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101" w:rsidRDefault="00531101" w:rsidP="00531101">
      <w:pPr>
        <w:jc w:val="center"/>
        <w:rPr>
          <w:noProof/>
          <w:sz w:val="24"/>
          <w:szCs w:val="24"/>
          <w:lang w:eastAsia="ru-RU"/>
        </w:rPr>
      </w:pPr>
    </w:p>
    <w:p w:rsidR="007005FE" w:rsidRDefault="007005FE" w:rsidP="00531101">
      <w:pPr>
        <w:jc w:val="center"/>
        <w:rPr>
          <w:noProof/>
          <w:sz w:val="24"/>
          <w:szCs w:val="24"/>
          <w:lang w:eastAsia="ru-RU"/>
        </w:rPr>
      </w:pPr>
    </w:p>
    <w:p w:rsidR="007005FE" w:rsidRDefault="007005FE" w:rsidP="00531101">
      <w:pPr>
        <w:jc w:val="center"/>
        <w:rPr>
          <w:sz w:val="24"/>
          <w:szCs w:val="24"/>
          <w:lang w:val="en-US"/>
        </w:rPr>
      </w:pPr>
      <w:bookmarkStart w:id="0" w:name="_GoBack"/>
      <w:bookmarkEnd w:id="0"/>
    </w:p>
    <w:p w:rsidR="00531101" w:rsidRPr="0025472A" w:rsidRDefault="00531101" w:rsidP="00531101">
      <w:pPr>
        <w:jc w:val="center"/>
        <w:rPr>
          <w:b/>
          <w:sz w:val="40"/>
          <w:szCs w:val="40"/>
        </w:rPr>
      </w:pPr>
      <w:r w:rsidRPr="0064683F">
        <w:rPr>
          <w:sz w:val="32"/>
          <w:szCs w:val="32"/>
        </w:rPr>
        <w:t>ПРАВИТЕЛЬСТВО РЕСПУБЛИКИ ТЫВА</w:t>
      </w:r>
      <w:r w:rsidRPr="00073F9E">
        <w:rPr>
          <w:sz w:val="36"/>
          <w:szCs w:val="36"/>
        </w:rPr>
        <w:br/>
      </w:r>
      <w:r w:rsidRPr="0064683F">
        <w:rPr>
          <w:b/>
          <w:sz w:val="36"/>
          <w:szCs w:val="36"/>
        </w:rPr>
        <w:t>ПОСТАНОВЛЕНИЕ</w:t>
      </w:r>
    </w:p>
    <w:p w:rsidR="00531101" w:rsidRPr="004C14FF" w:rsidRDefault="00531101" w:rsidP="00531101">
      <w:pPr>
        <w:jc w:val="center"/>
        <w:rPr>
          <w:sz w:val="36"/>
          <w:szCs w:val="36"/>
        </w:rPr>
      </w:pPr>
      <w:r w:rsidRPr="00674154">
        <w:rPr>
          <w:sz w:val="32"/>
          <w:szCs w:val="32"/>
        </w:rPr>
        <w:t>ТЫВА РЕСПУБЛИКАНЫӉ ЧАЗАА</w:t>
      </w:r>
      <w:r w:rsidRPr="00073F9E">
        <w:rPr>
          <w:sz w:val="36"/>
          <w:szCs w:val="36"/>
        </w:rPr>
        <w:br/>
      </w:r>
      <w:r w:rsidRPr="0064683F">
        <w:rPr>
          <w:b/>
          <w:sz w:val="36"/>
          <w:szCs w:val="36"/>
        </w:rPr>
        <w:t>ДОКТААЛ</w:t>
      </w:r>
    </w:p>
    <w:p w:rsidR="00AD08FA" w:rsidRPr="00AB34BA" w:rsidRDefault="00AD08FA" w:rsidP="00AD08FA">
      <w:pPr>
        <w:spacing w:after="0" w:line="240" w:lineRule="auto"/>
        <w:jc w:val="center"/>
      </w:pPr>
    </w:p>
    <w:p w:rsidR="00AD08FA" w:rsidRDefault="00B22948" w:rsidP="00B22948">
      <w:pPr>
        <w:spacing w:after="0" w:line="360" w:lineRule="auto"/>
        <w:jc w:val="center"/>
      </w:pPr>
      <w:r>
        <w:t>от 19 октября 2021 г. № 569</w:t>
      </w:r>
    </w:p>
    <w:p w:rsidR="00B22948" w:rsidRPr="00AB34BA" w:rsidRDefault="00B22948" w:rsidP="00B22948">
      <w:pPr>
        <w:spacing w:after="0" w:line="360" w:lineRule="auto"/>
        <w:jc w:val="center"/>
      </w:pPr>
      <w:r>
        <w:t>г. Кызыл</w:t>
      </w:r>
    </w:p>
    <w:p w:rsidR="00AD08FA" w:rsidRPr="00AD08FA" w:rsidRDefault="00AD08FA" w:rsidP="00AD08FA">
      <w:pPr>
        <w:spacing w:after="0" w:line="240" w:lineRule="auto"/>
        <w:jc w:val="center"/>
      </w:pPr>
    </w:p>
    <w:p w:rsidR="00AD08FA" w:rsidRPr="00AB34BA" w:rsidRDefault="001B728F" w:rsidP="00AD08FA">
      <w:pPr>
        <w:spacing w:after="0" w:line="240" w:lineRule="auto"/>
        <w:jc w:val="center"/>
        <w:rPr>
          <w:b/>
        </w:rPr>
      </w:pPr>
      <w:r w:rsidRPr="00AD08FA">
        <w:rPr>
          <w:b/>
        </w:rPr>
        <w:t>О внесении изменений в государственную</w:t>
      </w:r>
      <w:r w:rsidR="00393D8D" w:rsidRPr="00AD08FA">
        <w:rPr>
          <w:b/>
        </w:rPr>
        <w:t xml:space="preserve"> </w:t>
      </w:r>
    </w:p>
    <w:p w:rsidR="00AD08FA" w:rsidRPr="00AB34BA" w:rsidRDefault="001B728F" w:rsidP="00AD08FA">
      <w:pPr>
        <w:spacing w:after="0" w:line="240" w:lineRule="auto"/>
        <w:jc w:val="center"/>
        <w:rPr>
          <w:b/>
        </w:rPr>
      </w:pPr>
      <w:r w:rsidRPr="00AD08FA">
        <w:rPr>
          <w:b/>
        </w:rPr>
        <w:t xml:space="preserve">программу Республики Тыва </w:t>
      </w:r>
      <w:r w:rsidR="00D27BF9" w:rsidRPr="00AD08FA">
        <w:rPr>
          <w:b/>
        </w:rPr>
        <w:t>«</w:t>
      </w:r>
      <w:r w:rsidRPr="00AD08FA">
        <w:rPr>
          <w:b/>
        </w:rPr>
        <w:t>Развитие</w:t>
      </w:r>
      <w:r w:rsidR="00393D8D" w:rsidRPr="00AD08FA">
        <w:rPr>
          <w:b/>
        </w:rPr>
        <w:t xml:space="preserve"> </w:t>
      </w:r>
    </w:p>
    <w:p w:rsidR="001B728F" w:rsidRPr="00AD08FA" w:rsidRDefault="001B728F" w:rsidP="00AD08FA">
      <w:pPr>
        <w:spacing w:after="0" w:line="240" w:lineRule="auto"/>
        <w:jc w:val="center"/>
        <w:rPr>
          <w:b/>
        </w:rPr>
      </w:pPr>
      <w:r w:rsidRPr="00AD08FA">
        <w:rPr>
          <w:b/>
        </w:rPr>
        <w:t>физической культуры и спорта до 2025 года</w:t>
      </w:r>
      <w:r w:rsidR="00D27BF9" w:rsidRPr="00AD08FA">
        <w:rPr>
          <w:b/>
        </w:rPr>
        <w:t>»</w:t>
      </w:r>
    </w:p>
    <w:p w:rsidR="00B72105" w:rsidRPr="00AB34BA" w:rsidRDefault="00B72105" w:rsidP="00AD08FA">
      <w:pPr>
        <w:spacing w:after="0" w:line="240" w:lineRule="auto"/>
        <w:jc w:val="center"/>
      </w:pPr>
    </w:p>
    <w:p w:rsidR="00AD08FA" w:rsidRPr="00AB34BA" w:rsidRDefault="00AD08FA" w:rsidP="00AD08FA">
      <w:pPr>
        <w:spacing w:after="0" w:line="240" w:lineRule="auto"/>
        <w:jc w:val="center"/>
      </w:pPr>
    </w:p>
    <w:p w:rsidR="001B728F" w:rsidRPr="00AD08FA" w:rsidRDefault="001B728F" w:rsidP="00AD08FA">
      <w:pPr>
        <w:spacing w:after="0" w:line="360" w:lineRule="atLeast"/>
        <w:ind w:firstLine="709"/>
        <w:jc w:val="both"/>
      </w:pPr>
      <w:r w:rsidRPr="00AD08FA">
        <w:t>В соответствии с Законом</w:t>
      </w:r>
      <w:r w:rsidR="00D1788F" w:rsidRPr="00AD08FA">
        <w:t xml:space="preserve"> </w:t>
      </w:r>
      <w:r w:rsidRPr="00AD08FA">
        <w:t xml:space="preserve">Республики Тыва </w:t>
      </w:r>
      <w:r w:rsidR="006310D1" w:rsidRPr="00AD08FA">
        <w:t xml:space="preserve">от </w:t>
      </w:r>
      <w:r w:rsidR="00052D99" w:rsidRPr="00AD08FA">
        <w:t>30</w:t>
      </w:r>
      <w:r w:rsidR="00D1788F" w:rsidRPr="00AD08FA">
        <w:t xml:space="preserve"> </w:t>
      </w:r>
      <w:r w:rsidR="00052D99" w:rsidRPr="00AD08FA">
        <w:t>ию</w:t>
      </w:r>
      <w:r w:rsidR="003E66A7" w:rsidRPr="00AD08FA">
        <w:t>л</w:t>
      </w:r>
      <w:r w:rsidR="006310D1" w:rsidRPr="00AD08FA">
        <w:t xml:space="preserve">я </w:t>
      </w:r>
      <w:r w:rsidRPr="00AD08FA">
        <w:t>202</w:t>
      </w:r>
      <w:r w:rsidR="003E66A7" w:rsidRPr="00AD08FA">
        <w:t>1</w:t>
      </w:r>
      <w:r w:rsidR="00D1788F" w:rsidRPr="00AD08FA">
        <w:t xml:space="preserve"> </w:t>
      </w:r>
      <w:r w:rsidR="006310D1" w:rsidRPr="00AD08FA">
        <w:t xml:space="preserve">г. </w:t>
      </w:r>
      <w:r w:rsidRPr="00AD08FA">
        <w:t xml:space="preserve">№ </w:t>
      </w:r>
      <w:r w:rsidR="004535CA" w:rsidRPr="00AD08FA">
        <w:t>7</w:t>
      </w:r>
      <w:r w:rsidR="00052D99" w:rsidRPr="00AD08FA">
        <w:t>4</w:t>
      </w:r>
      <w:r w:rsidR="003E66A7" w:rsidRPr="00AD08FA">
        <w:t>4</w:t>
      </w:r>
      <w:r w:rsidRPr="00AD08FA">
        <w:t>-ЗРТ</w:t>
      </w:r>
      <w:r w:rsidR="00D1788F" w:rsidRPr="00AD08FA">
        <w:t xml:space="preserve"> </w:t>
      </w:r>
      <w:r w:rsidR="00AD08FA" w:rsidRPr="00AD08FA">
        <w:t xml:space="preserve">              </w:t>
      </w:r>
      <w:r w:rsidR="00D27BF9" w:rsidRPr="00AD08FA">
        <w:t>«</w:t>
      </w:r>
      <w:r w:rsidRPr="00AD08FA">
        <w:t xml:space="preserve">О </w:t>
      </w:r>
      <w:r w:rsidR="003E66A7" w:rsidRPr="00AD08FA">
        <w:t xml:space="preserve">внесении изменений в Закон Республики Тыва «О </w:t>
      </w:r>
      <w:r w:rsidRPr="00AD08FA">
        <w:t>республиканском бюджете Республики Тыва на 202</w:t>
      </w:r>
      <w:r w:rsidR="004535CA" w:rsidRPr="00AD08FA">
        <w:t>1</w:t>
      </w:r>
      <w:r w:rsidRPr="00AD08FA">
        <w:t xml:space="preserve"> год и на плановый период 202</w:t>
      </w:r>
      <w:r w:rsidR="004535CA" w:rsidRPr="00AD08FA">
        <w:t>2</w:t>
      </w:r>
      <w:r w:rsidRPr="00AD08FA">
        <w:t xml:space="preserve"> и 202</w:t>
      </w:r>
      <w:r w:rsidR="004535CA" w:rsidRPr="00AD08FA">
        <w:t>3</w:t>
      </w:r>
      <w:r w:rsidRPr="00AD08FA">
        <w:t xml:space="preserve"> годов</w:t>
      </w:r>
      <w:r w:rsidR="00D27BF9" w:rsidRPr="00AD08FA">
        <w:t>»</w:t>
      </w:r>
      <w:r w:rsidR="00D1788F" w:rsidRPr="00AD08FA">
        <w:t xml:space="preserve"> </w:t>
      </w:r>
      <w:r w:rsidRPr="00AD08FA">
        <w:t>Правительство Республики Тыва ПОСТАНОВЛЯЕТ:</w:t>
      </w:r>
    </w:p>
    <w:p w:rsidR="00AD08FA" w:rsidRPr="00AD08FA" w:rsidRDefault="00AD08FA" w:rsidP="00AD08FA">
      <w:pPr>
        <w:spacing w:after="0" w:line="360" w:lineRule="atLeast"/>
        <w:ind w:firstLine="709"/>
        <w:jc w:val="both"/>
      </w:pPr>
    </w:p>
    <w:p w:rsidR="001B728F" w:rsidRPr="00AD08FA" w:rsidRDefault="00F46B73" w:rsidP="00AD08FA">
      <w:pPr>
        <w:spacing w:after="0" w:line="360" w:lineRule="atLeast"/>
        <w:ind w:firstLine="709"/>
        <w:jc w:val="both"/>
      </w:pPr>
      <w:r w:rsidRPr="00AD08FA">
        <w:t xml:space="preserve">1. </w:t>
      </w:r>
      <w:r w:rsidR="001B728F" w:rsidRPr="00AD08FA">
        <w:t xml:space="preserve">Внести в </w:t>
      </w:r>
      <w:r w:rsidR="00F72972" w:rsidRPr="00AD08FA">
        <w:t xml:space="preserve">государственную программу </w:t>
      </w:r>
      <w:r w:rsidR="001B728F" w:rsidRPr="00AD08FA">
        <w:t xml:space="preserve">Республики Тыва </w:t>
      </w:r>
      <w:r w:rsidR="00D27BF9" w:rsidRPr="00AD08FA">
        <w:t>«</w:t>
      </w:r>
      <w:r w:rsidR="001B728F" w:rsidRPr="00AD08FA">
        <w:t>Развитие физической культуры и спорта до 2025 года</w:t>
      </w:r>
      <w:r w:rsidR="00D27BF9" w:rsidRPr="00AD08FA">
        <w:t>»</w:t>
      </w:r>
      <w:r w:rsidR="00F72972" w:rsidRPr="00AD08FA">
        <w:t>, утвержденную</w:t>
      </w:r>
      <w:r w:rsidR="001B728F" w:rsidRPr="00AD08FA">
        <w:t xml:space="preserve"> постановлением Правительства Республики Тыва от 9 ноября 2020 г</w:t>
      </w:r>
      <w:r w:rsidR="00B72105" w:rsidRPr="00AD08FA">
        <w:t>.</w:t>
      </w:r>
      <w:r w:rsidR="00D1788F" w:rsidRPr="00AD08FA">
        <w:t xml:space="preserve"> </w:t>
      </w:r>
      <w:r w:rsidR="001B728F" w:rsidRPr="00AD08FA">
        <w:t>№ 546 (далее – Программа), следующие изменения:</w:t>
      </w:r>
    </w:p>
    <w:p w:rsidR="00F72972" w:rsidRPr="00AD08FA" w:rsidRDefault="00E17559" w:rsidP="00AD08FA">
      <w:pPr>
        <w:spacing w:after="0" w:line="360" w:lineRule="atLeast"/>
        <w:ind w:firstLine="709"/>
        <w:jc w:val="both"/>
      </w:pPr>
      <w:r w:rsidRPr="00AD08FA">
        <w:t>1</w:t>
      </w:r>
      <w:r w:rsidR="0039457D" w:rsidRPr="00AD08FA">
        <w:t>)</w:t>
      </w:r>
      <w:r w:rsidR="00D1788F" w:rsidRPr="00AD08FA">
        <w:t xml:space="preserve"> </w:t>
      </w:r>
      <w:r w:rsidR="00821D6B" w:rsidRPr="00AD08FA">
        <w:t>в</w:t>
      </w:r>
      <w:r w:rsidR="00F72972" w:rsidRPr="00AD08FA">
        <w:t xml:space="preserve"> паспорте Программы:</w:t>
      </w:r>
    </w:p>
    <w:p w:rsidR="00740060" w:rsidRPr="00AD08FA" w:rsidRDefault="00E17559" w:rsidP="00AD08FA">
      <w:pPr>
        <w:spacing w:after="0" w:line="360" w:lineRule="atLeast"/>
        <w:ind w:firstLine="709"/>
        <w:jc w:val="both"/>
      </w:pPr>
      <w:r w:rsidRPr="00AD08FA">
        <w:t>а</w:t>
      </w:r>
      <w:r w:rsidR="004E40F8" w:rsidRPr="00AD08FA">
        <w:t>)</w:t>
      </w:r>
      <w:r w:rsidR="00D1788F" w:rsidRPr="00AD08FA">
        <w:t xml:space="preserve"> </w:t>
      </w:r>
      <w:r w:rsidR="00740060" w:rsidRPr="00AD08FA">
        <w:t xml:space="preserve">в </w:t>
      </w:r>
      <w:r w:rsidR="00845351" w:rsidRPr="00AD08FA">
        <w:t xml:space="preserve">позиции </w:t>
      </w:r>
      <w:r w:rsidR="00D1788F" w:rsidRPr="00AD08FA">
        <w:t xml:space="preserve">«Соисполнители </w:t>
      </w:r>
      <w:r w:rsidR="00834971" w:rsidRPr="00AD08FA">
        <w:t>Программы</w:t>
      </w:r>
      <w:r w:rsidR="00845351" w:rsidRPr="00AD08FA">
        <w:t>»</w:t>
      </w:r>
      <w:r w:rsidRPr="00AD08FA">
        <w:t xml:space="preserve"> </w:t>
      </w:r>
      <w:r w:rsidR="00D1788F" w:rsidRPr="00AD08FA">
        <w:t>слова «и жилищно-коммунального  хозяйства» исключить;</w:t>
      </w:r>
    </w:p>
    <w:p w:rsidR="00D1788F" w:rsidRPr="00AD08FA" w:rsidRDefault="00050927" w:rsidP="00AD08FA">
      <w:pPr>
        <w:spacing w:after="0" w:line="360" w:lineRule="atLeast"/>
        <w:ind w:firstLine="709"/>
        <w:jc w:val="both"/>
      </w:pPr>
      <w:r w:rsidRPr="00AD08FA">
        <w:t>б) в позиции «Участники Программы» слова «и жилищно-коммунального  хозяйства» исключить;</w:t>
      </w:r>
    </w:p>
    <w:p w:rsidR="00650705" w:rsidRPr="00AD08FA" w:rsidRDefault="00050927" w:rsidP="00AD08FA">
      <w:pPr>
        <w:spacing w:after="0" w:line="360" w:lineRule="atLeast"/>
        <w:ind w:firstLine="709"/>
        <w:jc w:val="both"/>
      </w:pPr>
      <w:r w:rsidRPr="00AD08FA">
        <w:t>в</w:t>
      </w:r>
      <w:r w:rsidR="00740060" w:rsidRPr="00AD08FA">
        <w:t xml:space="preserve">) в </w:t>
      </w:r>
      <w:r w:rsidR="00845351" w:rsidRPr="00AD08FA">
        <w:t>позиции «Объемы</w:t>
      </w:r>
      <w:r w:rsidR="001B728F" w:rsidRPr="00AD08FA">
        <w:t xml:space="preserve"> бюджетных ассигнований Программы</w:t>
      </w:r>
      <w:r w:rsidR="00845351" w:rsidRPr="00AD08FA">
        <w:t>»</w:t>
      </w:r>
      <w:r w:rsidRPr="00AD08FA">
        <w:t xml:space="preserve"> </w:t>
      </w:r>
      <w:r w:rsidR="0039457D" w:rsidRPr="00AD08FA">
        <w:t>цифры «303</w:t>
      </w:r>
      <w:r w:rsidR="00CC4EB4" w:rsidRPr="00AD08FA">
        <w:t>0484,6</w:t>
      </w:r>
      <w:r w:rsidR="0039457D" w:rsidRPr="00AD08FA">
        <w:t xml:space="preserve">» </w:t>
      </w:r>
      <w:r w:rsidR="00821D6B" w:rsidRPr="00AD08FA">
        <w:t>заменить цифрами «303</w:t>
      </w:r>
      <w:r w:rsidR="00CC4EB4" w:rsidRPr="00AD08FA">
        <w:t>6070,8</w:t>
      </w:r>
      <w:r w:rsidR="00821D6B" w:rsidRPr="00AD08FA">
        <w:t>»,  цифры «6</w:t>
      </w:r>
      <w:r w:rsidR="002C4146" w:rsidRPr="00AD08FA">
        <w:t>36258,4</w:t>
      </w:r>
      <w:r w:rsidR="00821D6B" w:rsidRPr="00AD08FA">
        <w:t xml:space="preserve">» </w:t>
      </w:r>
      <w:r w:rsidR="0039457D" w:rsidRPr="00AD08FA">
        <w:t xml:space="preserve">заменить </w:t>
      </w:r>
      <w:r w:rsidR="00821D6B" w:rsidRPr="00AD08FA">
        <w:t xml:space="preserve">цифрами </w:t>
      </w:r>
      <w:r w:rsidR="00740060" w:rsidRPr="00AD08FA">
        <w:t>«6</w:t>
      </w:r>
      <w:r w:rsidR="002C4146" w:rsidRPr="00AD08FA">
        <w:t>41844,6</w:t>
      </w:r>
      <w:r w:rsidR="00821D6B" w:rsidRPr="00AD08FA">
        <w:t xml:space="preserve">», </w:t>
      </w:r>
      <w:r w:rsidR="00582495" w:rsidRPr="00AD08FA">
        <w:t>цифры «271</w:t>
      </w:r>
      <w:r w:rsidR="008457D8" w:rsidRPr="00AD08FA">
        <w:t>0699,7</w:t>
      </w:r>
      <w:r w:rsidR="00582495" w:rsidRPr="00AD08FA">
        <w:t xml:space="preserve">» </w:t>
      </w:r>
      <w:r w:rsidR="00821D6B" w:rsidRPr="00AD08FA">
        <w:t>заменить цифрами «271</w:t>
      </w:r>
      <w:r w:rsidR="008457D8" w:rsidRPr="00AD08FA">
        <w:t>6285,9</w:t>
      </w:r>
      <w:r w:rsidR="00821D6B" w:rsidRPr="00AD08FA">
        <w:t xml:space="preserve">», цифры </w:t>
      </w:r>
      <w:r w:rsidR="008457D8" w:rsidRPr="00AD08FA">
        <w:t>«595460,6</w:t>
      </w:r>
      <w:r w:rsidR="008519DD" w:rsidRPr="00AD08FA">
        <w:t xml:space="preserve">» </w:t>
      </w:r>
      <w:r w:rsidR="00821D6B" w:rsidRPr="00AD08FA">
        <w:t xml:space="preserve">заменить </w:t>
      </w:r>
      <w:r w:rsidR="0039457D" w:rsidRPr="00AD08FA">
        <w:t>цифрами</w:t>
      </w:r>
      <w:r w:rsidRPr="00AD08FA">
        <w:t xml:space="preserve"> </w:t>
      </w:r>
      <w:r w:rsidR="00B56F72" w:rsidRPr="00AD08FA">
        <w:t>«</w:t>
      </w:r>
      <w:r w:rsidR="008457D8" w:rsidRPr="00AD08FA">
        <w:t>601046,8</w:t>
      </w:r>
      <w:r w:rsidR="00821D6B" w:rsidRPr="00AD08FA">
        <w:t xml:space="preserve">», </w:t>
      </w:r>
      <w:r w:rsidR="00AC5F39" w:rsidRPr="00AD08FA">
        <w:t>цифры «</w:t>
      </w:r>
      <w:r w:rsidR="001B6888" w:rsidRPr="00AD08FA">
        <w:t>133</w:t>
      </w:r>
      <w:r w:rsidR="008457D8" w:rsidRPr="00AD08FA">
        <w:t>2605,3</w:t>
      </w:r>
      <w:r w:rsidR="00AC5F39" w:rsidRPr="00AD08FA">
        <w:t xml:space="preserve">» </w:t>
      </w:r>
      <w:r w:rsidR="00821D6B" w:rsidRPr="00AD08FA">
        <w:t>заменить цифрами «133</w:t>
      </w:r>
      <w:r w:rsidR="008457D8" w:rsidRPr="00AD08FA">
        <w:t>3655,4</w:t>
      </w:r>
      <w:r w:rsidR="00821D6B" w:rsidRPr="00AD08FA">
        <w:t xml:space="preserve">», цифры </w:t>
      </w:r>
      <w:r w:rsidR="008519DD" w:rsidRPr="00AD08FA">
        <w:t>«2</w:t>
      </w:r>
      <w:r w:rsidR="001C633D" w:rsidRPr="00AD08FA">
        <w:t>89344,3</w:t>
      </w:r>
      <w:r w:rsidR="008519DD" w:rsidRPr="00AD08FA">
        <w:t xml:space="preserve">» </w:t>
      </w:r>
      <w:r w:rsidR="00AC5F39" w:rsidRPr="00AD08FA">
        <w:t xml:space="preserve">заменить </w:t>
      </w:r>
      <w:r w:rsidR="0039457D" w:rsidRPr="00AD08FA">
        <w:t>цифрами</w:t>
      </w:r>
      <w:r w:rsidR="00AC5F39" w:rsidRPr="00AD08FA">
        <w:t xml:space="preserve"> «</w:t>
      </w:r>
      <w:r w:rsidR="00EC5FF9" w:rsidRPr="00AD08FA">
        <w:t>2</w:t>
      </w:r>
      <w:r w:rsidR="001C633D" w:rsidRPr="00AD08FA">
        <w:t>90394,4</w:t>
      </w:r>
      <w:r w:rsidR="00840A21" w:rsidRPr="00AD08FA">
        <w:t xml:space="preserve">», </w:t>
      </w:r>
      <w:r w:rsidR="0057658D" w:rsidRPr="00AD08FA">
        <w:t xml:space="preserve">цифры </w:t>
      </w:r>
      <w:r w:rsidR="00CC4294" w:rsidRPr="00AD08FA">
        <w:t>«128</w:t>
      </w:r>
      <w:r w:rsidR="001C633D" w:rsidRPr="00AD08FA">
        <w:t>0757,1</w:t>
      </w:r>
      <w:r w:rsidR="00CC4294" w:rsidRPr="00AD08FA">
        <w:t xml:space="preserve">» </w:t>
      </w:r>
      <w:r w:rsidR="00840A21" w:rsidRPr="00AD08FA">
        <w:t>заменить цифрами «1281</w:t>
      </w:r>
      <w:r w:rsidR="001C633D" w:rsidRPr="00AD08FA">
        <w:t>807,2</w:t>
      </w:r>
      <w:r w:rsidR="00840A21" w:rsidRPr="00AD08FA">
        <w:t xml:space="preserve">», цифры </w:t>
      </w:r>
      <w:r w:rsidR="001C633D" w:rsidRPr="00AD08FA">
        <w:t>«256827,5</w:t>
      </w:r>
      <w:r w:rsidR="00B16795" w:rsidRPr="00AD08FA">
        <w:t xml:space="preserve">» </w:t>
      </w:r>
      <w:r w:rsidR="0057658D" w:rsidRPr="00AD08FA">
        <w:t xml:space="preserve">заменить </w:t>
      </w:r>
      <w:r w:rsidR="0039457D" w:rsidRPr="00AD08FA">
        <w:t>цифрами</w:t>
      </w:r>
      <w:r w:rsidRPr="00AD08FA">
        <w:t xml:space="preserve"> </w:t>
      </w:r>
      <w:r w:rsidR="00B16795" w:rsidRPr="00AD08FA">
        <w:t>«25</w:t>
      </w:r>
      <w:r w:rsidR="001C633D" w:rsidRPr="00AD08FA">
        <w:t>7877,6</w:t>
      </w:r>
      <w:r w:rsidR="00B16795" w:rsidRPr="00AD08FA">
        <w:t>»</w:t>
      </w:r>
      <w:r w:rsidR="001B2F07" w:rsidRPr="00AD08FA">
        <w:t>, цифры</w:t>
      </w:r>
      <w:r w:rsidR="001C633D" w:rsidRPr="00AD08FA">
        <w:t xml:space="preserve"> </w:t>
      </w:r>
      <w:r w:rsidR="001C633D" w:rsidRPr="00AD08FA">
        <w:lastRenderedPageBreak/>
        <w:t>«737106,9</w:t>
      </w:r>
      <w:r w:rsidR="00C275B4" w:rsidRPr="00AD08FA">
        <w:t xml:space="preserve">» </w:t>
      </w:r>
      <w:r w:rsidR="001B2F07" w:rsidRPr="00AD08FA">
        <w:t>заменить цифрами «737</w:t>
      </w:r>
      <w:r w:rsidR="001C633D" w:rsidRPr="00AD08FA">
        <w:t>611,0</w:t>
      </w:r>
      <w:r w:rsidR="001B2F07" w:rsidRPr="00AD08FA">
        <w:t xml:space="preserve">», цифры </w:t>
      </w:r>
      <w:r w:rsidR="001C633D" w:rsidRPr="00AD08FA">
        <w:t>«153347,0</w:t>
      </w:r>
      <w:r w:rsidR="00B16795" w:rsidRPr="00AD08FA">
        <w:t xml:space="preserve">» </w:t>
      </w:r>
      <w:r w:rsidR="00C275B4" w:rsidRPr="00AD08FA">
        <w:t xml:space="preserve">заменить </w:t>
      </w:r>
      <w:r w:rsidR="001B2F07" w:rsidRPr="00AD08FA">
        <w:t>цифрам</w:t>
      </w:r>
      <w:r w:rsidR="00B16795" w:rsidRPr="00AD08FA">
        <w:t>и «153</w:t>
      </w:r>
      <w:r w:rsidR="001C633D" w:rsidRPr="00AD08FA">
        <w:t>851,1</w:t>
      </w:r>
      <w:r w:rsidR="00B16795" w:rsidRPr="00AD08FA">
        <w:t>»</w:t>
      </w:r>
      <w:r w:rsidR="001B2F07" w:rsidRPr="00AD08FA">
        <w:t xml:space="preserve">, </w:t>
      </w:r>
      <w:r w:rsidR="002D6290" w:rsidRPr="00AD08FA">
        <w:t>цифры «2</w:t>
      </w:r>
      <w:r w:rsidR="0011032A" w:rsidRPr="00AD08FA">
        <w:t>27840,1</w:t>
      </w:r>
      <w:r w:rsidR="002D6290" w:rsidRPr="00AD08FA">
        <w:t xml:space="preserve">» </w:t>
      </w:r>
      <w:r w:rsidR="001B2F07" w:rsidRPr="00AD08FA">
        <w:t>заменить цифрами «227</w:t>
      </w:r>
      <w:r w:rsidR="0011032A" w:rsidRPr="00AD08FA">
        <w:t>395,7</w:t>
      </w:r>
      <w:r w:rsidR="001B2F07" w:rsidRPr="00AD08FA">
        <w:t xml:space="preserve">», цифры </w:t>
      </w:r>
      <w:r w:rsidR="0011032A" w:rsidRPr="00AD08FA">
        <w:t>«</w:t>
      </w:r>
      <w:r w:rsidR="004B0390" w:rsidRPr="00AD08FA">
        <w:t>5</w:t>
      </w:r>
      <w:r w:rsidR="0011032A" w:rsidRPr="00AD08FA">
        <w:t>7786,9</w:t>
      </w:r>
      <w:r w:rsidR="004B0390" w:rsidRPr="00AD08FA">
        <w:t>»</w:t>
      </w:r>
      <w:r w:rsidRPr="00AD08FA">
        <w:t xml:space="preserve"> </w:t>
      </w:r>
      <w:r w:rsidR="002D6290" w:rsidRPr="00AD08FA">
        <w:t xml:space="preserve">заменить </w:t>
      </w:r>
      <w:r w:rsidR="0039457D" w:rsidRPr="00AD08FA">
        <w:t>цифрами</w:t>
      </w:r>
      <w:r w:rsidRPr="00AD08FA">
        <w:t xml:space="preserve"> </w:t>
      </w:r>
      <w:r w:rsidR="004B0390" w:rsidRPr="00AD08FA">
        <w:t>«57</w:t>
      </w:r>
      <w:r w:rsidR="0011032A" w:rsidRPr="00AD08FA">
        <w:t>342,5</w:t>
      </w:r>
      <w:r w:rsidR="004B0390" w:rsidRPr="00AD08FA">
        <w:t>»</w:t>
      </w:r>
      <w:r w:rsidR="001B2F07" w:rsidRPr="00AD08FA">
        <w:t xml:space="preserve">, </w:t>
      </w:r>
      <w:r w:rsidR="00147614" w:rsidRPr="00AD08FA">
        <w:t>цифры «20</w:t>
      </w:r>
      <w:r w:rsidR="0011032A" w:rsidRPr="00AD08FA">
        <w:t>3572,8</w:t>
      </w:r>
      <w:r w:rsidR="00147614" w:rsidRPr="00AD08FA">
        <w:t xml:space="preserve">» </w:t>
      </w:r>
      <w:r w:rsidR="001B2F07" w:rsidRPr="00AD08FA">
        <w:t>заменить цифрами «203</w:t>
      </w:r>
      <w:r w:rsidR="0011032A" w:rsidRPr="00AD08FA">
        <w:t>128,4</w:t>
      </w:r>
      <w:r w:rsidR="001B2F07" w:rsidRPr="00AD08FA">
        <w:t xml:space="preserve">», цифры </w:t>
      </w:r>
      <w:r w:rsidR="00FB47EA" w:rsidRPr="00AD08FA">
        <w:t>«5</w:t>
      </w:r>
      <w:r w:rsidR="0011032A" w:rsidRPr="00AD08FA">
        <w:t>2505,9</w:t>
      </w:r>
      <w:r w:rsidR="00FB47EA" w:rsidRPr="00AD08FA">
        <w:t>»</w:t>
      </w:r>
      <w:r w:rsidRPr="00AD08FA">
        <w:t xml:space="preserve"> </w:t>
      </w:r>
      <w:r w:rsidR="00147614" w:rsidRPr="00AD08FA">
        <w:t xml:space="preserve">заменить </w:t>
      </w:r>
      <w:r w:rsidR="0039457D" w:rsidRPr="00AD08FA">
        <w:t>цифрами</w:t>
      </w:r>
      <w:r w:rsidRPr="00AD08FA">
        <w:t xml:space="preserve"> </w:t>
      </w:r>
      <w:r w:rsidR="00147614" w:rsidRPr="00AD08FA">
        <w:t>«5</w:t>
      </w:r>
      <w:r w:rsidR="00B600A8" w:rsidRPr="00AD08FA">
        <w:t>2</w:t>
      </w:r>
      <w:r w:rsidR="0011032A" w:rsidRPr="00AD08FA">
        <w:t>061,5</w:t>
      </w:r>
      <w:r w:rsidR="001B2F07" w:rsidRPr="00AD08FA">
        <w:t xml:space="preserve">», </w:t>
      </w:r>
      <w:r w:rsidR="0011032A" w:rsidRPr="00AD08FA">
        <w:t>цифры «424592,0</w:t>
      </w:r>
      <w:r w:rsidR="00A968F4" w:rsidRPr="00AD08FA">
        <w:t>»</w:t>
      </w:r>
      <w:r w:rsidRPr="00AD08FA">
        <w:t xml:space="preserve"> </w:t>
      </w:r>
      <w:r w:rsidR="001B2F07" w:rsidRPr="00AD08FA">
        <w:t>заменить цифрами «42</w:t>
      </w:r>
      <w:r w:rsidR="0011032A" w:rsidRPr="00AD08FA">
        <w:t>9068,4</w:t>
      </w:r>
      <w:r w:rsidR="001B2F07" w:rsidRPr="00AD08FA">
        <w:t xml:space="preserve">», цифры </w:t>
      </w:r>
      <w:r w:rsidR="00FB47EA" w:rsidRPr="00AD08FA">
        <w:t>«6</w:t>
      </w:r>
      <w:r w:rsidR="0011032A" w:rsidRPr="00AD08FA">
        <w:t>9149,2</w:t>
      </w:r>
      <w:r w:rsidR="00FB47EA" w:rsidRPr="00AD08FA">
        <w:t>»</w:t>
      </w:r>
      <w:r w:rsidRPr="00AD08FA">
        <w:t xml:space="preserve"> </w:t>
      </w:r>
      <w:r w:rsidR="00A968F4" w:rsidRPr="00AD08FA">
        <w:t xml:space="preserve">заменить </w:t>
      </w:r>
      <w:r w:rsidR="0039457D" w:rsidRPr="00AD08FA">
        <w:t>цифрами</w:t>
      </w:r>
      <w:r w:rsidR="00A968F4" w:rsidRPr="00AD08FA">
        <w:t xml:space="preserve"> «</w:t>
      </w:r>
      <w:r w:rsidR="0011032A" w:rsidRPr="00AD08FA">
        <w:t>73625,6</w:t>
      </w:r>
      <w:r w:rsidR="001B2F07" w:rsidRPr="00AD08FA">
        <w:t xml:space="preserve">», </w:t>
      </w:r>
      <w:r w:rsidR="00650705" w:rsidRPr="00AD08FA">
        <w:t>цифры «1</w:t>
      </w:r>
      <w:r w:rsidR="0011032A" w:rsidRPr="00AD08FA">
        <w:t>80922,6</w:t>
      </w:r>
      <w:r w:rsidR="00650705" w:rsidRPr="00AD08FA">
        <w:t xml:space="preserve">» </w:t>
      </w:r>
      <w:r w:rsidR="001B2F07" w:rsidRPr="00AD08FA">
        <w:t>заменить цифрами «18</w:t>
      </w:r>
      <w:r w:rsidR="0011032A" w:rsidRPr="00AD08FA">
        <w:t>5399,0</w:t>
      </w:r>
      <w:r w:rsidR="001B2F07" w:rsidRPr="00AD08FA">
        <w:t xml:space="preserve">», цифры </w:t>
      </w:r>
      <w:r w:rsidR="00735515" w:rsidRPr="00AD08FA">
        <w:t>«6</w:t>
      </w:r>
      <w:r w:rsidR="0011032A" w:rsidRPr="00AD08FA">
        <w:t>6149,2</w:t>
      </w:r>
      <w:r w:rsidR="00735515" w:rsidRPr="00AD08FA">
        <w:t>»</w:t>
      </w:r>
      <w:r w:rsidRPr="00AD08FA">
        <w:t xml:space="preserve"> </w:t>
      </w:r>
      <w:r w:rsidR="00650705" w:rsidRPr="00AD08FA">
        <w:t xml:space="preserve">заменить </w:t>
      </w:r>
      <w:r w:rsidR="0039457D" w:rsidRPr="00AD08FA">
        <w:t>цифрами</w:t>
      </w:r>
      <w:r w:rsidRPr="00AD08FA">
        <w:t xml:space="preserve"> </w:t>
      </w:r>
      <w:r w:rsidR="0011032A" w:rsidRPr="00AD08FA">
        <w:t>«70625,6</w:t>
      </w:r>
      <w:r w:rsidR="00650705" w:rsidRPr="00AD08FA">
        <w:t>»;</w:t>
      </w:r>
    </w:p>
    <w:p w:rsidR="00623C93" w:rsidRPr="00AD08FA" w:rsidRDefault="003A1F53" w:rsidP="00AD08FA">
      <w:pPr>
        <w:spacing w:after="0" w:line="360" w:lineRule="atLeast"/>
        <w:ind w:firstLine="709"/>
        <w:jc w:val="both"/>
      </w:pPr>
      <w:r w:rsidRPr="00AD08FA">
        <w:t>2</w:t>
      </w:r>
      <w:r w:rsidR="00AF236B" w:rsidRPr="00AD08FA">
        <w:t>)</w:t>
      </w:r>
      <w:r w:rsidR="00390D18" w:rsidRPr="00AD08FA">
        <w:t xml:space="preserve"> </w:t>
      </w:r>
      <w:r w:rsidR="00DC42D9" w:rsidRPr="00AD08FA">
        <w:t>в</w:t>
      </w:r>
      <w:r w:rsidR="004434DF" w:rsidRPr="00AD08FA">
        <w:t xml:space="preserve"> разделе IV</w:t>
      </w:r>
      <w:r w:rsidR="00390D18" w:rsidRPr="00AD08FA">
        <w:t xml:space="preserve"> </w:t>
      </w:r>
      <w:r w:rsidR="004434DF" w:rsidRPr="00AD08FA">
        <w:t>«Обоснование финансовых и материальных затрат Программы»</w:t>
      </w:r>
      <w:r w:rsidR="00B76264" w:rsidRPr="00AD08FA">
        <w:t>:</w:t>
      </w:r>
    </w:p>
    <w:p w:rsidR="00303604" w:rsidRPr="00AD08FA" w:rsidRDefault="00623C93" w:rsidP="00AD08FA">
      <w:pPr>
        <w:spacing w:after="0" w:line="360" w:lineRule="atLeast"/>
        <w:ind w:firstLine="709"/>
        <w:jc w:val="both"/>
      </w:pPr>
      <w:r w:rsidRPr="00AD08FA">
        <w:t xml:space="preserve">а) </w:t>
      </w:r>
      <w:r w:rsidR="00A65A3C" w:rsidRPr="00AD08FA">
        <w:t>цифры «1332605,3» заменить цифрами «1333655,4», цифры «289344,3» заменить цифрами «290394,4», цифры «1280757,1» заменить цифрами «1281807,2», цифры «256827,5» заменить цифрами «257877,6», цифры «737106,9» заменить цифрами «737611,0», цифры «153347,0» заменить цифрами «153851,1», цифры «2</w:t>
      </w:r>
      <w:r w:rsidR="00390D18" w:rsidRPr="00AD08FA">
        <w:t>30963,7</w:t>
      </w:r>
      <w:r w:rsidR="00A65A3C" w:rsidRPr="00AD08FA">
        <w:t>» заменить цифрами «227395,7», цифры «57786,9»</w:t>
      </w:r>
      <w:r w:rsidR="00390D18" w:rsidRPr="00AD08FA">
        <w:t xml:space="preserve"> </w:t>
      </w:r>
      <w:r w:rsidR="00A65A3C" w:rsidRPr="00AD08FA">
        <w:t>заменить цифрами «57342,5»</w:t>
      </w:r>
      <w:r w:rsidR="00390D18" w:rsidRPr="00AD08FA">
        <w:t xml:space="preserve">, </w:t>
      </w:r>
      <w:r w:rsidR="00A65A3C" w:rsidRPr="00AD08FA">
        <w:t>цифры «203572,8» заменить цифрами «203128,4», цифры «52505,9»</w:t>
      </w:r>
      <w:r w:rsidR="00390D18" w:rsidRPr="00AD08FA">
        <w:t xml:space="preserve"> </w:t>
      </w:r>
      <w:r w:rsidR="00A65A3C" w:rsidRPr="00AD08FA">
        <w:t>заменить цифрами «52061,5», цифры «424592,0» заменить цифрами «429068,4», цифры «69149,2»</w:t>
      </w:r>
      <w:r w:rsidR="00390D18" w:rsidRPr="00AD08FA">
        <w:t xml:space="preserve"> </w:t>
      </w:r>
      <w:r w:rsidR="00A65A3C" w:rsidRPr="00AD08FA">
        <w:t>заменить цифрами «73625,6», цифры «180922,6» заменить цифрами «185399,0», цифры «66149,2»</w:t>
      </w:r>
      <w:r w:rsidR="00390D18" w:rsidRPr="00AD08FA">
        <w:t xml:space="preserve"> </w:t>
      </w:r>
      <w:r w:rsidR="00A65A3C" w:rsidRPr="00AD08FA">
        <w:t>заменить цифрами «70625,6»</w:t>
      </w:r>
      <w:r w:rsidR="00303604" w:rsidRPr="00AD08FA">
        <w:t>;</w:t>
      </w:r>
    </w:p>
    <w:p w:rsidR="00623C93" w:rsidRPr="00AD08FA" w:rsidRDefault="00623C93" w:rsidP="00AD08FA">
      <w:pPr>
        <w:spacing w:after="0" w:line="360" w:lineRule="atLeast"/>
        <w:ind w:firstLine="709"/>
        <w:jc w:val="both"/>
      </w:pPr>
      <w:r w:rsidRPr="00AD08FA">
        <w:t xml:space="preserve">б) </w:t>
      </w:r>
      <w:r w:rsidR="005F2EC4" w:rsidRPr="00AD08FA">
        <w:t>абзац третий изложить в следующей редакции:</w:t>
      </w:r>
    </w:p>
    <w:p w:rsidR="005F2EC4" w:rsidRPr="00AD08FA" w:rsidRDefault="005F2EC4" w:rsidP="00AD08FA">
      <w:pPr>
        <w:spacing w:after="0" w:line="360" w:lineRule="atLeast"/>
        <w:ind w:firstLine="709"/>
        <w:jc w:val="both"/>
      </w:pPr>
      <w:r w:rsidRPr="00AD08FA">
        <w:t xml:space="preserve">«Общий объем бюджетных ассигнований на реализацию Программы составляет </w:t>
      </w:r>
      <w:r w:rsidR="00626501" w:rsidRPr="00AD08FA">
        <w:t xml:space="preserve">3036070,8 </w:t>
      </w:r>
      <w:r w:rsidRPr="00AD08FA">
        <w:t>тыс. рублей, из них:</w:t>
      </w:r>
    </w:p>
    <w:p w:rsidR="00E756D8" w:rsidRPr="00AD08FA" w:rsidRDefault="00E756D8" w:rsidP="00AD08FA">
      <w:pPr>
        <w:spacing w:after="0" w:line="360" w:lineRule="atLeast"/>
        <w:ind w:firstLine="709"/>
        <w:jc w:val="both"/>
      </w:pPr>
      <w:r w:rsidRPr="00AD08FA">
        <w:t xml:space="preserve">2021 год </w:t>
      </w:r>
      <w:r w:rsidR="00AD08FA">
        <w:t>–</w:t>
      </w:r>
      <w:r w:rsidR="00335355" w:rsidRPr="00AD08FA">
        <w:t xml:space="preserve"> </w:t>
      </w:r>
      <w:r w:rsidRPr="00AD08FA">
        <w:t>641844,6 тыс. рублей;</w:t>
      </w:r>
    </w:p>
    <w:p w:rsidR="00E756D8" w:rsidRPr="00AD08FA" w:rsidRDefault="00E756D8" w:rsidP="00AD08FA">
      <w:pPr>
        <w:spacing w:after="0" w:line="360" w:lineRule="atLeast"/>
        <w:ind w:firstLine="709"/>
        <w:jc w:val="both"/>
      </w:pPr>
      <w:r w:rsidRPr="00AD08FA">
        <w:t xml:space="preserve">2022 год </w:t>
      </w:r>
      <w:r w:rsidR="00AD08FA">
        <w:t>–</w:t>
      </w:r>
      <w:r w:rsidRPr="00AD08FA">
        <w:t xml:space="preserve"> 576472,3 тыс. рублей;</w:t>
      </w:r>
    </w:p>
    <w:p w:rsidR="00E756D8" w:rsidRPr="00AD08FA" w:rsidRDefault="00E756D8" w:rsidP="00AD08FA">
      <w:pPr>
        <w:spacing w:after="0" w:line="360" w:lineRule="atLeast"/>
        <w:ind w:firstLine="709"/>
        <w:jc w:val="both"/>
      </w:pPr>
      <w:r w:rsidRPr="00AD08FA">
        <w:t xml:space="preserve">2023 год </w:t>
      </w:r>
      <w:r w:rsidR="00AD08FA">
        <w:t>–</w:t>
      </w:r>
      <w:r w:rsidRPr="00AD08FA">
        <w:t xml:space="preserve"> 809835,9 тыс. рублей;</w:t>
      </w:r>
    </w:p>
    <w:p w:rsidR="00E756D8" w:rsidRPr="00AD08FA" w:rsidRDefault="00E756D8" w:rsidP="00AD08FA">
      <w:pPr>
        <w:spacing w:after="0" w:line="360" w:lineRule="atLeast"/>
        <w:ind w:firstLine="709"/>
        <w:jc w:val="both"/>
      </w:pPr>
      <w:r w:rsidRPr="00AD08FA">
        <w:t xml:space="preserve">2024 год </w:t>
      </w:r>
      <w:r w:rsidR="00AD08FA">
        <w:t>–</w:t>
      </w:r>
      <w:r w:rsidRPr="00AD08FA">
        <w:t xml:space="preserve"> 498934,0 тыс. рублей;</w:t>
      </w:r>
    </w:p>
    <w:p w:rsidR="00004C47" w:rsidRPr="00AD08FA" w:rsidRDefault="00E756D8" w:rsidP="00AD08FA">
      <w:pPr>
        <w:spacing w:after="0" w:line="360" w:lineRule="atLeast"/>
        <w:ind w:firstLine="709"/>
        <w:jc w:val="both"/>
      </w:pPr>
      <w:r w:rsidRPr="00AD08FA">
        <w:t>20</w:t>
      </w:r>
      <w:r w:rsidR="005F2EC4" w:rsidRPr="00AD08FA">
        <w:t xml:space="preserve">25 год </w:t>
      </w:r>
      <w:r w:rsidR="00AD08FA">
        <w:t>–</w:t>
      </w:r>
      <w:r w:rsidR="005F2EC4" w:rsidRPr="00AD08FA">
        <w:t xml:space="preserve"> 508984,0 тыс. рублей;</w:t>
      </w:r>
    </w:p>
    <w:p w:rsidR="005F2EC4" w:rsidRPr="00AD08FA" w:rsidRDefault="005F2EC4" w:rsidP="00AD08FA">
      <w:pPr>
        <w:spacing w:after="0" w:line="360" w:lineRule="atLeast"/>
        <w:ind w:firstLine="709"/>
        <w:jc w:val="both"/>
      </w:pPr>
      <w:r w:rsidRPr="00AD08FA">
        <w:t xml:space="preserve">за счет средств федерального бюджета </w:t>
      </w:r>
      <w:r w:rsidR="00AD08FA">
        <w:t>–</w:t>
      </w:r>
      <w:r w:rsidRPr="00AD08FA">
        <w:t xml:space="preserve"> 308784,9 тыс. рублей, в том числе по годам:</w:t>
      </w:r>
    </w:p>
    <w:p w:rsidR="005F2EC4" w:rsidRPr="00AD08FA" w:rsidRDefault="005F2EC4" w:rsidP="00AD08FA">
      <w:pPr>
        <w:spacing w:after="0" w:line="360" w:lineRule="atLeast"/>
        <w:ind w:firstLine="709"/>
        <w:jc w:val="both"/>
      </w:pPr>
      <w:r w:rsidRPr="00AD08FA">
        <w:t xml:space="preserve">2021 год </w:t>
      </w:r>
      <w:r w:rsidR="00AD08FA">
        <w:t>–</w:t>
      </w:r>
      <w:r w:rsidRPr="00AD08FA">
        <w:t xml:space="preserve"> 32797,8 тыс. рублей;</w:t>
      </w:r>
    </w:p>
    <w:p w:rsidR="005F2EC4" w:rsidRPr="00AD08FA" w:rsidRDefault="005F2EC4" w:rsidP="00AD08FA">
      <w:pPr>
        <w:spacing w:after="0" w:line="360" w:lineRule="atLeast"/>
        <w:ind w:firstLine="709"/>
        <w:jc w:val="both"/>
      </w:pPr>
      <w:r w:rsidRPr="00AD08FA">
        <w:t xml:space="preserve">2022 год </w:t>
      </w:r>
      <w:r w:rsidR="00AD08FA">
        <w:t>–</w:t>
      </w:r>
      <w:r w:rsidRPr="00AD08FA">
        <w:t xml:space="preserve"> 18852,5 тыс. рублей;</w:t>
      </w:r>
    </w:p>
    <w:p w:rsidR="005F2EC4" w:rsidRPr="00AD08FA" w:rsidRDefault="005F2EC4" w:rsidP="00AD08FA">
      <w:pPr>
        <w:spacing w:after="0" w:line="360" w:lineRule="atLeast"/>
        <w:ind w:firstLine="709"/>
        <w:jc w:val="both"/>
      </w:pPr>
      <w:r w:rsidRPr="00AD08FA">
        <w:t xml:space="preserve">2023 год </w:t>
      </w:r>
      <w:r w:rsidR="00AD08FA">
        <w:t>–</w:t>
      </w:r>
      <w:r w:rsidRPr="00AD08FA">
        <w:t xml:space="preserve"> 257134,6 тыс. рублей;</w:t>
      </w:r>
    </w:p>
    <w:p w:rsidR="005F2EC4" w:rsidRPr="00AD08FA" w:rsidRDefault="005F2EC4" w:rsidP="00AD08FA">
      <w:pPr>
        <w:spacing w:after="0" w:line="360" w:lineRule="atLeast"/>
        <w:ind w:firstLine="709"/>
        <w:jc w:val="both"/>
      </w:pPr>
      <w:r w:rsidRPr="00AD08FA">
        <w:t xml:space="preserve">за счет средств республиканского бюджета </w:t>
      </w:r>
      <w:r w:rsidR="00AB34BA">
        <w:t xml:space="preserve">Республики Тыва </w:t>
      </w:r>
      <w:r w:rsidR="00AD08FA">
        <w:t>–</w:t>
      </w:r>
      <w:r w:rsidRPr="00AD08FA">
        <w:t xml:space="preserve"> </w:t>
      </w:r>
      <w:r w:rsidR="00626501" w:rsidRPr="00AD08FA">
        <w:t xml:space="preserve">2716285,9 </w:t>
      </w:r>
      <w:r w:rsidRPr="00AD08FA">
        <w:t>тыс. рублей, в том числе по годам:</w:t>
      </w:r>
    </w:p>
    <w:p w:rsidR="005F2EC4" w:rsidRPr="00AD08FA" w:rsidRDefault="005F2EC4" w:rsidP="00AD08FA">
      <w:pPr>
        <w:spacing w:after="0" w:line="360" w:lineRule="atLeast"/>
        <w:ind w:firstLine="709"/>
        <w:jc w:val="both"/>
      </w:pPr>
      <w:r w:rsidRPr="00AD08FA">
        <w:t xml:space="preserve">2021 год </w:t>
      </w:r>
      <w:r w:rsidR="00AD08FA">
        <w:t>–</w:t>
      </w:r>
      <w:r w:rsidRPr="00AD08FA">
        <w:t xml:space="preserve"> </w:t>
      </w:r>
      <w:r w:rsidR="002C035D" w:rsidRPr="00AD08FA">
        <w:t xml:space="preserve">601046,8 </w:t>
      </w:r>
      <w:r w:rsidRPr="00AD08FA">
        <w:t>тыс. рублей;</w:t>
      </w:r>
    </w:p>
    <w:p w:rsidR="005F2EC4" w:rsidRPr="00AD08FA" w:rsidRDefault="005F2EC4" w:rsidP="00AD08FA">
      <w:pPr>
        <w:spacing w:after="0" w:line="360" w:lineRule="atLeast"/>
        <w:ind w:firstLine="709"/>
        <w:jc w:val="both"/>
      </w:pPr>
      <w:r w:rsidRPr="00AD08FA">
        <w:t xml:space="preserve">2022 год </w:t>
      </w:r>
      <w:r w:rsidR="00AD08FA">
        <w:t>–</w:t>
      </w:r>
      <w:r w:rsidRPr="00AD08FA">
        <w:t xml:space="preserve"> 554619,8 тыс. рублей;</w:t>
      </w:r>
    </w:p>
    <w:p w:rsidR="005F2EC4" w:rsidRPr="00AD08FA" w:rsidRDefault="005F2EC4" w:rsidP="00AD08FA">
      <w:pPr>
        <w:spacing w:after="0" w:line="360" w:lineRule="atLeast"/>
        <w:ind w:firstLine="709"/>
        <w:jc w:val="both"/>
      </w:pPr>
      <w:r w:rsidRPr="00AD08FA">
        <w:t xml:space="preserve">2023 год </w:t>
      </w:r>
      <w:r w:rsidR="00AD08FA">
        <w:t>–</w:t>
      </w:r>
      <w:r w:rsidRPr="00AD08FA">
        <w:t xml:space="preserve"> 552701,3 тыс. рублей;</w:t>
      </w:r>
    </w:p>
    <w:p w:rsidR="005F2EC4" w:rsidRPr="00AD08FA" w:rsidRDefault="005F2EC4" w:rsidP="00AD08FA">
      <w:pPr>
        <w:spacing w:after="0" w:line="360" w:lineRule="atLeast"/>
        <w:ind w:firstLine="709"/>
        <w:jc w:val="both"/>
      </w:pPr>
      <w:r w:rsidRPr="00AD08FA">
        <w:t xml:space="preserve">2024 год </w:t>
      </w:r>
      <w:r w:rsidR="00AD08FA">
        <w:t>–</w:t>
      </w:r>
      <w:r w:rsidRPr="00AD08FA">
        <w:t xml:space="preserve"> 498934,0 тыс. рублей;</w:t>
      </w:r>
    </w:p>
    <w:p w:rsidR="005F2EC4" w:rsidRPr="00AD08FA" w:rsidRDefault="005F2EC4" w:rsidP="00AD08FA">
      <w:pPr>
        <w:spacing w:after="0" w:line="360" w:lineRule="atLeast"/>
        <w:ind w:firstLine="709"/>
        <w:jc w:val="both"/>
      </w:pPr>
      <w:r w:rsidRPr="00AD08FA">
        <w:t xml:space="preserve">2025 год </w:t>
      </w:r>
      <w:r w:rsidR="00AD08FA">
        <w:t>–</w:t>
      </w:r>
      <w:r w:rsidRPr="00AD08FA">
        <w:t xml:space="preserve"> 508984,0 тыс. рублей;</w:t>
      </w:r>
    </w:p>
    <w:p w:rsidR="005F2EC4" w:rsidRPr="00AD08FA" w:rsidRDefault="005F2EC4" w:rsidP="00AD08FA">
      <w:pPr>
        <w:spacing w:after="0" w:line="360" w:lineRule="atLeast"/>
        <w:ind w:firstLine="709"/>
        <w:jc w:val="both"/>
      </w:pPr>
      <w:r w:rsidRPr="00AD08FA">
        <w:t xml:space="preserve">за счет средств местных бюджетов </w:t>
      </w:r>
      <w:r w:rsidR="00AD08FA">
        <w:t>–</w:t>
      </w:r>
      <w:r w:rsidRPr="00AD08FA">
        <w:t xml:space="preserve"> 11000,0 тыс. рублей, в том числе по годам:</w:t>
      </w:r>
    </w:p>
    <w:p w:rsidR="005F2EC4" w:rsidRPr="00AD08FA" w:rsidRDefault="005F2EC4" w:rsidP="00AD08FA">
      <w:pPr>
        <w:spacing w:after="0" w:line="360" w:lineRule="atLeast"/>
        <w:ind w:firstLine="709"/>
        <w:jc w:val="both"/>
      </w:pPr>
      <w:r w:rsidRPr="00AD08FA">
        <w:t xml:space="preserve">2021 год </w:t>
      </w:r>
      <w:r w:rsidR="00AD08FA">
        <w:t>–</w:t>
      </w:r>
      <w:r w:rsidRPr="00AD08FA">
        <w:t xml:space="preserve"> 8000,0 тыс. рублей;</w:t>
      </w:r>
    </w:p>
    <w:p w:rsidR="005F2EC4" w:rsidRPr="00AD08FA" w:rsidRDefault="005F2EC4" w:rsidP="00AD08FA">
      <w:pPr>
        <w:spacing w:after="0" w:line="360" w:lineRule="atLeast"/>
        <w:ind w:firstLine="709"/>
        <w:jc w:val="both"/>
      </w:pPr>
      <w:r w:rsidRPr="00AD08FA">
        <w:t xml:space="preserve">2022 год </w:t>
      </w:r>
      <w:r w:rsidR="00AD08FA">
        <w:t>–</w:t>
      </w:r>
      <w:r w:rsidRPr="00AD08FA">
        <w:t xml:space="preserve"> 3000,0 тыс. рублей.</w:t>
      </w:r>
      <w:r w:rsidR="00C342B7" w:rsidRPr="00AD08FA">
        <w:t>»;</w:t>
      </w:r>
    </w:p>
    <w:p w:rsidR="006B5054" w:rsidRPr="00AD08FA" w:rsidRDefault="00AF236B" w:rsidP="00AD08FA">
      <w:pPr>
        <w:spacing w:after="0" w:line="360" w:lineRule="atLeast"/>
        <w:ind w:firstLine="709"/>
        <w:jc w:val="both"/>
      </w:pPr>
      <w:r w:rsidRPr="00AD08FA">
        <w:lastRenderedPageBreak/>
        <w:t xml:space="preserve">3) </w:t>
      </w:r>
      <w:r w:rsidR="001C581E" w:rsidRPr="00AD08FA">
        <w:t>в подпрограмме</w:t>
      </w:r>
      <w:r w:rsidR="00612C2E" w:rsidRPr="00AD08FA">
        <w:t xml:space="preserve"> </w:t>
      </w:r>
      <w:r w:rsidR="00334321" w:rsidRPr="00AD08FA">
        <w:t>2 «Подготовка спортивного резерва в Республике Тыва на 2021-2025 годы»:</w:t>
      </w:r>
    </w:p>
    <w:p w:rsidR="00BD1A89" w:rsidRPr="00AD08FA" w:rsidRDefault="001C581E" w:rsidP="00AD08FA">
      <w:pPr>
        <w:spacing w:after="0" w:line="360" w:lineRule="atLeast"/>
        <w:ind w:firstLine="709"/>
        <w:jc w:val="both"/>
      </w:pPr>
      <w:r w:rsidRPr="00AD08FA">
        <w:t xml:space="preserve">а) </w:t>
      </w:r>
      <w:r w:rsidR="00612C2E" w:rsidRPr="00AD08FA">
        <w:t xml:space="preserve">в позиции «Объемы бюджетных ассигнований Подпрограммы» паспорта </w:t>
      </w:r>
      <w:r w:rsidRPr="00AD08FA">
        <w:t>Подпрограммы</w:t>
      </w:r>
      <w:r w:rsidR="00612C2E" w:rsidRPr="00AD08FA">
        <w:t xml:space="preserve"> </w:t>
      </w:r>
      <w:r w:rsidR="00985688" w:rsidRPr="00AD08FA">
        <w:t>цифры «133</w:t>
      </w:r>
      <w:r w:rsidR="00A03E21" w:rsidRPr="00AD08FA">
        <w:t>2605,3</w:t>
      </w:r>
      <w:r w:rsidR="00AF236B" w:rsidRPr="00AD08FA">
        <w:t>»</w:t>
      </w:r>
      <w:r w:rsidR="00612C2E" w:rsidRPr="00AD08FA">
        <w:t xml:space="preserve"> </w:t>
      </w:r>
      <w:r w:rsidRPr="00AD08FA">
        <w:t>заменить цифрами «1</w:t>
      </w:r>
      <w:r w:rsidR="003407DE" w:rsidRPr="00AD08FA">
        <w:t>33</w:t>
      </w:r>
      <w:r w:rsidRPr="00AD08FA">
        <w:t>3</w:t>
      </w:r>
      <w:r w:rsidR="00A03E21" w:rsidRPr="00AD08FA">
        <w:t>655,4</w:t>
      </w:r>
      <w:r w:rsidRPr="00AD08FA">
        <w:t xml:space="preserve">», цифры </w:t>
      </w:r>
      <w:r w:rsidR="00F46FE3" w:rsidRPr="00AD08FA">
        <w:t>«2</w:t>
      </w:r>
      <w:r w:rsidR="00A03E21" w:rsidRPr="00AD08FA">
        <w:t>89344,3</w:t>
      </w:r>
      <w:r w:rsidR="00F46FE3" w:rsidRPr="00AD08FA">
        <w:t xml:space="preserve">» </w:t>
      </w:r>
      <w:r w:rsidR="00AF236B" w:rsidRPr="00AD08FA">
        <w:t>заменить цифрами</w:t>
      </w:r>
      <w:r w:rsidR="00612C2E" w:rsidRPr="00AD08FA">
        <w:t xml:space="preserve"> </w:t>
      </w:r>
      <w:r w:rsidR="00F93324" w:rsidRPr="00AD08FA">
        <w:t>«2</w:t>
      </w:r>
      <w:r w:rsidR="00A03E21" w:rsidRPr="00AD08FA">
        <w:t>90394,4</w:t>
      </w:r>
      <w:r w:rsidR="003407DE" w:rsidRPr="00AD08FA">
        <w:t xml:space="preserve">», </w:t>
      </w:r>
      <w:r w:rsidR="00BD1A89" w:rsidRPr="00AD08FA">
        <w:t>цифры «1</w:t>
      </w:r>
      <w:r w:rsidR="00A03E21" w:rsidRPr="00AD08FA">
        <w:t>280757,1</w:t>
      </w:r>
      <w:r w:rsidR="00BD1A89" w:rsidRPr="00AD08FA">
        <w:t>»</w:t>
      </w:r>
      <w:r w:rsidR="00612C2E" w:rsidRPr="00AD08FA">
        <w:t xml:space="preserve"> </w:t>
      </w:r>
      <w:r w:rsidR="003407DE" w:rsidRPr="00AD08FA">
        <w:t>заменить цифрами</w:t>
      </w:r>
      <w:r w:rsidR="00612C2E" w:rsidRPr="00AD08FA">
        <w:t xml:space="preserve"> </w:t>
      </w:r>
      <w:r w:rsidR="003407DE" w:rsidRPr="00AD08FA">
        <w:t>«1</w:t>
      </w:r>
      <w:r w:rsidR="00A03E21" w:rsidRPr="00AD08FA">
        <w:t>281807,2</w:t>
      </w:r>
      <w:r w:rsidR="003407DE" w:rsidRPr="00AD08FA">
        <w:t xml:space="preserve">», цифры </w:t>
      </w:r>
      <w:r w:rsidR="00F46FE3" w:rsidRPr="00AD08FA">
        <w:t>«</w:t>
      </w:r>
      <w:r w:rsidR="00612C2E" w:rsidRPr="00AD08FA">
        <w:t>258391,1</w:t>
      </w:r>
      <w:r w:rsidR="00F46FE3" w:rsidRPr="00AD08FA">
        <w:t xml:space="preserve">» </w:t>
      </w:r>
      <w:r w:rsidR="003407DE" w:rsidRPr="00AD08FA">
        <w:t xml:space="preserve">заменить </w:t>
      </w:r>
      <w:r w:rsidR="00AF236B" w:rsidRPr="00AD08FA">
        <w:t>цифрами</w:t>
      </w:r>
      <w:r w:rsidR="00612C2E" w:rsidRPr="00AD08FA">
        <w:t xml:space="preserve"> </w:t>
      </w:r>
      <w:r w:rsidR="00BD1A89" w:rsidRPr="00AD08FA">
        <w:t>«</w:t>
      </w:r>
      <w:r w:rsidR="003407DE" w:rsidRPr="00AD08FA">
        <w:t>25</w:t>
      </w:r>
      <w:r w:rsidR="00A03E21" w:rsidRPr="00AD08FA">
        <w:t>7877,6</w:t>
      </w:r>
      <w:r w:rsidR="00BD1A89" w:rsidRPr="00AD08FA">
        <w:t>»;</w:t>
      </w:r>
    </w:p>
    <w:p w:rsidR="006B3BF8" w:rsidRPr="00AD08FA" w:rsidRDefault="006B3BF8" w:rsidP="00AD08FA">
      <w:pPr>
        <w:spacing w:after="0" w:line="360" w:lineRule="atLeast"/>
        <w:ind w:firstLine="709"/>
        <w:jc w:val="both"/>
      </w:pPr>
      <w:r w:rsidRPr="00AD08FA">
        <w:t>б) в абзаце седьмом раздела I «Обоснование проблемы, анализ исходного состояния» слова «законом «О физической культуре и спорте» заменить словами «Законом Республики Тыва от 12 февраля 2009 г. № 1127 ВХ-</w:t>
      </w:r>
      <w:r w:rsidR="00AD08FA">
        <w:rPr>
          <w:lang w:val="en-US"/>
        </w:rPr>
        <w:t>II</w:t>
      </w:r>
      <w:r w:rsidR="00AD08FA" w:rsidRPr="00AD08FA">
        <w:t xml:space="preserve"> </w:t>
      </w:r>
      <w:r w:rsidRPr="00AD08FA">
        <w:t>«О физической культуре и спорте в Республике Тыва»;</w:t>
      </w:r>
    </w:p>
    <w:p w:rsidR="004A486B" w:rsidRPr="00AD08FA" w:rsidRDefault="006B3BF8" w:rsidP="00AD08FA">
      <w:pPr>
        <w:spacing w:after="0" w:line="360" w:lineRule="atLeast"/>
        <w:ind w:firstLine="709"/>
        <w:jc w:val="both"/>
      </w:pPr>
      <w:r w:rsidRPr="00AD08FA">
        <w:t>в</w:t>
      </w:r>
      <w:r w:rsidR="004C11FB" w:rsidRPr="00AD08FA">
        <w:t>) в</w:t>
      </w:r>
      <w:r w:rsidR="00612C2E" w:rsidRPr="00AD08FA">
        <w:t xml:space="preserve"> </w:t>
      </w:r>
      <w:r w:rsidR="0067076B" w:rsidRPr="00AD08FA">
        <w:t>раздел</w:t>
      </w:r>
      <w:r w:rsidR="00334321" w:rsidRPr="00AD08FA">
        <w:t>е</w:t>
      </w:r>
      <w:r w:rsidR="00612C2E" w:rsidRPr="00AD08FA">
        <w:t xml:space="preserve"> </w:t>
      </w:r>
      <w:r w:rsidR="0067076B" w:rsidRPr="00AD08FA">
        <w:t>IV</w:t>
      </w:r>
      <w:r w:rsidR="000330F2" w:rsidRPr="00AD08FA">
        <w:t xml:space="preserve"> «Обоснование финансовых, материальных и трудовых затрат Подпрограммы»</w:t>
      </w:r>
      <w:r w:rsidR="00612C2E" w:rsidRPr="00AD08FA">
        <w:t xml:space="preserve"> </w:t>
      </w:r>
      <w:r w:rsidR="000330F2" w:rsidRPr="00AD08FA">
        <w:t xml:space="preserve">цифры </w:t>
      </w:r>
      <w:r w:rsidR="00FB49BC" w:rsidRPr="00AD08FA">
        <w:t>«1332605,3»</w:t>
      </w:r>
      <w:r w:rsidR="00612C2E" w:rsidRPr="00AD08FA">
        <w:t xml:space="preserve"> </w:t>
      </w:r>
      <w:r w:rsidR="00FB49BC" w:rsidRPr="00AD08FA">
        <w:t>заменить цифрами «1333655,4», цифры «289344,3» заменить цифрами</w:t>
      </w:r>
      <w:r w:rsidR="00612C2E" w:rsidRPr="00AD08FA">
        <w:t xml:space="preserve"> </w:t>
      </w:r>
      <w:r w:rsidR="00FB49BC" w:rsidRPr="00AD08FA">
        <w:t>«290394,4», цифры «1280757,1» заменить цифрами</w:t>
      </w:r>
      <w:r w:rsidR="00612C2E" w:rsidRPr="00AD08FA">
        <w:t xml:space="preserve"> </w:t>
      </w:r>
      <w:r w:rsidR="00FB49BC" w:rsidRPr="00AD08FA">
        <w:t>«1281807,2», цифры «256827,5» заменить цифрами «257877,6»</w:t>
      </w:r>
      <w:r w:rsidR="001E378B" w:rsidRPr="00AD08FA">
        <w:t>;</w:t>
      </w:r>
    </w:p>
    <w:p w:rsidR="002B5F9C" w:rsidRPr="00AD08FA" w:rsidRDefault="002B5F9C" w:rsidP="00AD08FA">
      <w:pPr>
        <w:spacing w:after="0" w:line="360" w:lineRule="atLeast"/>
        <w:ind w:firstLine="709"/>
        <w:jc w:val="both"/>
      </w:pPr>
      <w:r w:rsidRPr="00AD08FA">
        <w:t>4</w:t>
      </w:r>
      <w:r w:rsidR="00AF236B" w:rsidRPr="00AD08FA">
        <w:t>)</w:t>
      </w:r>
      <w:r w:rsidRPr="00AD08FA">
        <w:t xml:space="preserve"> в</w:t>
      </w:r>
      <w:r w:rsidR="00612C2E" w:rsidRPr="00AD08FA">
        <w:t xml:space="preserve"> </w:t>
      </w:r>
      <w:r w:rsidRPr="00AD08FA">
        <w:t>подпрограмме 3 «Совершенствование спортивной подготовки в учреждениях дополнительного образования физкультурно-спортивной направленности Республики Тыва на 2021-2025 годы»:</w:t>
      </w:r>
    </w:p>
    <w:p w:rsidR="00F21D42" w:rsidRPr="00AD08FA" w:rsidRDefault="002B5F9C" w:rsidP="00AD08FA">
      <w:pPr>
        <w:spacing w:after="0" w:line="360" w:lineRule="atLeast"/>
        <w:ind w:firstLine="709"/>
        <w:jc w:val="both"/>
      </w:pPr>
      <w:r w:rsidRPr="00AD08FA">
        <w:t xml:space="preserve">а) в </w:t>
      </w:r>
      <w:r w:rsidR="00974EEC" w:rsidRPr="00AD08FA">
        <w:t>позиции «Объемы бюджет</w:t>
      </w:r>
      <w:r w:rsidR="00AF236B" w:rsidRPr="00AD08FA">
        <w:t xml:space="preserve">ных ассигнований Подпрограммы» </w:t>
      </w:r>
      <w:r w:rsidR="006A4CE6" w:rsidRPr="00AD08FA">
        <w:t>паспорта</w:t>
      </w:r>
      <w:r w:rsidRPr="00AD08FA">
        <w:t xml:space="preserve"> Подпрограммы</w:t>
      </w:r>
      <w:r w:rsidR="00612C2E" w:rsidRPr="00AD08FA">
        <w:t xml:space="preserve"> </w:t>
      </w:r>
      <w:r w:rsidR="00687206" w:rsidRPr="00AD08FA">
        <w:t>цифры «7</w:t>
      </w:r>
      <w:r w:rsidR="00FB49BC" w:rsidRPr="00AD08FA">
        <w:t>37106,9</w:t>
      </w:r>
      <w:r w:rsidR="00687206" w:rsidRPr="00AD08FA">
        <w:t xml:space="preserve">» </w:t>
      </w:r>
      <w:r w:rsidRPr="00AD08FA">
        <w:t>заменить цифрами «737</w:t>
      </w:r>
      <w:r w:rsidR="00FB49BC" w:rsidRPr="00AD08FA">
        <w:t>611,0</w:t>
      </w:r>
      <w:r w:rsidRPr="00AD08FA">
        <w:t xml:space="preserve">», цифры </w:t>
      </w:r>
      <w:r w:rsidR="00B649EA" w:rsidRPr="00AD08FA">
        <w:t>«15</w:t>
      </w:r>
      <w:r w:rsidR="00FB49BC" w:rsidRPr="00AD08FA">
        <w:t>3347,0</w:t>
      </w:r>
      <w:r w:rsidR="00B649EA" w:rsidRPr="00AD08FA">
        <w:t xml:space="preserve">» </w:t>
      </w:r>
      <w:r w:rsidR="00687206" w:rsidRPr="00AD08FA">
        <w:t xml:space="preserve">заменить </w:t>
      </w:r>
      <w:r w:rsidRPr="00AD08FA">
        <w:t>цифрами «153</w:t>
      </w:r>
      <w:r w:rsidR="00FB49BC" w:rsidRPr="00AD08FA">
        <w:t>851,1</w:t>
      </w:r>
      <w:r w:rsidR="00F21D42" w:rsidRPr="00AD08FA">
        <w:t>»;</w:t>
      </w:r>
    </w:p>
    <w:p w:rsidR="0067076B" w:rsidRPr="00AD08FA" w:rsidRDefault="00EA7DF4" w:rsidP="00AD08FA">
      <w:pPr>
        <w:spacing w:after="0" w:line="360" w:lineRule="atLeast"/>
        <w:ind w:firstLine="709"/>
        <w:jc w:val="both"/>
      </w:pPr>
      <w:r w:rsidRPr="00AD08FA">
        <w:t>б</w:t>
      </w:r>
      <w:r w:rsidR="00943CB4" w:rsidRPr="00AD08FA">
        <w:t xml:space="preserve">) </w:t>
      </w:r>
      <w:r w:rsidRPr="00AD08FA">
        <w:t xml:space="preserve">в </w:t>
      </w:r>
      <w:r w:rsidR="00CC146C" w:rsidRPr="00AD08FA">
        <w:t>р</w:t>
      </w:r>
      <w:r w:rsidR="0067076B" w:rsidRPr="00AD08FA">
        <w:t>аздел</w:t>
      </w:r>
      <w:r w:rsidRPr="00AD08FA">
        <w:t>е</w:t>
      </w:r>
      <w:r w:rsidR="00612C2E" w:rsidRPr="00AD08FA">
        <w:t xml:space="preserve"> </w:t>
      </w:r>
      <w:r w:rsidR="0067076B" w:rsidRPr="00AD08FA">
        <w:t>IV</w:t>
      </w:r>
      <w:r w:rsidR="00612C2E" w:rsidRPr="00AD08FA">
        <w:t xml:space="preserve"> </w:t>
      </w:r>
      <w:r w:rsidR="00CC146C" w:rsidRPr="00AD08FA">
        <w:t xml:space="preserve">«Обоснование финансовых и материальных затрат» </w:t>
      </w:r>
      <w:r w:rsidR="00FB49BC" w:rsidRPr="00AD08FA">
        <w:t>цифры «737106,9» заменить цифрами «737611,0», цифры «153347,0» заменить цифрами «153851,1»</w:t>
      </w:r>
      <w:r w:rsidRPr="00AD08FA">
        <w:t>;</w:t>
      </w:r>
    </w:p>
    <w:p w:rsidR="00E1513E" w:rsidRPr="00AD08FA" w:rsidRDefault="00612C2E" w:rsidP="00AD08FA">
      <w:pPr>
        <w:spacing w:after="0" w:line="360" w:lineRule="atLeast"/>
        <w:ind w:firstLine="709"/>
        <w:jc w:val="both"/>
      </w:pPr>
      <w:r w:rsidRPr="00AD08FA">
        <w:t>5</w:t>
      </w:r>
      <w:r w:rsidR="008142B0" w:rsidRPr="00AD08FA">
        <w:t xml:space="preserve">) </w:t>
      </w:r>
      <w:r w:rsidR="00E1513E" w:rsidRPr="00AD08FA">
        <w:t xml:space="preserve">в подпрограмме 6 «Государственная поддержка спортсменов Республики Тыва, входящих в состав сборной команды России по олимпийским, </w:t>
      </w:r>
      <w:proofErr w:type="spellStart"/>
      <w:r w:rsidR="00E1513E" w:rsidRPr="00AD08FA">
        <w:t>паралимпийским</w:t>
      </w:r>
      <w:proofErr w:type="spellEnd"/>
      <w:r w:rsidR="00E1513E" w:rsidRPr="00AD08FA">
        <w:t xml:space="preserve"> видам спорта, а также по видам спорта всемирной летней Универсиады на 2021-2025 годы»:</w:t>
      </w:r>
    </w:p>
    <w:p w:rsidR="00B71C75" w:rsidRPr="00AD08FA" w:rsidRDefault="00E1513E" w:rsidP="00AD08FA">
      <w:pPr>
        <w:spacing w:after="0" w:line="360" w:lineRule="atLeast"/>
        <w:ind w:firstLine="709"/>
        <w:jc w:val="both"/>
      </w:pPr>
      <w:r w:rsidRPr="00AD08FA">
        <w:t>а) в</w:t>
      </w:r>
      <w:r w:rsidR="00025855" w:rsidRPr="00AD08FA">
        <w:t xml:space="preserve"> позиции «Объемы бюджетных ассигнований Подпрограммы» паспорта </w:t>
      </w:r>
      <w:r w:rsidRPr="00AD08FA">
        <w:t xml:space="preserve">Подпрограммы </w:t>
      </w:r>
      <w:r w:rsidR="00025855" w:rsidRPr="00AD08FA">
        <w:t>цифры «</w:t>
      </w:r>
      <w:r w:rsidR="00DF07CD" w:rsidRPr="00AD08FA">
        <w:t>2</w:t>
      </w:r>
      <w:r w:rsidR="00737108" w:rsidRPr="00AD08FA">
        <w:t>27840,1</w:t>
      </w:r>
      <w:r w:rsidR="00025855" w:rsidRPr="00AD08FA">
        <w:t xml:space="preserve">» </w:t>
      </w:r>
      <w:r w:rsidRPr="00AD08FA">
        <w:t>заменить цифрами «227</w:t>
      </w:r>
      <w:r w:rsidR="00737108" w:rsidRPr="00AD08FA">
        <w:t>395,7</w:t>
      </w:r>
      <w:r w:rsidRPr="00AD08FA">
        <w:t xml:space="preserve">», цифры </w:t>
      </w:r>
      <w:r w:rsidR="00025855" w:rsidRPr="00AD08FA">
        <w:t>«</w:t>
      </w:r>
      <w:r w:rsidR="00737108" w:rsidRPr="00AD08FA">
        <w:t>57786,9</w:t>
      </w:r>
      <w:r w:rsidR="00025855" w:rsidRPr="00AD08FA">
        <w:t>» заменить цифрами «</w:t>
      </w:r>
      <w:r w:rsidRPr="00AD08FA">
        <w:t>57</w:t>
      </w:r>
      <w:r w:rsidR="00737108" w:rsidRPr="00AD08FA">
        <w:t>342,5</w:t>
      </w:r>
      <w:r w:rsidR="007B5D75" w:rsidRPr="00AD08FA">
        <w:t xml:space="preserve">», </w:t>
      </w:r>
      <w:r w:rsidR="00FE56D8" w:rsidRPr="00AD08FA">
        <w:t>цифры «20</w:t>
      </w:r>
      <w:r w:rsidR="00737108" w:rsidRPr="00AD08FA">
        <w:t>3572,8</w:t>
      </w:r>
      <w:r w:rsidR="00FE56D8" w:rsidRPr="00AD08FA">
        <w:t xml:space="preserve">» </w:t>
      </w:r>
      <w:r w:rsidR="00C77F2F" w:rsidRPr="00AD08FA">
        <w:t>заменить «</w:t>
      </w:r>
      <w:r w:rsidR="000F5AB5" w:rsidRPr="00AD08FA">
        <w:t>203</w:t>
      </w:r>
      <w:r w:rsidR="00737108" w:rsidRPr="00AD08FA">
        <w:t>128,4</w:t>
      </w:r>
      <w:r w:rsidR="00C77F2F" w:rsidRPr="00AD08FA">
        <w:t xml:space="preserve">», цифры </w:t>
      </w:r>
      <w:r w:rsidR="00FE56D8" w:rsidRPr="00AD08FA">
        <w:t>«5</w:t>
      </w:r>
      <w:r w:rsidR="00737108" w:rsidRPr="00AD08FA">
        <w:t>2505,9</w:t>
      </w:r>
      <w:r w:rsidR="00FE56D8" w:rsidRPr="00AD08FA">
        <w:t xml:space="preserve">» заменить </w:t>
      </w:r>
      <w:r w:rsidR="00C77F2F" w:rsidRPr="00AD08FA">
        <w:t>цифрами</w:t>
      </w:r>
      <w:r w:rsidR="00FE56D8" w:rsidRPr="00AD08FA">
        <w:t xml:space="preserve"> «52</w:t>
      </w:r>
      <w:r w:rsidR="00737108" w:rsidRPr="00AD08FA">
        <w:t>061,5</w:t>
      </w:r>
      <w:r w:rsidR="00FE56D8" w:rsidRPr="00AD08FA">
        <w:t>»;</w:t>
      </w:r>
    </w:p>
    <w:p w:rsidR="00DF1391" w:rsidRPr="00AD08FA" w:rsidRDefault="00311D7F" w:rsidP="00AD08FA">
      <w:pPr>
        <w:spacing w:after="0" w:line="360" w:lineRule="atLeast"/>
        <w:ind w:firstLine="709"/>
        <w:jc w:val="both"/>
      </w:pPr>
      <w:r w:rsidRPr="00AD08FA">
        <w:t>б</w:t>
      </w:r>
      <w:r w:rsidR="008142B0" w:rsidRPr="00AD08FA">
        <w:t xml:space="preserve">) </w:t>
      </w:r>
      <w:r w:rsidRPr="00AD08FA">
        <w:t>в</w:t>
      </w:r>
      <w:r w:rsidR="00612C2E" w:rsidRPr="00AD08FA">
        <w:t xml:space="preserve"> </w:t>
      </w:r>
      <w:r w:rsidR="007A441C" w:rsidRPr="00AD08FA">
        <w:t>разделе IV «Обоснование финансовых и материальных за</w:t>
      </w:r>
      <w:r w:rsidRPr="00AD08FA">
        <w:t>трат»</w:t>
      </w:r>
      <w:r w:rsidR="00612C2E" w:rsidRPr="00AD08FA">
        <w:t xml:space="preserve"> </w:t>
      </w:r>
      <w:r w:rsidR="007A441C" w:rsidRPr="00AD08FA">
        <w:t xml:space="preserve">цифры </w:t>
      </w:r>
      <w:r w:rsidR="00184014" w:rsidRPr="00AD08FA">
        <w:t>«227840,1» заменить цифрами «227395,7», цифры «57786,9» заменить цифрами «57342,5», цифры «203572,8» заменить «203128,4», цифры «52505,9» заменить цифрами «52061,5»</w:t>
      </w:r>
      <w:r w:rsidR="00AB4017" w:rsidRPr="00AD08FA">
        <w:t>;</w:t>
      </w:r>
    </w:p>
    <w:p w:rsidR="00A57F63" w:rsidRPr="00AD08FA" w:rsidRDefault="00A1727B" w:rsidP="00AD08FA">
      <w:pPr>
        <w:spacing w:after="0" w:line="360" w:lineRule="atLeast"/>
        <w:ind w:firstLine="709"/>
        <w:jc w:val="both"/>
      </w:pPr>
      <w:r w:rsidRPr="00AD08FA">
        <w:t>6</w:t>
      </w:r>
      <w:r w:rsidR="0045434D" w:rsidRPr="00AD08FA">
        <w:t>) в подпрограмме</w:t>
      </w:r>
      <w:r w:rsidR="001A345F" w:rsidRPr="00AD08FA">
        <w:t xml:space="preserve"> </w:t>
      </w:r>
      <w:r w:rsidR="008072CD" w:rsidRPr="00AD08FA">
        <w:t>7</w:t>
      </w:r>
      <w:r w:rsidR="001A345F" w:rsidRPr="00AD08FA">
        <w:t xml:space="preserve"> </w:t>
      </w:r>
      <w:r w:rsidR="00D27BF9" w:rsidRPr="00AD08FA">
        <w:t>«</w:t>
      </w:r>
      <w:r w:rsidR="008142B0" w:rsidRPr="00AD08FA">
        <w:t>Развитие массовой физической культуры и спорта высших достижений в Республике Тыва на 2021-2025 годы</w:t>
      </w:r>
      <w:r w:rsidR="00D27BF9" w:rsidRPr="00AD08FA">
        <w:t>»</w:t>
      </w:r>
      <w:r w:rsidR="008142B0" w:rsidRPr="00AD08FA">
        <w:t>:</w:t>
      </w:r>
    </w:p>
    <w:p w:rsidR="00EA45AA" w:rsidRPr="00AD08FA" w:rsidRDefault="00AB34BA" w:rsidP="00AD08FA">
      <w:pPr>
        <w:spacing w:after="0" w:line="360" w:lineRule="atLeast"/>
        <w:ind w:firstLine="709"/>
        <w:jc w:val="both"/>
      </w:pPr>
      <w:r>
        <w:t xml:space="preserve">а) </w:t>
      </w:r>
      <w:r w:rsidR="00EA45AA" w:rsidRPr="00AD08FA">
        <w:t>в позиции</w:t>
      </w:r>
      <w:r w:rsidR="001A345F" w:rsidRPr="00AD08FA">
        <w:t xml:space="preserve"> </w:t>
      </w:r>
      <w:r w:rsidR="00D27BF9" w:rsidRPr="00AD08FA">
        <w:t>«</w:t>
      </w:r>
      <w:r w:rsidR="008142B0" w:rsidRPr="00AD08FA">
        <w:t>Объемы бюджетных ассигнований Подпрограммы</w:t>
      </w:r>
      <w:r w:rsidR="00D27BF9" w:rsidRPr="00AD08FA">
        <w:t>»</w:t>
      </w:r>
      <w:r w:rsidR="001A345F" w:rsidRPr="00AD08FA">
        <w:t xml:space="preserve"> паспорта Подпрограммы </w:t>
      </w:r>
      <w:r w:rsidR="00EA45AA" w:rsidRPr="00AD08FA">
        <w:t>цифры «42</w:t>
      </w:r>
      <w:r w:rsidR="00ED3CF1" w:rsidRPr="00AD08FA">
        <w:t>4592,0</w:t>
      </w:r>
      <w:r w:rsidR="00EA45AA" w:rsidRPr="00AD08FA">
        <w:t xml:space="preserve">» </w:t>
      </w:r>
      <w:r w:rsidR="0045434D" w:rsidRPr="00AD08FA">
        <w:t>заменить цифрами «42</w:t>
      </w:r>
      <w:r w:rsidR="00ED3CF1" w:rsidRPr="00AD08FA">
        <w:t>9068,4</w:t>
      </w:r>
      <w:r w:rsidR="0045434D" w:rsidRPr="00AD08FA">
        <w:t xml:space="preserve">», цифры </w:t>
      </w:r>
      <w:r w:rsidR="00EA45AA" w:rsidRPr="00AD08FA">
        <w:t>«6</w:t>
      </w:r>
      <w:r w:rsidR="00ED3CF1" w:rsidRPr="00AD08FA">
        <w:t>9149,2</w:t>
      </w:r>
      <w:r w:rsidR="00EA45AA" w:rsidRPr="00AD08FA">
        <w:t xml:space="preserve">» </w:t>
      </w:r>
      <w:r w:rsidR="00EA45AA" w:rsidRPr="00AD08FA">
        <w:lastRenderedPageBreak/>
        <w:t xml:space="preserve">заменить </w:t>
      </w:r>
      <w:r w:rsidR="0045434D" w:rsidRPr="00AD08FA">
        <w:t xml:space="preserve">цифрами </w:t>
      </w:r>
      <w:r w:rsidR="00EA45AA" w:rsidRPr="00AD08FA">
        <w:t>«</w:t>
      </w:r>
      <w:r w:rsidR="00ED3CF1" w:rsidRPr="00AD08FA">
        <w:t>73625,6</w:t>
      </w:r>
      <w:r w:rsidR="0045434D" w:rsidRPr="00AD08FA">
        <w:t xml:space="preserve">», </w:t>
      </w:r>
      <w:r w:rsidR="00EA45AA" w:rsidRPr="00AD08FA">
        <w:t>цифры «1</w:t>
      </w:r>
      <w:r w:rsidR="00ED3CF1" w:rsidRPr="00AD08FA">
        <w:t>80922,6</w:t>
      </w:r>
      <w:r w:rsidR="00EA45AA" w:rsidRPr="00AD08FA">
        <w:t xml:space="preserve">» </w:t>
      </w:r>
      <w:r w:rsidR="0045434D" w:rsidRPr="00AD08FA">
        <w:t>заменить цифрами «18</w:t>
      </w:r>
      <w:r w:rsidR="00ED3CF1" w:rsidRPr="00AD08FA">
        <w:t>5399,0</w:t>
      </w:r>
      <w:r w:rsidR="0045434D" w:rsidRPr="00AD08FA">
        <w:t xml:space="preserve">», цифры </w:t>
      </w:r>
      <w:r w:rsidR="00EA45AA" w:rsidRPr="00AD08FA">
        <w:t>«6</w:t>
      </w:r>
      <w:r w:rsidR="00ED3CF1" w:rsidRPr="00AD08FA">
        <w:t>6149,2</w:t>
      </w:r>
      <w:r w:rsidR="00EA45AA" w:rsidRPr="00AD08FA">
        <w:t>» заменить цифрами «</w:t>
      </w:r>
      <w:r w:rsidR="00ED3CF1" w:rsidRPr="00AD08FA">
        <w:t>70625,6</w:t>
      </w:r>
      <w:r w:rsidR="00EA45AA" w:rsidRPr="00AD08FA">
        <w:t>»;</w:t>
      </w:r>
    </w:p>
    <w:p w:rsidR="00500C61" w:rsidRPr="00AD08FA" w:rsidRDefault="00500C61" w:rsidP="00AD08FA">
      <w:pPr>
        <w:spacing w:after="0" w:line="360" w:lineRule="atLeast"/>
        <w:ind w:firstLine="709"/>
        <w:jc w:val="both"/>
      </w:pPr>
      <w:r w:rsidRPr="00AD08FA">
        <w:t>б) в разделе IV «Обоснование финансовых и материальных затрат» цифры «2</w:t>
      </w:r>
      <w:r w:rsidR="00642979" w:rsidRPr="00AD08FA">
        <w:t>40070,1</w:t>
      </w:r>
      <w:r w:rsidRPr="00AD08FA">
        <w:t>» заменить цифрами «</w:t>
      </w:r>
      <w:r w:rsidR="00642979" w:rsidRPr="00AD08FA">
        <w:t>429068,4», цифры «153347,0</w:t>
      </w:r>
      <w:r w:rsidRPr="00AD08FA">
        <w:t>» заменить цифрами «</w:t>
      </w:r>
      <w:r w:rsidR="00642979" w:rsidRPr="00AD08FA">
        <w:t>344520,6</w:t>
      </w:r>
      <w:r w:rsidRPr="00AD08FA">
        <w:t>»;</w:t>
      </w:r>
    </w:p>
    <w:p w:rsidR="008C1F01" w:rsidRPr="00AD08FA" w:rsidRDefault="00A1727B" w:rsidP="00AD08FA">
      <w:pPr>
        <w:spacing w:after="0" w:line="360" w:lineRule="atLeast"/>
        <w:ind w:firstLine="709"/>
        <w:jc w:val="both"/>
      </w:pPr>
      <w:r w:rsidRPr="00AD08FA">
        <w:t>7</w:t>
      </w:r>
      <w:r w:rsidR="008C1F01" w:rsidRPr="00AD08FA">
        <w:t>) в приложении № 1 к Программе:</w:t>
      </w:r>
    </w:p>
    <w:p w:rsidR="008C1F01" w:rsidRPr="00AD08FA" w:rsidRDefault="00AB34BA" w:rsidP="00AD08FA">
      <w:pPr>
        <w:spacing w:after="0" w:line="360" w:lineRule="atLeast"/>
        <w:ind w:firstLine="709"/>
        <w:jc w:val="both"/>
      </w:pPr>
      <w:r>
        <w:t xml:space="preserve">а) </w:t>
      </w:r>
      <w:r w:rsidR="008C1F01" w:rsidRPr="00AD08FA">
        <w:t>в столбце «Объем финансирования, всего, тыс. рублей» позиции</w:t>
      </w:r>
      <w:r w:rsidR="009D01BC" w:rsidRPr="00AD08FA">
        <w:t xml:space="preserve"> «Подпрограмма </w:t>
      </w:r>
      <w:r w:rsidR="008C1F01" w:rsidRPr="00AD08FA">
        <w:t>2 «Подготовка спортивного резерва в Республике Тыва на 2021-2025 годы» цифры «133</w:t>
      </w:r>
      <w:r w:rsidR="00E96C9C" w:rsidRPr="00AD08FA">
        <w:t>2605,3</w:t>
      </w:r>
      <w:r w:rsidR="008C1F01" w:rsidRPr="00AD08FA">
        <w:t>» заменить цифрами «133</w:t>
      </w:r>
      <w:r w:rsidR="00E96C9C" w:rsidRPr="00AD08FA">
        <w:t>3655,4</w:t>
      </w:r>
      <w:r w:rsidR="008C1F01" w:rsidRPr="00AD08FA">
        <w:t>», цифры «128</w:t>
      </w:r>
      <w:r w:rsidR="00E96C9C" w:rsidRPr="00AD08FA">
        <w:t>0757,1</w:t>
      </w:r>
      <w:r w:rsidR="008C1F01" w:rsidRPr="00AD08FA">
        <w:t>» заменить цифрами</w:t>
      </w:r>
      <w:r w:rsidR="00FF3436" w:rsidRPr="00AD08FA">
        <w:t xml:space="preserve"> </w:t>
      </w:r>
      <w:r w:rsidR="008C1F01" w:rsidRPr="00AD08FA">
        <w:t>«1281</w:t>
      </w:r>
      <w:r w:rsidR="00E96C9C" w:rsidRPr="00AD08FA">
        <w:t>807,2</w:t>
      </w:r>
      <w:r w:rsidR="008C1F01" w:rsidRPr="00AD08FA">
        <w:t>»;</w:t>
      </w:r>
    </w:p>
    <w:p w:rsidR="00E431E6" w:rsidRPr="00AD08FA" w:rsidRDefault="00AB34BA" w:rsidP="00AD08FA">
      <w:pPr>
        <w:spacing w:after="0" w:line="360" w:lineRule="atLeast"/>
        <w:ind w:firstLine="709"/>
        <w:jc w:val="both"/>
      </w:pPr>
      <w:r>
        <w:t xml:space="preserve">б) </w:t>
      </w:r>
      <w:r w:rsidR="008C1F01" w:rsidRPr="00AD08FA">
        <w:t>в столбце «2021» позиции «Подпрограмма 2 «Подготовка спортивного резерва в Республике Тыва на 2021-2025 годы» цифры «2</w:t>
      </w:r>
      <w:r w:rsidR="00E96C9C" w:rsidRPr="00AD08FA">
        <w:t>8</w:t>
      </w:r>
      <w:r w:rsidR="008C1F01" w:rsidRPr="00AD08FA">
        <w:t>9</w:t>
      </w:r>
      <w:r w:rsidR="00E96C9C" w:rsidRPr="00AD08FA">
        <w:t>344,3</w:t>
      </w:r>
      <w:r w:rsidR="008C1F01" w:rsidRPr="00AD08FA">
        <w:t>» заменить цифрами</w:t>
      </w:r>
      <w:r w:rsidR="00FF3436" w:rsidRPr="00AD08FA">
        <w:t xml:space="preserve"> </w:t>
      </w:r>
      <w:r w:rsidR="008C1F01" w:rsidRPr="00AD08FA">
        <w:t>«2</w:t>
      </w:r>
      <w:r w:rsidR="00E96C9C" w:rsidRPr="00AD08FA">
        <w:t>90394,4</w:t>
      </w:r>
      <w:r w:rsidR="008C1F01" w:rsidRPr="00AD08FA">
        <w:t>», цифры «25</w:t>
      </w:r>
      <w:r w:rsidR="00E96C9C" w:rsidRPr="00AD08FA">
        <w:t>6827,5</w:t>
      </w:r>
      <w:r w:rsidR="008C1F01" w:rsidRPr="00AD08FA">
        <w:t>» заменить цифрами «25</w:t>
      </w:r>
      <w:r w:rsidR="00E96C9C" w:rsidRPr="00AD08FA">
        <w:t>7877,6</w:t>
      </w:r>
      <w:r w:rsidR="008C1F01" w:rsidRPr="00AD08FA">
        <w:t>»;</w:t>
      </w:r>
    </w:p>
    <w:p w:rsidR="003B59D1" w:rsidRPr="00AD08FA" w:rsidRDefault="00AB34BA" w:rsidP="00AD08FA">
      <w:pPr>
        <w:spacing w:after="0" w:line="360" w:lineRule="atLeast"/>
        <w:ind w:firstLine="709"/>
        <w:jc w:val="both"/>
      </w:pPr>
      <w:r>
        <w:t xml:space="preserve">в) </w:t>
      </w:r>
      <w:r w:rsidR="003B59D1" w:rsidRPr="00AD08FA">
        <w:t>в столбце «Объем финансирования, всего, тыс. рублей» позиции «3.3</w:t>
      </w:r>
      <w:r w:rsidR="0069386F" w:rsidRPr="00AD08FA">
        <w:t>.</w:t>
      </w:r>
      <w:r w:rsidR="003B59D1" w:rsidRPr="00AD08FA">
        <w:t xml:space="preserve"> «Реализация программ спортивной подготовки на различных этапах спортивной подготовки в организациях Республики Тыва, осуществляющих подготовку спортивного резерва для спортивных сборных команд Российской Федерации и Республики Тыва» цифры «1143112,1» заменить цифрами «1144162,2», цифры «119231,1» заменить цифрами «119413,2», цифры «108436,4» заменить цифрами «108297,4»,  цифры «153426,5» заменить цифрами «153488,3», цифры «114932,3» заменить цифрами «115852,3», цифры «99379» заменить цифрами «99229,0», цифры «80774,5» заменить цифрами «81268,6», цифры «89060,8» заменить цифрами «88741,9»;</w:t>
      </w:r>
    </w:p>
    <w:p w:rsidR="003B59D1" w:rsidRPr="00AD08FA" w:rsidRDefault="00AB34BA" w:rsidP="00AD08FA">
      <w:pPr>
        <w:spacing w:after="0" w:line="360" w:lineRule="atLeast"/>
        <w:ind w:firstLine="709"/>
        <w:jc w:val="both"/>
      </w:pPr>
      <w:r>
        <w:t xml:space="preserve">г) </w:t>
      </w:r>
      <w:r w:rsidR="003B59D1" w:rsidRPr="00AD08FA">
        <w:t>в столбце «2021» позиции «3.3</w:t>
      </w:r>
      <w:r w:rsidR="0069386F" w:rsidRPr="00AD08FA">
        <w:t>.</w:t>
      </w:r>
      <w:r w:rsidR="003B59D1" w:rsidRPr="00AD08FA">
        <w:t xml:space="preserve"> «Реализация программ спортивной подготовки на различных этапах спортивной подготовки в организациях Республики Тыва, осуществляющих подготовку спортивного резерва для спортивных сборных команд Российской Федерации и Республики Тыва» цифры «230511,5» заменить цифрами «231561,6», цифры «24230» заменить цифрами «24412,1», цифры «23757,4» заменить цифрами «23618,4», цифры «30335» заменить цифрами «30396,8», цифры «24316,2» заменить цифрами «25236,2», цифры «20331» заменить цифрами «20181,0», цифры «16503,9» заменить цифрами «16998,0», цифры «15699» заменить цифрами «15380,1»;</w:t>
      </w:r>
    </w:p>
    <w:p w:rsidR="003B59D1" w:rsidRPr="00AD08FA" w:rsidRDefault="00AB34BA" w:rsidP="00AD08FA">
      <w:pPr>
        <w:spacing w:after="0" w:line="360" w:lineRule="atLeast"/>
        <w:ind w:firstLine="709"/>
        <w:jc w:val="both"/>
      </w:pPr>
      <w:r>
        <w:t xml:space="preserve">д) </w:t>
      </w:r>
      <w:r w:rsidR="003B59D1" w:rsidRPr="00AD08FA">
        <w:t>в столбце «Объем финансирования, всего, тыс. рублей» позиции</w:t>
      </w:r>
      <w:r w:rsidR="00914C56" w:rsidRPr="00AD08FA">
        <w:t xml:space="preserve"> </w:t>
      </w:r>
      <w:r w:rsidR="003B59D1" w:rsidRPr="00AD08FA">
        <w:t>«Подпрограмма 3 «Совершенствование спортивной подготовки в учреждениях дополнительного образования физкультурно-спортивной направлен</w:t>
      </w:r>
      <w:r>
        <w:t>ности Республики Тыва на 2021-</w:t>
      </w:r>
      <w:r w:rsidR="003B59D1" w:rsidRPr="00AD08FA">
        <w:t>2025 годы» цифры «737106,9» заменить цифрами «737611,0»;</w:t>
      </w:r>
    </w:p>
    <w:p w:rsidR="003B59D1" w:rsidRPr="00AD08FA" w:rsidRDefault="00AB34BA" w:rsidP="00AD08FA">
      <w:pPr>
        <w:spacing w:after="0" w:line="360" w:lineRule="atLeast"/>
        <w:ind w:firstLine="709"/>
        <w:jc w:val="both"/>
      </w:pPr>
      <w:r>
        <w:t xml:space="preserve">е) </w:t>
      </w:r>
      <w:r w:rsidR="003B59D1" w:rsidRPr="00AD08FA">
        <w:t>в столбце «2021» позиции</w:t>
      </w:r>
      <w:r w:rsidR="00914C56" w:rsidRPr="00AD08FA">
        <w:t xml:space="preserve"> </w:t>
      </w:r>
      <w:r w:rsidR="003B59D1" w:rsidRPr="00AD08FA">
        <w:t>«Подпрограмма 3 «Совершенствование спортивной подготовки в учреждениях дополнительного образования физкультурно-спортивной направленности</w:t>
      </w:r>
      <w:r w:rsidR="00AD08FA">
        <w:t xml:space="preserve"> Республики Тыва на 2021-</w:t>
      </w:r>
      <w:r w:rsidR="003B59D1" w:rsidRPr="00AD08FA">
        <w:t>2025 годы» цифры «153347,0» заменить цифрами «153851,1»;</w:t>
      </w:r>
    </w:p>
    <w:p w:rsidR="003B59D1" w:rsidRPr="00AD08FA" w:rsidRDefault="00AB34BA" w:rsidP="00AD08FA">
      <w:pPr>
        <w:spacing w:after="0" w:line="360" w:lineRule="atLeast"/>
        <w:ind w:firstLine="709"/>
        <w:jc w:val="both"/>
      </w:pPr>
      <w:r>
        <w:lastRenderedPageBreak/>
        <w:t xml:space="preserve">ж) </w:t>
      </w:r>
      <w:r w:rsidR="003B59D1" w:rsidRPr="00AD08FA">
        <w:t xml:space="preserve">в столбце «Объем финансирования, всего, тыс. рублей» позиции «Подпрограмма 6 «Государственная поддержка спортсменов Республики Тыва, входящих в состав сборной команды России по олимпийским, </w:t>
      </w:r>
      <w:proofErr w:type="spellStart"/>
      <w:r w:rsidR="003B59D1" w:rsidRPr="00AD08FA">
        <w:t>паралимпийским</w:t>
      </w:r>
      <w:proofErr w:type="spellEnd"/>
      <w:r w:rsidR="003B59D1" w:rsidRPr="00AD08FA">
        <w:t xml:space="preserve">, </w:t>
      </w:r>
      <w:proofErr w:type="spellStart"/>
      <w:r w:rsidR="003B59D1" w:rsidRPr="00AD08FA">
        <w:t>сурдлимпийским</w:t>
      </w:r>
      <w:proofErr w:type="spellEnd"/>
      <w:r w:rsidR="003B59D1" w:rsidRPr="00AD08FA">
        <w:t xml:space="preserve"> видам спорта, а также по видам спорта Всемирн</w:t>
      </w:r>
      <w:r w:rsidR="00AD08FA">
        <w:t>ой летней универсиады на 2021-</w:t>
      </w:r>
      <w:r w:rsidR="003B59D1" w:rsidRPr="00AD08FA">
        <w:t>2025 годы» цифры «227840,1» заменить цифрами «227395,7», цифры «203572,8» заменить цифрами «203128,4»;</w:t>
      </w:r>
    </w:p>
    <w:p w:rsidR="003B59D1" w:rsidRPr="00AD08FA" w:rsidRDefault="00AB34BA" w:rsidP="00AD08FA">
      <w:pPr>
        <w:spacing w:after="0" w:line="360" w:lineRule="atLeast"/>
        <w:ind w:firstLine="709"/>
        <w:jc w:val="both"/>
      </w:pPr>
      <w:r>
        <w:t xml:space="preserve">з) </w:t>
      </w:r>
      <w:r w:rsidR="003B59D1" w:rsidRPr="00AD08FA">
        <w:t xml:space="preserve">в столбце «2021» позиции «Подпрограмма 6 «Государственная поддержка спортсменов Республики Тыва, входящих в состав сборной команды России по олимпийским, </w:t>
      </w:r>
      <w:proofErr w:type="spellStart"/>
      <w:r w:rsidR="003B59D1" w:rsidRPr="00AD08FA">
        <w:t>паралимпийским</w:t>
      </w:r>
      <w:proofErr w:type="spellEnd"/>
      <w:r w:rsidR="003B59D1" w:rsidRPr="00AD08FA">
        <w:t xml:space="preserve">, </w:t>
      </w:r>
      <w:proofErr w:type="spellStart"/>
      <w:r w:rsidR="003B59D1" w:rsidRPr="00AD08FA">
        <w:t>сурдлимпийским</w:t>
      </w:r>
      <w:proofErr w:type="spellEnd"/>
      <w:r w:rsidR="003B59D1" w:rsidRPr="00AD08FA">
        <w:t xml:space="preserve"> видам спорта, а также по видам спорта Всемирн</w:t>
      </w:r>
      <w:r w:rsidR="00AD08FA">
        <w:t>ой летней универсиады на 2021-</w:t>
      </w:r>
      <w:r w:rsidR="003B59D1" w:rsidRPr="00AD08FA">
        <w:t>2025 годы» цифры «57786,9» заменить цифрами «57342,5», цифры «52505,9» заменить цифрами «52061,5»;</w:t>
      </w:r>
    </w:p>
    <w:p w:rsidR="003B59D1" w:rsidRPr="00AD08FA" w:rsidRDefault="00AB34BA" w:rsidP="00AD08FA">
      <w:pPr>
        <w:spacing w:after="0" w:line="360" w:lineRule="atLeast"/>
        <w:ind w:firstLine="709"/>
        <w:jc w:val="both"/>
      </w:pPr>
      <w:r>
        <w:t xml:space="preserve">и) </w:t>
      </w:r>
      <w:r w:rsidR="003B59D1" w:rsidRPr="00AD08FA">
        <w:t>в столбце «Объем финансирования, всего, тыс. рублей» позиции «1.1</w:t>
      </w:r>
      <w:r w:rsidR="0069386F" w:rsidRPr="00AD08FA">
        <w:t>.</w:t>
      </w:r>
      <w:r w:rsidR="003B59D1" w:rsidRPr="00AD08FA">
        <w:t xml:space="preserve"> «Подготовка спортсменов высокой квалификации, в том числе:» цифры «201102,3» заменить цифрами «200867,9»;</w:t>
      </w:r>
    </w:p>
    <w:p w:rsidR="003B59D1" w:rsidRPr="00AD08FA" w:rsidRDefault="00AB34BA" w:rsidP="00AD08FA">
      <w:pPr>
        <w:spacing w:after="0" w:line="360" w:lineRule="atLeast"/>
        <w:ind w:firstLine="709"/>
        <w:jc w:val="both"/>
      </w:pPr>
      <w:r>
        <w:t xml:space="preserve">к) </w:t>
      </w:r>
      <w:r w:rsidR="003B59D1" w:rsidRPr="00AD08FA">
        <w:t>в столбце «2021» позиции «1.1</w:t>
      </w:r>
      <w:r w:rsidR="0069386F" w:rsidRPr="00AD08FA">
        <w:t>.</w:t>
      </w:r>
      <w:r w:rsidR="003B59D1" w:rsidRPr="00AD08FA">
        <w:t xml:space="preserve"> «Подготовка спортсменов высокой квалификации, в том числе:» цифры «52032,5» заменить цифрами «51798,1»;</w:t>
      </w:r>
    </w:p>
    <w:p w:rsidR="003B59D1" w:rsidRPr="00AD08FA" w:rsidRDefault="00AB34BA" w:rsidP="00AD08FA">
      <w:pPr>
        <w:spacing w:after="0" w:line="360" w:lineRule="atLeast"/>
        <w:ind w:firstLine="709"/>
        <w:jc w:val="both"/>
      </w:pPr>
      <w:r>
        <w:t xml:space="preserve">л) </w:t>
      </w:r>
      <w:r w:rsidR="003B59D1" w:rsidRPr="00AD08FA">
        <w:t>в столбце «Объем финансирования, всего, тыс. рублей» позиции «1.1.1</w:t>
      </w:r>
      <w:r w:rsidR="0069386F" w:rsidRPr="00AD08FA">
        <w:t>.</w:t>
      </w:r>
      <w:r w:rsidR="003B59D1" w:rsidRPr="00AD08FA">
        <w:t xml:space="preserve"> «Субсидии бюджетному учреждению на финансовое обеспечение государственного задания на оказание государственных услуг (выполнение работ)» цифры «201102,3» заменить цифрами «200867,9»;</w:t>
      </w:r>
    </w:p>
    <w:p w:rsidR="003B59D1" w:rsidRPr="00AD08FA" w:rsidRDefault="00AB34BA" w:rsidP="00AD08FA">
      <w:pPr>
        <w:spacing w:after="0" w:line="360" w:lineRule="atLeast"/>
        <w:ind w:firstLine="709"/>
        <w:jc w:val="both"/>
      </w:pPr>
      <w:r>
        <w:t xml:space="preserve">м) </w:t>
      </w:r>
      <w:r w:rsidR="003B59D1" w:rsidRPr="00AD08FA">
        <w:t>в столбце «2021» позиции «1.1.1</w:t>
      </w:r>
      <w:r w:rsidR="0069386F" w:rsidRPr="00AD08FA">
        <w:t>.</w:t>
      </w:r>
      <w:r w:rsidR="003B59D1" w:rsidRPr="00AD08FA">
        <w:t xml:space="preserve"> «Субсидии бюджетному учреждению на финансовое обеспечение государственного задания на оказание государственных услуг (выполнение работ)» цифры «52032,5» заменить цифрами «51798,1»;</w:t>
      </w:r>
    </w:p>
    <w:p w:rsidR="003B59D1" w:rsidRPr="00AD08FA" w:rsidRDefault="00AB34BA" w:rsidP="00AD08FA">
      <w:pPr>
        <w:spacing w:after="0" w:line="360" w:lineRule="atLeast"/>
        <w:ind w:firstLine="709"/>
        <w:jc w:val="both"/>
      </w:pPr>
      <w:r>
        <w:t xml:space="preserve">н) </w:t>
      </w:r>
      <w:r w:rsidR="003B59D1" w:rsidRPr="00AD08FA">
        <w:t xml:space="preserve">в столбце «Объем финансирования, всего, тыс. рублей» в позиции «Подпрограмма 7 «Развитие массовой физической культуры и спорта высших достижений в Республике Тыва на </w:t>
      </w:r>
      <w:r w:rsidR="00AD08FA">
        <w:t>2021-</w:t>
      </w:r>
      <w:r w:rsidR="003B59D1" w:rsidRPr="00AD08FA">
        <w:t>2025 годы» цифры «424592,0» заменить цифрами «429068,4», цифры «180922,6» заменить цифрами «185399,0»;</w:t>
      </w:r>
    </w:p>
    <w:p w:rsidR="003B59D1" w:rsidRPr="00AD08FA" w:rsidRDefault="00AB34BA" w:rsidP="00AD08FA">
      <w:pPr>
        <w:spacing w:after="0" w:line="360" w:lineRule="atLeast"/>
        <w:ind w:firstLine="709"/>
        <w:jc w:val="both"/>
      </w:pPr>
      <w:r>
        <w:t xml:space="preserve">о) </w:t>
      </w:r>
      <w:r w:rsidR="003B59D1" w:rsidRPr="00AD08FA">
        <w:t>в столбце «2021» в позиции «Подпрограмма 7 «Развитие массовой физической культуры и спорта высших достиже</w:t>
      </w:r>
      <w:r w:rsidR="00AD08FA">
        <w:t>ний в Республике Тыва на 2021-</w:t>
      </w:r>
      <w:r w:rsidR="003B59D1" w:rsidRPr="00AD08FA">
        <w:t>2025 годы» цифры «69149,2» заменить цифрами «73625,6», цифры «66149,2» заменить цифрами «70625,6»;</w:t>
      </w:r>
    </w:p>
    <w:p w:rsidR="003B59D1" w:rsidRPr="00AD08FA" w:rsidRDefault="00AB34BA" w:rsidP="00AD08FA">
      <w:pPr>
        <w:spacing w:after="0" w:line="360" w:lineRule="atLeast"/>
        <w:ind w:firstLine="709"/>
        <w:jc w:val="both"/>
      </w:pPr>
      <w:r>
        <w:t xml:space="preserve">п) </w:t>
      </w:r>
      <w:r w:rsidR="003B59D1" w:rsidRPr="00AD08FA">
        <w:t>в столбце «Объем финансирования, всего, тыс. рублей» позиции «1.2.12. «Субсидии бюджетному учреждению на финансовое обеспечение государственного задания на оказание государственных услуг (выполнение работ)» цифры «8906,4» заменить цифрами «8646,6»;</w:t>
      </w:r>
    </w:p>
    <w:p w:rsidR="003B59D1" w:rsidRPr="00AD08FA" w:rsidRDefault="00AB34BA" w:rsidP="00AD08FA">
      <w:pPr>
        <w:spacing w:after="0" w:line="360" w:lineRule="atLeast"/>
        <w:ind w:firstLine="709"/>
        <w:jc w:val="both"/>
      </w:pPr>
      <w:r>
        <w:t xml:space="preserve">р) </w:t>
      </w:r>
      <w:r w:rsidR="003B59D1" w:rsidRPr="00AD08FA">
        <w:t>в столбце «2021» позиции «1.2.12. «Субсидии бюджетному учреждению на финансовое обеспечение государственного задания на оказание государственных услуг (выполнение работ)» цифры «8906,4» заменить цифрами «8646,6»;</w:t>
      </w:r>
    </w:p>
    <w:p w:rsidR="003B59D1" w:rsidRPr="00AD08FA" w:rsidRDefault="00AB34BA" w:rsidP="00AD08FA">
      <w:pPr>
        <w:spacing w:after="0" w:line="360" w:lineRule="atLeast"/>
        <w:ind w:firstLine="709"/>
        <w:jc w:val="both"/>
      </w:pPr>
      <w:r>
        <w:lastRenderedPageBreak/>
        <w:t xml:space="preserve">с) </w:t>
      </w:r>
      <w:r w:rsidR="003B59D1" w:rsidRPr="00AD08FA">
        <w:t xml:space="preserve">в столбце «Объем финансирования, всего, тыс. рублей» позиции «1.4.1. «Проведение спортивно-массовых мероприятий по национальным видам спорта, посвященных народному празднику </w:t>
      </w:r>
      <w:proofErr w:type="spellStart"/>
      <w:r w:rsidR="003B59D1" w:rsidRPr="00AD08FA">
        <w:t>Шагаа</w:t>
      </w:r>
      <w:proofErr w:type="spellEnd"/>
      <w:r w:rsidR="003B59D1" w:rsidRPr="00AD08FA">
        <w:t>, Дню Республики, празднику животноводов «</w:t>
      </w:r>
      <w:proofErr w:type="spellStart"/>
      <w:r w:rsidR="003B59D1" w:rsidRPr="00AD08FA">
        <w:t>Наадым</w:t>
      </w:r>
      <w:proofErr w:type="spellEnd"/>
      <w:r w:rsidR="003B59D1" w:rsidRPr="00AD08FA">
        <w:t>» (чемпионаты, первенства, турниры, кубки, фестивали)» цифры «26989,3» заменить цифрами «27769,3»;</w:t>
      </w:r>
    </w:p>
    <w:p w:rsidR="003B59D1" w:rsidRPr="00AD08FA" w:rsidRDefault="00AB34BA" w:rsidP="00AD08FA">
      <w:pPr>
        <w:spacing w:after="0" w:line="360" w:lineRule="atLeast"/>
        <w:ind w:firstLine="709"/>
        <w:jc w:val="both"/>
      </w:pPr>
      <w:r>
        <w:t xml:space="preserve">т) </w:t>
      </w:r>
      <w:r w:rsidR="003B59D1" w:rsidRPr="00AD08FA">
        <w:t xml:space="preserve">в столбце «2021» позиции «1.4.1. «Проведение спортивно-массовых мероприятий по национальным видам спорта, посвященных народному празднику </w:t>
      </w:r>
      <w:proofErr w:type="spellStart"/>
      <w:r w:rsidR="003B59D1" w:rsidRPr="00AD08FA">
        <w:t>Шагаа</w:t>
      </w:r>
      <w:proofErr w:type="spellEnd"/>
      <w:r w:rsidR="003B59D1" w:rsidRPr="00AD08FA">
        <w:t>, Дню Республики, празднику животноводов «</w:t>
      </w:r>
      <w:proofErr w:type="spellStart"/>
      <w:r w:rsidR="003B59D1" w:rsidRPr="00AD08FA">
        <w:t>Наадым</w:t>
      </w:r>
      <w:proofErr w:type="spellEnd"/>
      <w:r w:rsidR="003B59D1" w:rsidRPr="00AD08FA">
        <w:t>» (чемпионаты, первенства, турниры, кубки, фестивали)» цифры «6679,0» заменить цифрами «7459,0»;</w:t>
      </w:r>
    </w:p>
    <w:p w:rsidR="003B59D1" w:rsidRPr="00AD08FA" w:rsidRDefault="00AB34BA" w:rsidP="00AD08FA">
      <w:pPr>
        <w:spacing w:after="0" w:line="360" w:lineRule="atLeast"/>
        <w:ind w:firstLine="709"/>
        <w:jc w:val="both"/>
      </w:pPr>
      <w:r>
        <w:t xml:space="preserve">у) </w:t>
      </w:r>
      <w:r w:rsidR="003B59D1" w:rsidRPr="00AD08FA">
        <w:t>в столбце «Объем финансирования, всего, тыс. рублей» позиции «5.2. «Строительство крытых спортивных залов, оснащенных современным оборудованием, в рамках губернаторского проекта «Гнездо орлят» («</w:t>
      </w:r>
      <w:proofErr w:type="spellStart"/>
      <w:r w:rsidR="003B59D1" w:rsidRPr="00AD08FA">
        <w:t>Эзирлернин</w:t>
      </w:r>
      <w:proofErr w:type="spellEnd"/>
      <w:r w:rsidR="0069386F" w:rsidRPr="00AD08FA">
        <w:t xml:space="preserve"> </w:t>
      </w:r>
      <w:proofErr w:type="spellStart"/>
      <w:r w:rsidR="003B59D1" w:rsidRPr="00AD08FA">
        <w:t>уязы</w:t>
      </w:r>
      <w:proofErr w:type="spellEnd"/>
      <w:r w:rsidR="003B59D1" w:rsidRPr="00AD08FA">
        <w:t xml:space="preserve">»)» цифры «94955,5» заменить цифрами </w:t>
      </w:r>
      <w:r w:rsidR="00D8292D" w:rsidRPr="00AD08FA">
        <w:t>«92955,5</w:t>
      </w:r>
      <w:r w:rsidR="003B59D1" w:rsidRPr="00AD08FA">
        <w:t>», цифры «88955,5» заменить цифрами «86955,5»;</w:t>
      </w:r>
    </w:p>
    <w:p w:rsidR="003B59D1" w:rsidRPr="00AD08FA" w:rsidRDefault="00AB34BA" w:rsidP="00AD08FA">
      <w:pPr>
        <w:spacing w:after="0" w:line="360" w:lineRule="atLeast"/>
        <w:ind w:firstLine="709"/>
        <w:jc w:val="both"/>
      </w:pPr>
      <w:r>
        <w:t xml:space="preserve">ф) </w:t>
      </w:r>
      <w:r w:rsidR="003B59D1" w:rsidRPr="00AD08FA">
        <w:t>в столбце «2021» позиции «5.2. «Строительство крытых спортивных залов, оснащенных современным оборудованием, в рамках губернаторского проекта «Гнездо орлят» («</w:t>
      </w:r>
      <w:proofErr w:type="spellStart"/>
      <w:r w:rsidR="003B59D1" w:rsidRPr="00AD08FA">
        <w:t>Эзирлернин</w:t>
      </w:r>
      <w:proofErr w:type="spellEnd"/>
      <w:r w:rsidR="0069386F" w:rsidRPr="00AD08FA">
        <w:t xml:space="preserve"> </w:t>
      </w:r>
      <w:proofErr w:type="spellStart"/>
      <w:r w:rsidR="003B59D1" w:rsidRPr="00AD08FA">
        <w:t>уязы</w:t>
      </w:r>
      <w:proofErr w:type="spellEnd"/>
      <w:r w:rsidR="003B59D1" w:rsidRPr="00AD08FA">
        <w:t>»)» цифры «35000,0» заменить цифрами «33000,0», цифры «32000» заменить цифрами «30000,0»;</w:t>
      </w:r>
    </w:p>
    <w:p w:rsidR="003B59D1" w:rsidRPr="00AD08FA" w:rsidRDefault="00AB34BA" w:rsidP="00AD08FA">
      <w:pPr>
        <w:spacing w:after="0" w:line="360" w:lineRule="atLeast"/>
        <w:ind w:firstLine="709"/>
        <w:jc w:val="both"/>
      </w:pPr>
      <w:r>
        <w:t xml:space="preserve">х) </w:t>
      </w:r>
      <w:r w:rsidR="003B59D1" w:rsidRPr="00AD08FA">
        <w:t>в столбце «Объем финансирования, всего, тыс. рублей» позиции «5.3.1. «Футбольное поле с искусственным покрытием, с. Бурен-</w:t>
      </w:r>
      <w:proofErr w:type="spellStart"/>
      <w:r w:rsidR="003B59D1" w:rsidRPr="00AD08FA">
        <w:t>Хем</w:t>
      </w:r>
      <w:proofErr w:type="spellEnd"/>
      <w:r w:rsidR="003B59D1" w:rsidRPr="00AD08FA">
        <w:t xml:space="preserve">, </w:t>
      </w:r>
      <w:proofErr w:type="spellStart"/>
      <w:r w:rsidR="003B59D1" w:rsidRPr="00AD08FA">
        <w:t>Каа-Хемский</w:t>
      </w:r>
      <w:proofErr w:type="spellEnd"/>
      <w:r w:rsidR="003B59D1" w:rsidRPr="00AD08FA">
        <w:t xml:space="preserve"> </w:t>
      </w:r>
      <w:proofErr w:type="spellStart"/>
      <w:r w:rsidR="003B59D1" w:rsidRPr="00AD08FA">
        <w:t>кожуун</w:t>
      </w:r>
      <w:proofErr w:type="spellEnd"/>
      <w:r w:rsidR="003B59D1" w:rsidRPr="00AD08FA">
        <w:t>» цифры «5538,8» заменить цифрами «0»;</w:t>
      </w:r>
    </w:p>
    <w:p w:rsidR="003B59D1" w:rsidRPr="00AD08FA" w:rsidRDefault="00AB34BA" w:rsidP="00AD08FA">
      <w:pPr>
        <w:spacing w:after="0" w:line="360" w:lineRule="atLeast"/>
        <w:ind w:firstLine="709"/>
        <w:jc w:val="both"/>
      </w:pPr>
      <w:r>
        <w:t xml:space="preserve">ц) </w:t>
      </w:r>
      <w:r w:rsidR="003B59D1" w:rsidRPr="00AD08FA">
        <w:t>в столбце «2021» позиции «5.3.1. «Футбольное поле с искусственным покрытием, с. Бурен-</w:t>
      </w:r>
      <w:proofErr w:type="spellStart"/>
      <w:r w:rsidR="003B59D1" w:rsidRPr="00AD08FA">
        <w:t>Хем</w:t>
      </w:r>
      <w:proofErr w:type="spellEnd"/>
      <w:r w:rsidR="003B59D1" w:rsidRPr="00AD08FA">
        <w:t xml:space="preserve">, </w:t>
      </w:r>
      <w:proofErr w:type="spellStart"/>
      <w:r w:rsidR="003B59D1" w:rsidRPr="00AD08FA">
        <w:t>Каа-Хемский</w:t>
      </w:r>
      <w:proofErr w:type="spellEnd"/>
      <w:r w:rsidR="003B59D1" w:rsidRPr="00AD08FA">
        <w:t xml:space="preserve"> </w:t>
      </w:r>
      <w:proofErr w:type="spellStart"/>
      <w:r w:rsidR="003B59D1" w:rsidRPr="00AD08FA">
        <w:t>кожуун</w:t>
      </w:r>
      <w:proofErr w:type="spellEnd"/>
      <w:r w:rsidR="003B59D1" w:rsidRPr="00AD08FA">
        <w:t>» цифры «5538,8» заменить цифрами «0»</w:t>
      </w:r>
      <w:r w:rsidR="00DB1E89" w:rsidRPr="00AD08FA">
        <w:t>;</w:t>
      </w:r>
    </w:p>
    <w:p w:rsidR="00DB1E89" w:rsidRPr="00AD08FA" w:rsidRDefault="00AB34BA" w:rsidP="00AD08FA">
      <w:pPr>
        <w:spacing w:after="0" w:line="360" w:lineRule="atLeast"/>
        <w:ind w:firstLine="709"/>
        <w:jc w:val="both"/>
      </w:pPr>
      <w:r>
        <w:t xml:space="preserve">ч) </w:t>
      </w:r>
      <w:r w:rsidR="00AD08FA" w:rsidRPr="00AD08FA">
        <w:t>позицию 5.3. «Строительство спортивных объектов» дополнить позицией 5.3.7 следующего содержания»:</w:t>
      </w:r>
    </w:p>
    <w:p w:rsidR="00DB1E89" w:rsidRDefault="00DB1E89" w:rsidP="00804726">
      <w:pPr>
        <w:spacing w:after="0" w:line="240" w:lineRule="auto"/>
        <w:ind w:firstLine="709"/>
        <w:jc w:val="both"/>
        <w:rPr>
          <w:rFonts w:eastAsia="Times New Roman"/>
          <w:spacing w:val="2"/>
        </w:rPr>
      </w:pPr>
    </w:p>
    <w:p w:rsidR="00DB1E89" w:rsidRDefault="00DB1E89" w:rsidP="00804726">
      <w:pPr>
        <w:spacing w:after="0" w:line="240" w:lineRule="auto"/>
        <w:ind w:firstLine="709"/>
        <w:jc w:val="both"/>
        <w:rPr>
          <w:rFonts w:eastAsia="Times New Roman"/>
          <w:spacing w:val="2"/>
        </w:rPr>
      </w:pPr>
    </w:p>
    <w:p w:rsidR="00DB1E89" w:rsidRDefault="00DB1E89" w:rsidP="00804726">
      <w:pPr>
        <w:spacing w:after="0" w:line="240" w:lineRule="auto"/>
        <w:ind w:firstLine="709"/>
        <w:jc w:val="both"/>
        <w:rPr>
          <w:rFonts w:eastAsia="Times New Roman"/>
          <w:spacing w:val="2"/>
        </w:rPr>
      </w:pPr>
    </w:p>
    <w:p w:rsidR="00DB1E89" w:rsidRDefault="00DB1E89" w:rsidP="00804726">
      <w:pPr>
        <w:spacing w:after="0" w:line="240" w:lineRule="auto"/>
        <w:ind w:firstLine="709"/>
        <w:jc w:val="both"/>
        <w:rPr>
          <w:rFonts w:eastAsia="Times New Roman"/>
          <w:spacing w:val="2"/>
        </w:rPr>
      </w:pPr>
    </w:p>
    <w:p w:rsidR="00DB1E89" w:rsidRDefault="00DB1E89" w:rsidP="00804726">
      <w:pPr>
        <w:spacing w:after="0" w:line="240" w:lineRule="auto"/>
        <w:ind w:firstLine="709"/>
        <w:jc w:val="both"/>
        <w:rPr>
          <w:rFonts w:eastAsia="Times New Roman"/>
          <w:spacing w:val="2"/>
        </w:rPr>
        <w:sectPr w:rsidR="00DB1E89" w:rsidSect="00AD08FA">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9" w:footer="709" w:gutter="0"/>
          <w:cols w:space="708"/>
          <w:titlePg/>
          <w:docGrid w:linePitch="381"/>
        </w:sectPr>
      </w:pPr>
    </w:p>
    <w:tbl>
      <w:tblPr>
        <w:tblW w:w="16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807"/>
        <w:gridCol w:w="1474"/>
        <w:gridCol w:w="1219"/>
        <w:gridCol w:w="992"/>
        <w:gridCol w:w="993"/>
        <w:gridCol w:w="992"/>
        <w:gridCol w:w="992"/>
        <w:gridCol w:w="992"/>
        <w:gridCol w:w="1332"/>
        <w:gridCol w:w="1419"/>
        <w:gridCol w:w="2126"/>
        <w:gridCol w:w="418"/>
      </w:tblGrid>
      <w:tr w:rsidR="00AB34BA" w:rsidRPr="00AD08FA" w:rsidTr="00AB34BA">
        <w:trPr>
          <w:jc w:val="center"/>
        </w:trPr>
        <w:tc>
          <w:tcPr>
            <w:tcW w:w="426" w:type="dxa"/>
            <w:tcBorders>
              <w:top w:val="nil"/>
              <w:left w:val="nil"/>
              <w:bottom w:val="nil"/>
              <w:right w:val="single" w:sz="4" w:space="0" w:color="auto"/>
            </w:tcBorders>
          </w:tcPr>
          <w:p w:rsidR="00AB34BA" w:rsidRPr="00AD08FA" w:rsidRDefault="00AB34BA" w:rsidP="00AB34BA">
            <w:pPr>
              <w:pStyle w:val="formattext"/>
              <w:spacing w:before="0" w:beforeAutospacing="0" w:after="0" w:afterAutospacing="0"/>
              <w:jc w:val="right"/>
              <w:textAlignment w:val="baseline"/>
              <w:rPr>
                <w:rFonts w:eastAsia="Times New Roman"/>
                <w:color w:val="000000"/>
              </w:rPr>
            </w:pPr>
            <w:r>
              <w:rPr>
                <w:rFonts w:eastAsia="Times New Roman"/>
                <w:color w:val="000000"/>
              </w:rPr>
              <w:lastRenderedPageBreak/>
              <w:t>«</w:t>
            </w:r>
          </w:p>
        </w:tc>
        <w:tc>
          <w:tcPr>
            <w:tcW w:w="2807" w:type="dxa"/>
            <w:vMerge w:val="restart"/>
            <w:tcBorders>
              <w:left w:val="single" w:sz="4" w:space="0" w:color="auto"/>
            </w:tcBorders>
          </w:tcPr>
          <w:p w:rsidR="00AB34BA" w:rsidRDefault="00AB34BA" w:rsidP="00AB34BA">
            <w:pPr>
              <w:pStyle w:val="formattext"/>
              <w:spacing w:before="0" w:beforeAutospacing="0" w:after="0" w:afterAutospacing="0"/>
              <w:textAlignment w:val="baseline"/>
              <w:rPr>
                <w:rFonts w:eastAsia="Times New Roman"/>
                <w:color w:val="000000"/>
              </w:rPr>
            </w:pPr>
            <w:r w:rsidRPr="00AD08FA">
              <w:rPr>
                <w:rFonts w:eastAsia="Times New Roman"/>
                <w:color w:val="000000"/>
              </w:rPr>
              <w:t xml:space="preserve">5.3.7. Строительство модульного спортивного зала ангарного типа </w:t>
            </w:r>
            <w:r>
              <w:rPr>
                <w:rFonts w:eastAsia="Times New Roman"/>
                <w:color w:val="000000"/>
              </w:rPr>
              <w:t xml:space="preserve">в </w:t>
            </w:r>
          </w:p>
          <w:p w:rsidR="00AB34BA" w:rsidRPr="00AD08FA" w:rsidRDefault="00AB34BA" w:rsidP="00AB34BA">
            <w:pPr>
              <w:pStyle w:val="formattext"/>
              <w:spacing w:before="0" w:beforeAutospacing="0" w:after="0" w:afterAutospacing="0"/>
              <w:textAlignment w:val="baseline"/>
              <w:rPr>
                <w:rFonts w:eastAsia="Times New Roman"/>
                <w:color w:val="000000"/>
              </w:rPr>
            </w:pPr>
            <w:r w:rsidRPr="00AD08FA">
              <w:rPr>
                <w:rFonts w:eastAsia="Times New Roman"/>
                <w:color w:val="000000"/>
              </w:rPr>
              <w:t>с. Ак-</w:t>
            </w:r>
            <w:proofErr w:type="spellStart"/>
            <w:r w:rsidRPr="00AD08FA">
              <w:rPr>
                <w:rFonts w:eastAsia="Times New Roman"/>
                <w:color w:val="000000"/>
              </w:rPr>
              <w:t>Дуруг</w:t>
            </w:r>
            <w:proofErr w:type="spellEnd"/>
          </w:p>
        </w:tc>
        <w:tc>
          <w:tcPr>
            <w:tcW w:w="1474" w:type="dxa"/>
          </w:tcPr>
          <w:p w:rsidR="00AB34BA" w:rsidRPr="00AD08FA" w:rsidRDefault="00AB34BA" w:rsidP="00AD08FA">
            <w:pPr>
              <w:spacing w:after="0" w:line="240" w:lineRule="auto"/>
              <w:rPr>
                <w:rFonts w:eastAsia="Times New Roman"/>
                <w:color w:val="000000"/>
                <w:sz w:val="24"/>
                <w:szCs w:val="24"/>
                <w:lang w:eastAsia="ru-RU"/>
              </w:rPr>
            </w:pPr>
            <w:r w:rsidRPr="00AD08FA">
              <w:rPr>
                <w:rFonts w:eastAsia="Times New Roman"/>
                <w:color w:val="000000"/>
                <w:sz w:val="24"/>
                <w:szCs w:val="24"/>
                <w:lang w:eastAsia="ru-RU"/>
              </w:rPr>
              <w:t>итого</w:t>
            </w:r>
          </w:p>
        </w:tc>
        <w:tc>
          <w:tcPr>
            <w:tcW w:w="1219" w:type="dxa"/>
          </w:tcPr>
          <w:p w:rsidR="00AB34BA" w:rsidRPr="00AD08FA" w:rsidRDefault="00AB34BA" w:rsidP="00AD08FA">
            <w:pPr>
              <w:pStyle w:val="formattext"/>
              <w:spacing w:before="0" w:beforeAutospacing="0" w:after="0" w:afterAutospacing="0"/>
              <w:jc w:val="center"/>
              <w:textAlignment w:val="baseline"/>
              <w:rPr>
                <w:rFonts w:eastAsia="Times New Roman"/>
                <w:spacing w:val="2"/>
              </w:rPr>
            </w:pPr>
            <w:r w:rsidRPr="00AD08FA">
              <w:rPr>
                <w:rFonts w:eastAsia="Times New Roman"/>
                <w:spacing w:val="2"/>
              </w:rPr>
              <w:t>6 995,0</w:t>
            </w:r>
          </w:p>
        </w:tc>
        <w:tc>
          <w:tcPr>
            <w:tcW w:w="992" w:type="dxa"/>
          </w:tcPr>
          <w:p w:rsidR="00AB34BA" w:rsidRPr="00AD08FA" w:rsidRDefault="00AB34BA" w:rsidP="00AD08FA">
            <w:pPr>
              <w:pStyle w:val="formattext"/>
              <w:spacing w:before="0" w:beforeAutospacing="0" w:after="0" w:afterAutospacing="0"/>
              <w:jc w:val="center"/>
              <w:textAlignment w:val="baseline"/>
              <w:rPr>
                <w:rFonts w:eastAsia="Times New Roman"/>
                <w:spacing w:val="2"/>
              </w:rPr>
            </w:pPr>
            <w:r w:rsidRPr="00AD08FA">
              <w:rPr>
                <w:rFonts w:eastAsia="Times New Roman"/>
                <w:spacing w:val="2"/>
              </w:rPr>
              <w:t>6995,0</w:t>
            </w:r>
          </w:p>
        </w:tc>
        <w:tc>
          <w:tcPr>
            <w:tcW w:w="993" w:type="dxa"/>
          </w:tcPr>
          <w:p w:rsidR="00AB34BA" w:rsidRPr="00AD08FA" w:rsidRDefault="00AB34BA" w:rsidP="00AD08FA">
            <w:pPr>
              <w:pStyle w:val="formattext"/>
              <w:spacing w:before="0" w:beforeAutospacing="0" w:after="0" w:afterAutospacing="0"/>
              <w:jc w:val="center"/>
              <w:textAlignment w:val="baseline"/>
              <w:rPr>
                <w:rFonts w:eastAsia="Times New Roman"/>
                <w:spacing w:val="2"/>
              </w:rPr>
            </w:pPr>
            <w:r w:rsidRPr="00AD08FA">
              <w:rPr>
                <w:rFonts w:eastAsia="Times New Roman"/>
                <w:spacing w:val="2"/>
              </w:rPr>
              <w:t>0</w:t>
            </w:r>
          </w:p>
        </w:tc>
        <w:tc>
          <w:tcPr>
            <w:tcW w:w="992" w:type="dxa"/>
          </w:tcPr>
          <w:p w:rsidR="00AB34BA" w:rsidRPr="00AD08FA" w:rsidRDefault="00AB34BA" w:rsidP="00AD08FA">
            <w:pPr>
              <w:pStyle w:val="formattext"/>
              <w:spacing w:before="0" w:beforeAutospacing="0" w:after="0" w:afterAutospacing="0"/>
              <w:jc w:val="center"/>
              <w:textAlignment w:val="baseline"/>
              <w:rPr>
                <w:rFonts w:eastAsia="Times New Roman"/>
                <w:spacing w:val="2"/>
              </w:rPr>
            </w:pPr>
            <w:r w:rsidRPr="00AD08FA">
              <w:rPr>
                <w:rFonts w:eastAsia="Times New Roman"/>
                <w:spacing w:val="2"/>
              </w:rPr>
              <w:t>0</w:t>
            </w:r>
          </w:p>
        </w:tc>
        <w:tc>
          <w:tcPr>
            <w:tcW w:w="992" w:type="dxa"/>
          </w:tcPr>
          <w:p w:rsidR="00AB34BA" w:rsidRPr="00AD08FA" w:rsidRDefault="00AB34BA" w:rsidP="00AD08FA">
            <w:pPr>
              <w:pStyle w:val="formattext"/>
              <w:spacing w:before="0" w:beforeAutospacing="0" w:after="0" w:afterAutospacing="0"/>
              <w:jc w:val="center"/>
              <w:textAlignment w:val="baseline"/>
              <w:rPr>
                <w:rFonts w:eastAsia="Times New Roman"/>
                <w:spacing w:val="2"/>
              </w:rPr>
            </w:pPr>
            <w:r w:rsidRPr="00AD08FA">
              <w:rPr>
                <w:rFonts w:eastAsia="Times New Roman"/>
                <w:spacing w:val="2"/>
              </w:rPr>
              <w:t>0</w:t>
            </w:r>
          </w:p>
        </w:tc>
        <w:tc>
          <w:tcPr>
            <w:tcW w:w="992" w:type="dxa"/>
          </w:tcPr>
          <w:p w:rsidR="00AB34BA" w:rsidRPr="00AD08FA" w:rsidRDefault="00AB34BA" w:rsidP="00AD08FA">
            <w:pPr>
              <w:pStyle w:val="formattext"/>
              <w:spacing w:before="0" w:beforeAutospacing="0" w:after="0" w:afterAutospacing="0"/>
              <w:jc w:val="center"/>
              <w:textAlignment w:val="baseline"/>
              <w:rPr>
                <w:rFonts w:eastAsia="Times New Roman"/>
                <w:spacing w:val="2"/>
              </w:rPr>
            </w:pPr>
            <w:r w:rsidRPr="00AD08FA">
              <w:rPr>
                <w:rFonts w:eastAsia="Times New Roman"/>
                <w:spacing w:val="2"/>
              </w:rPr>
              <w:t>0</w:t>
            </w:r>
          </w:p>
        </w:tc>
        <w:tc>
          <w:tcPr>
            <w:tcW w:w="1332" w:type="dxa"/>
            <w:vMerge w:val="restart"/>
          </w:tcPr>
          <w:p w:rsidR="00AB34BA" w:rsidRPr="00AD08FA" w:rsidRDefault="00AB34BA" w:rsidP="00AD08FA">
            <w:pPr>
              <w:pStyle w:val="formattext"/>
              <w:spacing w:before="0" w:beforeAutospacing="0" w:after="0" w:afterAutospacing="0"/>
              <w:jc w:val="center"/>
              <w:textAlignment w:val="baseline"/>
              <w:rPr>
                <w:rFonts w:eastAsia="Times New Roman"/>
                <w:spacing w:val="2"/>
              </w:rPr>
            </w:pPr>
            <w:r w:rsidRPr="00AD08FA">
              <w:rPr>
                <w:rFonts w:eastAsia="Times New Roman"/>
                <w:spacing w:val="2"/>
              </w:rPr>
              <w:t>2021 год</w:t>
            </w:r>
          </w:p>
          <w:p w:rsidR="00AB34BA" w:rsidRPr="00AD08FA" w:rsidRDefault="00AB34BA" w:rsidP="00AD08FA">
            <w:pPr>
              <w:pStyle w:val="formattext"/>
              <w:spacing w:before="0" w:beforeAutospacing="0" w:after="0" w:afterAutospacing="0"/>
              <w:jc w:val="center"/>
              <w:textAlignment w:val="baseline"/>
              <w:rPr>
                <w:rFonts w:eastAsia="Times New Roman"/>
                <w:spacing w:val="2"/>
              </w:rPr>
            </w:pPr>
          </w:p>
        </w:tc>
        <w:tc>
          <w:tcPr>
            <w:tcW w:w="1419" w:type="dxa"/>
            <w:vMerge w:val="restart"/>
          </w:tcPr>
          <w:p w:rsidR="00AB34BA" w:rsidRPr="00AD08FA" w:rsidRDefault="00AB34BA" w:rsidP="00AD08FA">
            <w:pPr>
              <w:pStyle w:val="formattext"/>
              <w:spacing w:before="0" w:beforeAutospacing="0" w:after="0" w:afterAutospacing="0"/>
              <w:jc w:val="center"/>
              <w:textAlignment w:val="baseline"/>
              <w:rPr>
                <w:rFonts w:eastAsia="Times New Roman"/>
                <w:spacing w:val="2"/>
                <w:highlight w:val="red"/>
              </w:rPr>
            </w:pPr>
          </w:p>
        </w:tc>
        <w:tc>
          <w:tcPr>
            <w:tcW w:w="2126" w:type="dxa"/>
            <w:vMerge w:val="restart"/>
            <w:tcBorders>
              <w:right w:val="single" w:sz="4" w:space="0" w:color="auto"/>
            </w:tcBorders>
          </w:tcPr>
          <w:p w:rsidR="00AB34BA" w:rsidRPr="00AD08FA" w:rsidRDefault="00AB34BA" w:rsidP="00AD08FA">
            <w:pPr>
              <w:pStyle w:val="formattext"/>
              <w:spacing w:before="0" w:beforeAutospacing="0" w:after="0" w:afterAutospacing="0"/>
              <w:jc w:val="center"/>
              <w:textAlignment w:val="baseline"/>
              <w:rPr>
                <w:rFonts w:eastAsia="Times New Roman"/>
                <w:spacing w:val="2"/>
                <w:highlight w:val="red"/>
              </w:rPr>
            </w:pPr>
          </w:p>
        </w:tc>
        <w:tc>
          <w:tcPr>
            <w:tcW w:w="418" w:type="dxa"/>
            <w:tcBorders>
              <w:top w:val="nil"/>
              <w:left w:val="single" w:sz="4" w:space="0" w:color="auto"/>
              <w:bottom w:val="nil"/>
              <w:right w:val="nil"/>
            </w:tcBorders>
          </w:tcPr>
          <w:p w:rsidR="00AB34BA" w:rsidRPr="00AD08FA" w:rsidRDefault="00AB34BA" w:rsidP="00AD08FA">
            <w:pPr>
              <w:pStyle w:val="formattext"/>
              <w:spacing w:before="0" w:beforeAutospacing="0" w:after="0" w:afterAutospacing="0"/>
              <w:jc w:val="center"/>
              <w:textAlignment w:val="baseline"/>
              <w:rPr>
                <w:rFonts w:eastAsia="Times New Roman"/>
                <w:spacing w:val="2"/>
                <w:highlight w:val="red"/>
              </w:rPr>
            </w:pPr>
          </w:p>
        </w:tc>
      </w:tr>
      <w:tr w:rsidR="00AB34BA" w:rsidRPr="00AD08FA" w:rsidTr="00AB34BA">
        <w:trPr>
          <w:jc w:val="center"/>
        </w:trPr>
        <w:tc>
          <w:tcPr>
            <w:tcW w:w="426" w:type="dxa"/>
            <w:tcBorders>
              <w:top w:val="nil"/>
              <w:left w:val="nil"/>
              <w:bottom w:val="nil"/>
              <w:right w:val="single" w:sz="4" w:space="0" w:color="auto"/>
            </w:tcBorders>
          </w:tcPr>
          <w:p w:rsidR="00AB34BA" w:rsidRPr="00AD08FA" w:rsidRDefault="00AB34BA" w:rsidP="00AD08FA">
            <w:pPr>
              <w:pStyle w:val="formattext"/>
              <w:spacing w:before="0" w:beforeAutospacing="0" w:after="0" w:afterAutospacing="0"/>
              <w:textAlignment w:val="baseline"/>
              <w:rPr>
                <w:rFonts w:eastAsia="Times New Roman"/>
                <w:color w:val="000000"/>
              </w:rPr>
            </w:pPr>
          </w:p>
        </w:tc>
        <w:tc>
          <w:tcPr>
            <w:tcW w:w="2807" w:type="dxa"/>
            <w:vMerge/>
            <w:tcBorders>
              <w:left w:val="single" w:sz="4" w:space="0" w:color="auto"/>
            </w:tcBorders>
          </w:tcPr>
          <w:p w:rsidR="00AB34BA" w:rsidRPr="00AD08FA" w:rsidRDefault="00AB34BA" w:rsidP="00AD08FA">
            <w:pPr>
              <w:pStyle w:val="formattext"/>
              <w:spacing w:before="0" w:beforeAutospacing="0" w:after="0" w:afterAutospacing="0"/>
              <w:textAlignment w:val="baseline"/>
              <w:rPr>
                <w:rFonts w:eastAsia="Times New Roman"/>
                <w:color w:val="000000"/>
              </w:rPr>
            </w:pPr>
          </w:p>
        </w:tc>
        <w:tc>
          <w:tcPr>
            <w:tcW w:w="1474" w:type="dxa"/>
          </w:tcPr>
          <w:p w:rsidR="00AB34BA" w:rsidRPr="00AD08FA" w:rsidRDefault="00AB34BA" w:rsidP="00AD08FA">
            <w:pPr>
              <w:spacing w:after="0" w:line="240" w:lineRule="auto"/>
              <w:rPr>
                <w:rFonts w:eastAsia="Times New Roman"/>
                <w:color w:val="000000"/>
                <w:sz w:val="24"/>
                <w:szCs w:val="24"/>
                <w:lang w:eastAsia="ru-RU"/>
              </w:rPr>
            </w:pPr>
            <w:r w:rsidRPr="00AD08FA">
              <w:rPr>
                <w:rFonts w:eastAsia="Times New Roman"/>
                <w:color w:val="000000"/>
                <w:sz w:val="24"/>
                <w:szCs w:val="24"/>
                <w:lang w:eastAsia="ru-RU"/>
              </w:rPr>
              <w:t>федеральный бюджет</w:t>
            </w:r>
          </w:p>
        </w:tc>
        <w:tc>
          <w:tcPr>
            <w:tcW w:w="1219" w:type="dxa"/>
          </w:tcPr>
          <w:p w:rsidR="00AB34BA" w:rsidRPr="00AD08FA" w:rsidRDefault="00AB34BA" w:rsidP="00AD08FA">
            <w:pPr>
              <w:pStyle w:val="formattext"/>
              <w:spacing w:before="0" w:beforeAutospacing="0" w:after="0" w:afterAutospacing="0"/>
              <w:jc w:val="center"/>
              <w:textAlignment w:val="baseline"/>
              <w:rPr>
                <w:rFonts w:eastAsia="Times New Roman"/>
                <w:spacing w:val="2"/>
              </w:rPr>
            </w:pPr>
            <w:r w:rsidRPr="00AD08FA">
              <w:rPr>
                <w:rFonts w:eastAsia="Times New Roman"/>
                <w:spacing w:val="2"/>
              </w:rPr>
              <w:t>0</w:t>
            </w:r>
          </w:p>
        </w:tc>
        <w:tc>
          <w:tcPr>
            <w:tcW w:w="992" w:type="dxa"/>
          </w:tcPr>
          <w:p w:rsidR="00AB34BA" w:rsidRPr="00AD08FA" w:rsidRDefault="00AB34BA" w:rsidP="00AD08FA">
            <w:pPr>
              <w:pStyle w:val="formattext"/>
              <w:spacing w:before="0" w:beforeAutospacing="0" w:after="0" w:afterAutospacing="0"/>
              <w:jc w:val="center"/>
              <w:textAlignment w:val="baseline"/>
              <w:rPr>
                <w:rFonts w:eastAsia="Times New Roman"/>
                <w:spacing w:val="2"/>
              </w:rPr>
            </w:pPr>
            <w:r w:rsidRPr="00AD08FA">
              <w:rPr>
                <w:rFonts w:eastAsia="Times New Roman"/>
                <w:spacing w:val="2"/>
              </w:rPr>
              <w:t>0</w:t>
            </w:r>
          </w:p>
        </w:tc>
        <w:tc>
          <w:tcPr>
            <w:tcW w:w="993" w:type="dxa"/>
          </w:tcPr>
          <w:p w:rsidR="00AB34BA" w:rsidRPr="00AD08FA" w:rsidRDefault="00AB34BA" w:rsidP="00AD08FA">
            <w:pPr>
              <w:pStyle w:val="formattext"/>
              <w:spacing w:before="0" w:beforeAutospacing="0" w:after="0" w:afterAutospacing="0"/>
              <w:jc w:val="center"/>
              <w:textAlignment w:val="baseline"/>
              <w:rPr>
                <w:rFonts w:eastAsia="Times New Roman"/>
                <w:spacing w:val="2"/>
              </w:rPr>
            </w:pPr>
            <w:r w:rsidRPr="00AD08FA">
              <w:rPr>
                <w:rFonts w:eastAsia="Times New Roman"/>
                <w:spacing w:val="2"/>
              </w:rPr>
              <w:t>0</w:t>
            </w:r>
          </w:p>
        </w:tc>
        <w:tc>
          <w:tcPr>
            <w:tcW w:w="992" w:type="dxa"/>
          </w:tcPr>
          <w:p w:rsidR="00AB34BA" w:rsidRPr="00AD08FA" w:rsidRDefault="00AB34BA" w:rsidP="00AD08FA">
            <w:pPr>
              <w:pStyle w:val="formattext"/>
              <w:spacing w:before="0" w:beforeAutospacing="0" w:after="0" w:afterAutospacing="0"/>
              <w:jc w:val="center"/>
              <w:textAlignment w:val="baseline"/>
              <w:rPr>
                <w:rFonts w:eastAsia="Times New Roman"/>
                <w:spacing w:val="2"/>
              </w:rPr>
            </w:pPr>
            <w:r w:rsidRPr="00AD08FA">
              <w:rPr>
                <w:rFonts w:eastAsia="Times New Roman"/>
                <w:spacing w:val="2"/>
              </w:rPr>
              <w:t>0</w:t>
            </w:r>
          </w:p>
        </w:tc>
        <w:tc>
          <w:tcPr>
            <w:tcW w:w="992" w:type="dxa"/>
          </w:tcPr>
          <w:p w:rsidR="00AB34BA" w:rsidRPr="00AD08FA" w:rsidRDefault="00AB34BA" w:rsidP="00AD08FA">
            <w:pPr>
              <w:pStyle w:val="formattext"/>
              <w:spacing w:before="0" w:beforeAutospacing="0" w:after="0" w:afterAutospacing="0"/>
              <w:jc w:val="center"/>
              <w:textAlignment w:val="baseline"/>
              <w:rPr>
                <w:rFonts w:eastAsia="Times New Roman"/>
                <w:spacing w:val="2"/>
              </w:rPr>
            </w:pPr>
            <w:r w:rsidRPr="00AD08FA">
              <w:rPr>
                <w:rFonts w:eastAsia="Times New Roman"/>
                <w:spacing w:val="2"/>
              </w:rPr>
              <w:t>0</w:t>
            </w:r>
          </w:p>
        </w:tc>
        <w:tc>
          <w:tcPr>
            <w:tcW w:w="992" w:type="dxa"/>
          </w:tcPr>
          <w:p w:rsidR="00AB34BA" w:rsidRPr="00AD08FA" w:rsidRDefault="00AB34BA" w:rsidP="00AD08FA">
            <w:pPr>
              <w:pStyle w:val="formattext"/>
              <w:spacing w:before="0" w:beforeAutospacing="0" w:after="0" w:afterAutospacing="0"/>
              <w:jc w:val="center"/>
              <w:textAlignment w:val="baseline"/>
              <w:rPr>
                <w:rFonts w:eastAsia="Times New Roman"/>
                <w:spacing w:val="2"/>
              </w:rPr>
            </w:pPr>
            <w:r w:rsidRPr="00AD08FA">
              <w:rPr>
                <w:rFonts w:eastAsia="Times New Roman"/>
                <w:spacing w:val="2"/>
              </w:rPr>
              <w:t>0</w:t>
            </w:r>
          </w:p>
        </w:tc>
        <w:tc>
          <w:tcPr>
            <w:tcW w:w="1332" w:type="dxa"/>
            <w:vMerge/>
          </w:tcPr>
          <w:p w:rsidR="00AB34BA" w:rsidRPr="00AD08FA" w:rsidRDefault="00AB34BA" w:rsidP="00AD08FA">
            <w:pPr>
              <w:pStyle w:val="formattext"/>
              <w:spacing w:before="0" w:beforeAutospacing="0" w:after="0" w:afterAutospacing="0"/>
              <w:jc w:val="center"/>
              <w:textAlignment w:val="baseline"/>
              <w:rPr>
                <w:rFonts w:eastAsia="Times New Roman"/>
                <w:spacing w:val="2"/>
              </w:rPr>
            </w:pPr>
          </w:p>
        </w:tc>
        <w:tc>
          <w:tcPr>
            <w:tcW w:w="1419" w:type="dxa"/>
            <w:vMerge/>
          </w:tcPr>
          <w:p w:rsidR="00AB34BA" w:rsidRPr="00AD08FA" w:rsidRDefault="00AB34BA" w:rsidP="00AD08FA">
            <w:pPr>
              <w:pStyle w:val="formattext"/>
              <w:spacing w:before="0" w:beforeAutospacing="0" w:after="0" w:afterAutospacing="0"/>
              <w:jc w:val="center"/>
              <w:textAlignment w:val="baseline"/>
              <w:rPr>
                <w:rFonts w:eastAsia="Times New Roman"/>
                <w:spacing w:val="2"/>
                <w:highlight w:val="red"/>
              </w:rPr>
            </w:pPr>
          </w:p>
        </w:tc>
        <w:tc>
          <w:tcPr>
            <w:tcW w:w="2126" w:type="dxa"/>
            <w:vMerge/>
            <w:tcBorders>
              <w:right w:val="single" w:sz="4" w:space="0" w:color="auto"/>
            </w:tcBorders>
          </w:tcPr>
          <w:p w:rsidR="00AB34BA" w:rsidRPr="00AD08FA" w:rsidRDefault="00AB34BA" w:rsidP="00AD08FA">
            <w:pPr>
              <w:pStyle w:val="formattext"/>
              <w:spacing w:before="0" w:beforeAutospacing="0" w:after="0" w:afterAutospacing="0"/>
              <w:jc w:val="center"/>
              <w:textAlignment w:val="baseline"/>
              <w:rPr>
                <w:rFonts w:eastAsia="Times New Roman"/>
                <w:spacing w:val="2"/>
                <w:highlight w:val="red"/>
              </w:rPr>
            </w:pPr>
          </w:p>
        </w:tc>
        <w:tc>
          <w:tcPr>
            <w:tcW w:w="418" w:type="dxa"/>
            <w:tcBorders>
              <w:top w:val="nil"/>
              <w:left w:val="single" w:sz="4" w:space="0" w:color="auto"/>
              <w:bottom w:val="nil"/>
              <w:right w:val="nil"/>
            </w:tcBorders>
          </w:tcPr>
          <w:p w:rsidR="00AB34BA" w:rsidRPr="00AD08FA" w:rsidRDefault="00AB34BA" w:rsidP="00AD08FA">
            <w:pPr>
              <w:pStyle w:val="formattext"/>
              <w:spacing w:before="0" w:beforeAutospacing="0" w:after="0" w:afterAutospacing="0"/>
              <w:jc w:val="center"/>
              <w:textAlignment w:val="baseline"/>
              <w:rPr>
                <w:rFonts w:eastAsia="Times New Roman"/>
                <w:spacing w:val="2"/>
                <w:highlight w:val="red"/>
              </w:rPr>
            </w:pPr>
          </w:p>
        </w:tc>
      </w:tr>
      <w:tr w:rsidR="00AB34BA" w:rsidRPr="00AD08FA" w:rsidTr="00AB34BA">
        <w:trPr>
          <w:jc w:val="center"/>
        </w:trPr>
        <w:tc>
          <w:tcPr>
            <w:tcW w:w="426" w:type="dxa"/>
            <w:tcBorders>
              <w:top w:val="nil"/>
              <w:left w:val="nil"/>
              <w:bottom w:val="nil"/>
              <w:right w:val="single" w:sz="4" w:space="0" w:color="auto"/>
            </w:tcBorders>
          </w:tcPr>
          <w:p w:rsidR="00AB34BA" w:rsidRPr="00AD08FA" w:rsidRDefault="00AB34BA" w:rsidP="00AD08FA">
            <w:pPr>
              <w:pStyle w:val="formattext"/>
              <w:spacing w:before="0" w:beforeAutospacing="0" w:after="0" w:afterAutospacing="0"/>
              <w:textAlignment w:val="baseline"/>
              <w:rPr>
                <w:rFonts w:eastAsia="Times New Roman"/>
                <w:color w:val="000000"/>
              </w:rPr>
            </w:pPr>
          </w:p>
        </w:tc>
        <w:tc>
          <w:tcPr>
            <w:tcW w:w="2807" w:type="dxa"/>
            <w:vMerge/>
            <w:tcBorders>
              <w:left w:val="single" w:sz="4" w:space="0" w:color="auto"/>
            </w:tcBorders>
          </w:tcPr>
          <w:p w:rsidR="00AB34BA" w:rsidRPr="00AD08FA" w:rsidRDefault="00AB34BA" w:rsidP="00AD08FA">
            <w:pPr>
              <w:pStyle w:val="formattext"/>
              <w:spacing w:before="0" w:beforeAutospacing="0" w:after="0" w:afterAutospacing="0"/>
              <w:textAlignment w:val="baseline"/>
              <w:rPr>
                <w:rFonts w:eastAsia="Times New Roman"/>
                <w:color w:val="000000"/>
              </w:rPr>
            </w:pPr>
          </w:p>
        </w:tc>
        <w:tc>
          <w:tcPr>
            <w:tcW w:w="1474" w:type="dxa"/>
          </w:tcPr>
          <w:p w:rsidR="00AB34BA" w:rsidRPr="00AD08FA" w:rsidRDefault="00AB34BA" w:rsidP="00AD08FA">
            <w:pPr>
              <w:spacing w:after="0" w:line="240" w:lineRule="auto"/>
              <w:rPr>
                <w:rFonts w:eastAsia="Times New Roman"/>
                <w:color w:val="000000"/>
                <w:sz w:val="24"/>
                <w:szCs w:val="24"/>
                <w:lang w:eastAsia="ru-RU"/>
              </w:rPr>
            </w:pPr>
            <w:r w:rsidRPr="00AD08FA">
              <w:rPr>
                <w:rFonts w:eastAsia="Times New Roman"/>
                <w:color w:val="000000"/>
                <w:sz w:val="24"/>
                <w:szCs w:val="24"/>
                <w:lang w:eastAsia="ru-RU"/>
              </w:rPr>
              <w:t>республиканский бюджет</w:t>
            </w:r>
          </w:p>
        </w:tc>
        <w:tc>
          <w:tcPr>
            <w:tcW w:w="1219" w:type="dxa"/>
          </w:tcPr>
          <w:p w:rsidR="00AB34BA" w:rsidRPr="00AD08FA" w:rsidRDefault="00AB34BA" w:rsidP="00AD08FA">
            <w:pPr>
              <w:pStyle w:val="formattext"/>
              <w:spacing w:before="0" w:beforeAutospacing="0" w:after="0" w:afterAutospacing="0"/>
              <w:jc w:val="center"/>
              <w:textAlignment w:val="baseline"/>
              <w:rPr>
                <w:rFonts w:eastAsia="Times New Roman"/>
                <w:spacing w:val="2"/>
              </w:rPr>
            </w:pPr>
            <w:r w:rsidRPr="00AD08FA">
              <w:rPr>
                <w:rFonts w:eastAsia="Times New Roman"/>
                <w:spacing w:val="2"/>
              </w:rPr>
              <w:t>6 995,0</w:t>
            </w:r>
          </w:p>
        </w:tc>
        <w:tc>
          <w:tcPr>
            <w:tcW w:w="992" w:type="dxa"/>
          </w:tcPr>
          <w:p w:rsidR="00AB34BA" w:rsidRPr="00AD08FA" w:rsidRDefault="00AB34BA" w:rsidP="00AD08FA">
            <w:pPr>
              <w:pStyle w:val="formattext"/>
              <w:spacing w:before="0" w:beforeAutospacing="0" w:after="0" w:afterAutospacing="0"/>
              <w:jc w:val="center"/>
              <w:textAlignment w:val="baseline"/>
              <w:rPr>
                <w:rFonts w:eastAsia="Times New Roman"/>
                <w:spacing w:val="2"/>
              </w:rPr>
            </w:pPr>
            <w:r w:rsidRPr="00AD08FA">
              <w:rPr>
                <w:rFonts w:eastAsia="Times New Roman"/>
                <w:spacing w:val="2"/>
              </w:rPr>
              <w:t>6995,0</w:t>
            </w:r>
          </w:p>
        </w:tc>
        <w:tc>
          <w:tcPr>
            <w:tcW w:w="993" w:type="dxa"/>
          </w:tcPr>
          <w:p w:rsidR="00AB34BA" w:rsidRPr="00AD08FA" w:rsidRDefault="00AB34BA" w:rsidP="00AD08FA">
            <w:pPr>
              <w:pStyle w:val="formattext"/>
              <w:spacing w:before="0" w:beforeAutospacing="0" w:after="0" w:afterAutospacing="0"/>
              <w:jc w:val="center"/>
              <w:textAlignment w:val="baseline"/>
              <w:rPr>
                <w:rFonts w:eastAsia="Times New Roman"/>
                <w:spacing w:val="2"/>
              </w:rPr>
            </w:pPr>
            <w:r w:rsidRPr="00AD08FA">
              <w:rPr>
                <w:rFonts w:eastAsia="Times New Roman"/>
                <w:spacing w:val="2"/>
              </w:rPr>
              <w:t>0</w:t>
            </w:r>
          </w:p>
        </w:tc>
        <w:tc>
          <w:tcPr>
            <w:tcW w:w="992" w:type="dxa"/>
          </w:tcPr>
          <w:p w:rsidR="00AB34BA" w:rsidRPr="00AD08FA" w:rsidRDefault="00AB34BA" w:rsidP="00AD08FA">
            <w:pPr>
              <w:pStyle w:val="formattext"/>
              <w:spacing w:before="0" w:beforeAutospacing="0" w:after="0" w:afterAutospacing="0"/>
              <w:jc w:val="center"/>
              <w:textAlignment w:val="baseline"/>
              <w:rPr>
                <w:rFonts w:eastAsia="Times New Roman"/>
                <w:spacing w:val="2"/>
              </w:rPr>
            </w:pPr>
            <w:r w:rsidRPr="00AD08FA">
              <w:rPr>
                <w:rFonts w:eastAsia="Times New Roman"/>
                <w:spacing w:val="2"/>
              </w:rPr>
              <w:t>0</w:t>
            </w:r>
          </w:p>
        </w:tc>
        <w:tc>
          <w:tcPr>
            <w:tcW w:w="992" w:type="dxa"/>
          </w:tcPr>
          <w:p w:rsidR="00AB34BA" w:rsidRPr="00AD08FA" w:rsidRDefault="00AB34BA" w:rsidP="00AD08FA">
            <w:pPr>
              <w:pStyle w:val="formattext"/>
              <w:spacing w:before="0" w:beforeAutospacing="0" w:after="0" w:afterAutospacing="0"/>
              <w:jc w:val="center"/>
              <w:textAlignment w:val="baseline"/>
              <w:rPr>
                <w:rFonts w:eastAsia="Times New Roman"/>
                <w:spacing w:val="2"/>
              </w:rPr>
            </w:pPr>
            <w:r w:rsidRPr="00AD08FA">
              <w:rPr>
                <w:rFonts w:eastAsia="Times New Roman"/>
                <w:spacing w:val="2"/>
              </w:rPr>
              <w:t>0</w:t>
            </w:r>
          </w:p>
        </w:tc>
        <w:tc>
          <w:tcPr>
            <w:tcW w:w="992" w:type="dxa"/>
          </w:tcPr>
          <w:p w:rsidR="00AB34BA" w:rsidRPr="00AD08FA" w:rsidRDefault="00AB34BA" w:rsidP="00AD08FA">
            <w:pPr>
              <w:pStyle w:val="formattext"/>
              <w:spacing w:before="0" w:beforeAutospacing="0" w:after="0" w:afterAutospacing="0"/>
              <w:jc w:val="center"/>
              <w:textAlignment w:val="baseline"/>
              <w:rPr>
                <w:rFonts w:eastAsia="Times New Roman"/>
                <w:spacing w:val="2"/>
              </w:rPr>
            </w:pPr>
            <w:r w:rsidRPr="00AD08FA">
              <w:rPr>
                <w:rFonts w:eastAsia="Times New Roman"/>
                <w:spacing w:val="2"/>
              </w:rPr>
              <w:t>0</w:t>
            </w:r>
          </w:p>
        </w:tc>
        <w:tc>
          <w:tcPr>
            <w:tcW w:w="1332" w:type="dxa"/>
            <w:vMerge/>
          </w:tcPr>
          <w:p w:rsidR="00AB34BA" w:rsidRPr="00AD08FA" w:rsidRDefault="00AB34BA" w:rsidP="00AD08FA">
            <w:pPr>
              <w:pStyle w:val="formattext"/>
              <w:spacing w:before="0" w:beforeAutospacing="0" w:after="0" w:afterAutospacing="0"/>
              <w:jc w:val="center"/>
              <w:textAlignment w:val="baseline"/>
              <w:rPr>
                <w:rFonts w:eastAsia="Times New Roman"/>
                <w:spacing w:val="2"/>
              </w:rPr>
            </w:pPr>
          </w:p>
        </w:tc>
        <w:tc>
          <w:tcPr>
            <w:tcW w:w="1419" w:type="dxa"/>
            <w:vMerge/>
          </w:tcPr>
          <w:p w:rsidR="00AB34BA" w:rsidRPr="00AD08FA" w:rsidRDefault="00AB34BA" w:rsidP="00AD08FA">
            <w:pPr>
              <w:pStyle w:val="formattext"/>
              <w:spacing w:before="0" w:beforeAutospacing="0" w:after="0" w:afterAutospacing="0"/>
              <w:jc w:val="center"/>
              <w:textAlignment w:val="baseline"/>
              <w:rPr>
                <w:rFonts w:eastAsia="Times New Roman"/>
                <w:spacing w:val="2"/>
                <w:highlight w:val="red"/>
              </w:rPr>
            </w:pPr>
          </w:p>
        </w:tc>
        <w:tc>
          <w:tcPr>
            <w:tcW w:w="2126" w:type="dxa"/>
            <w:vMerge/>
            <w:tcBorders>
              <w:right w:val="single" w:sz="4" w:space="0" w:color="auto"/>
            </w:tcBorders>
          </w:tcPr>
          <w:p w:rsidR="00AB34BA" w:rsidRPr="00AD08FA" w:rsidRDefault="00AB34BA" w:rsidP="00AD08FA">
            <w:pPr>
              <w:pStyle w:val="formattext"/>
              <w:spacing w:before="0" w:beforeAutospacing="0" w:after="0" w:afterAutospacing="0"/>
              <w:jc w:val="center"/>
              <w:textAlignment w:val="baseline"/>
              <w:rPr>
                <w:rFonts w:eastAsia="Times New Roman"/>
                <w:spacing w:val="2"/>
                <w:highlight w:val="red"/>
              </w:rPr>
            </w:pPr>
          </w:p>
        </w:tc>
        <w:tc>
          <w:tcPr>
            <w:tcW w:w="418" w:type="dxa"/>
            <w:tcBorders>
              <w:top w:val="nil"/>
              <w:left w:val="single" w:sz="4" w:space="0" w:color="auto"/>
              <w:bottom w:val="nil"/>
              <w:right w:val="nil"/>
            </w:tcBorders>
          </w:tcPr>
          <w:p w:rsidR="00AB34BA" w:rsidRPr="00AD08FA" w:rsidRDefault="00AB34BA" w:rsidP="00AD08FA">
            <w:pPr>
              <w:pStyle w:val="formattext"/>
              <w:spacing w:before="0" w:beforeAutospacing="0" w:after="0" w:afterAutospacing="0"/>
              <w:jc w:val="center"/>
              <w:textAlignment w:val="baseline"/>
              <w:rPr>
                <w:rFonts w:eastAsia="Times New Roman"/>
                <w:spacing w:val="2"/>
                <w:highlight w:val="red"/>
              </w:rPr>
            </w:pPr>
          </w:p>
        </w:tc>
      </w:tr>
      <w:tr w:rsidR="00AB34BA" w:rsidRPr="00AD08FA" w:rsidTr="00AB34BA">
        <w:trPr>
          <w:jc w:val="center"/>
        </w:trPr>
        <w:tc>
          <w:tcPr>
            <w:tcW w:w="426" w:type="dxa"/>
            <w:tcBorders>
              <w:top w:val="nil"/>
              <w:left w:val="nil"/>
              <w:bottom w:val="nil"/>
              <w:right w:val="single" w:sz="4" w:space="0" w:color="auto"/>
            </w:tcBorders>
          </w:tcPr>
          <w:p w:rsidR="00AB34BA" w:rsidRPr="00AD08FA" w:rsidRDefault="00AB34BA" w:rsidP="00AD08FA">
            <w:pPr>
              <w:pStyle w:val="formattext"/>
              <w:spacing w:before="0" w:beforeAutospacing="0" w:after="0" w:afterAutospacing="0"/>
              <w:textAlignment w:val="baseline"/>
              <w:rPr>
                <w:rFonts w:eastAsia="Times New Roman"/>
                <w:color w:val="000000"/>
              </w:rPr>
            </w:pPr>
          </w:p>
        </w:tc>
        <w:tc>
          <w:tcPr>
            <w:tcW w:w="2807" w:type="dxa"/>
            <w:vMerge/>
            <w:tcBorders>
              <w:left w:val="single" w:sz="4" w:space="0" w:color="auto"/>
            </w:tcBorders>
          </w:tcPr>
          <w:p w:rsidR="00AB34BA" w:rsidRPr="00AD08FA" w:rsidRDefault="00AB34BA" w:rsidP="00AD08FA">
            <w:pPr>
              <w:pStyle w:val="formattext"/>
              <w:spacing w:before="0" w:beforeAutospacing="0" w:after="0" w:afterAutospacing="0"/>
              <w:textAlignment w:val="baseline"/>
              <w:rPr>
                <w:rFonts w:eastAsia="Times New Roman"/>
                <w:color w:val="000000"/>
              </w:rPr>
            </w:pPr>
          </w:p>
        </w:tc>
        <w:tc>
          <w:tcPr>
            <w:tcW w:w="1474" w:type="dxa"/>
          </w:tcPr>
          <w:p w:rsidR="00AB34BA" w:rsidRPr="00AD08FA" w:rsidRDefault="00AB34BA" w:rsidP="00AD08FA">
            <w:pPr>
              <w:spacing w:after="0" w:line="240" w:lineRule="auto"/>
              <w:rPr>
                <w:rFonts w:eastAsia="Times New Roman"/>
                <w:color w:val="000000"/>
                <w:sz w:val="24"/>
                <w:szCs w:val="24"/>
                <w:lang w:eastAsia="ru-RU"/>
              </w:rPr>
            </w:pPr>
            <w:r w:rsidRPr="00AD08FA">
              <w:rPr>
                <w:rFonts w:eastAsia="Times New Roman"/>
                <w:color w:val="000000"/>
                <w:sz w:val="24"/>
                <w:szCs w:val="24"/>
                <w:lang w:eastAsia="ru-RU"/>
              </w:rPr>
              <w:t>местный бюджет</w:t>
            </w:r>
          </w:p>
        </w:tc>
        <w:tc>
          <w:tcPr>
            <w:tcW w:w="1219" w:type="dxa"/>
          </w:tcPr>
          <w:p w:rsidR="00AB34BA" w:rsidRPr="00AD08FA" w:rsidRDefault="00AB34BA" w:rsidP="00AD08FA">
            <w:pPr>
              <w:pStyle w:val="formattext"/>
              <w:spacing w:before="0" w:beforeAutospacing="0" w:after="0" w:afterAutospacing="0"/>
              <w:jc w:val="center"/>
              <w:textAlignment w:val="baseline"/>
              <w:rPr>
                <w:rFonts w:eastAsia="Times New Roman"/>
                <w:spacing w:val="2"/>
              </w:rPr>
            </w:pPr>
            <w:r w:rsidRPr="00AD08FA">
              <w:rPr>
                <w:rFonts w:eastAsia="Times New Roman"/>
                <w:spacing w:val="2"/>
              </w:rPr>
              <w:t>0</w:t>
            </w:r>
          </w:p>
        </w:tc>
        <w:tc>
          <w:tcPr>
            <w:tcW w:w="992" w:type="dxa"/>
          </w:tcPr>
          <w:p w:rsidR="00AB34BA" w:rsidRPr="00AD08FA" w:rsidRDefault="00AB34BA" w:rsidP="00AD08FA">
            <w:pPr>
              <w:pStyle w:val="formattext"/>
              <w:spacing w:before="0" w:beforeAutospacing="0" w:after="0" w:afterAutospacing="0"/>
              <w:jc w:val="center"/>
              <w:textAlignment w:val="baseline"/>
              <w:rPr>
                <w:rFonts w:eastAsia="Times New Roman"/>
                <w:spacing w:val="2"/>
              </w:rPr>
            </w:pPr>
            <w:r w:rsidRPr="00AD08FA">
              <w:rPr>
                <w:rFonts w:eastAsia="Times New Roman"/>
                <w:spacing w:val="2"/>
              </w:rPr>
              <w:t>0</w:t>
            </w:r>
          </w:p>
        </w:tc>
        <w:tc>
          <w:tcPr>
            <w:tcW w:w="993" w:type="dxa"/>
          </w:tcPr>
          <w:p w:rsidR="00AB34BA" w:rsidRPr="00AD08FA" w:rsidRDefault="00AB34BA" w:rsidP="00AD08FA">
            <w:pPr>
              <w:pStyle w:val="formattext"/>
              <w:spacing w:before="0" w:beforeAutospacing="0" w:after="0" w:afterAutospacing="0"/>
              <w:jc w:val="center"/>
              <w:textAlignment w:val="baseline"/>
              <w:rPr>
                <w:rFonts w:eastAsia="Times New Roman"/>
                <w:spacing w:val="2"/>
              </w:rPr>
            </w:pPr>
            <w:r w:rsidRPr="00AD08FA">
              <w:rPr>
                <w:rFonts w:eastAsia="Times New Roman"/>
                <w:spacing w:val="2"/>
              </w:rPr>
              <w:t>0</w:t>
            </w:r>
          </w:p>
        </w:tc>
        <w:tc>
          <w:tcPr>
            <w:tcW w:w="992" w:type="dxa"/>
          </w:tcPr>
          <w:p w:rsidR="00AB34BA" w:rsidRPr="00AD08FA" w:rsidRDefault="00AB34BA" w:rsidP="00AD08FA">
            <w:pPr>
              <w:pStyle w:val="formattext"/>
              <w:spacing w:before="0" w:beforeAutospacing="0" w:after="0" w:afterAutospacing="0"/>
              <w:jc w:val="center"/>
              <w:textAlignment w:val="baseline"/>
              <w:rPr>
                <w:rFonts w:eastAsia="Times New Roman"/>
                <w:spacing w:val="2"/>
              </w:rPr>
            </w:pPr>
            <w:r w:rsidRPr="00AD08FA">
              <w:rPr>
                <w:rFonts w:eastAsia="Times New Roman"/>
                <w:spacing w:val="2"/>
              </w:rPr>
              <w:t>0</w:t>
            </w:r>
          </w:p>
        </w:tc>
        <w:tc>
          <w:tcPr>
            <w:tcW w:w="992" w:type="dxa"/>
          </w:tcPr>
          <w:p w:rsidR="00AB34BA" w:rsidRPr="00AD08FA" w:rsidRDefault="00AB34BA" w:rsidP="00AD08FA">
            <w:pPr>
              <w:pStyle w:val="formattext"/>
              <w:spacing w:before="0" w:beforeAutospacing="0" w:after="0" w:afterAutospacing="0"/>
              <w:jc w:val="center"/>
              <w:textAlignment w:val="baseline"/>
              <w:rPr>
                <w:rFonts w:eastAsia="Times New Roman"/>
                <w:spacing w:val="2"/>
              </w:rPr>
            </w:pPr>
            <w:r w:rsidRPr="00AD08FA">
              <w:rPr>
                <w:rFonts w:eastAsia="Times New Roman"/>
                <w:spacing w:val="2"/>
              </w:rPr>
              <w:t>0</w:t>
            </w:r>
          </w:p>
        </w:tc>
        <w:tc>
          <w:tcPr>
            <w:tcW w:w="992" w:type="dxa"/>
          </w:tcPr>
          <w:p w:rsidR="00AB34BA" w:rsidRPr="00AD08FA" w:rsidRDefault="00AB34BA" w:rsidP="00AD08FA">
            <w:pPr>
              <w:pStyle w:val="formattext"/>
              <w:spacing w:before="0" w:beforeAutospacing="0" w:after="0" w:afterAutospacing="0"/>
              <w:jc w:val="center"/>
              <w:textAlignment w:val="baseline"/>
              <w:rPr>
                <w:rFonts w:eastAsia="Times New Roman"/>
                <w:spacing w:val="2"/>
              </w:rPr>
            </w:pPr>
            <w:r w:rsidRPr="00AD08FA">
              <w:rPr>
                <w:rFonts w:eastAsia="Times New Roman"/>
                <w:spacing w:val="2"/>
              </w:rPr>
              <w:t>0</w:t>
            </w:r>
          </w:p>
        </w:tc>
        <w:tc>
          <w:tcPr>
            <w:tcW w:w="1332" w:type="dxa"/>
            <w:vMerge/>
          </w:tcPr>
          <w:p w:rsidR="00AB34BA" w:rsidRPr="00AD08FA" w:rsidRDefault="00AB34BA" w:rsidP="00AD08FA">
            <w:pPr>
              <w:pStyle w:val="formattext"/>
              <w:spacing w:before="0" w:beforeAutospacing="0" w:after="0" w:afterAutospacing="0"/>
              <w:jc w:val="center"/>
              <w:textAlignment w:val="baseline"/>
              <w:rPr>
                <w:rFonts w:eastAsia="Times New Roman"/>
                <w:spacing w:val="2"/>
              </w:rPr>
            </w:pPr>
          </w:p>
        </w:tc>
        <w:tc>
          <w:tcPr>
            <w:tcW w:w="1419" w:type="dxa"/>
            <w:vMerge/>
          </w:tcPr>
          <w:p w:rsidR="00AB34BA" w:rsidRPr="00AD08FA" w:rsidRDefault="00AB34BA" w:rsidP="00AD08FA">
            <w:pPr>
              <w:pStyle w:val="formattext"/>
              <w:spacing w:before="0" w:beforeAutospacing="0" w:after="0" w:afterAutospacing="0"/>
              <w:jc w:val="center"/>
              <w:textAlignment w:val="baseline"/>
              <w:rPr>
                <w:rFonts w:eastAsia="Times New Roman"/>
                <w:spacing w:val="2"/>
                <w:highlight w:val="red"/>
              </w:rPr>
            </w:pPr>
          </w:p>
        </w:tc>
        <w:tc>
          <w:tcPr>
            <w:tcW w:w="2126" w:type="dxa"/>
            <w:vMerge/>
            <w:tcBorders>
              <w:right w:val="single" w:sz="4" w:space="0" w:color="auto"/>
            </w:tcBorders>
          </w:tcPr>
          <w:p w:rsidR="00AB34BA" w:rsidRPr="00AD08FA" w:rsidRDefault="00AB34BA" w:rsidP="00AD08FA">
            <w:pPr>
              <w:pStyle w:val="formattext"/>
              <w:spacing w:before="0" w:beforeAutospacing="0" w:after="0" w:afterAutospacing="0"/>
              <w:jc w:val="center"/>
              <w:textAlignment w:val="baseline"/>
              <w:rPr>
                <w:rFonts w:eastAsia="Times New Roman"/>
                <w:spacing w:val="2"/>
                <w:highlight w:val="red"/>
              </w:rPr>
            </w:pPr>
          </w:p>
        </w:tc>
        <w:tc>
          <w:tcPr>
            <w:tcW w:w="418" w:type="dxa"/>
            <w:tcBorders>
              <w:top w:val="nil"/>
              <w:left w:val="single" w:sz="4" w:space="0" w:color="auto"/>
              <w:bottom w:val="nil"/>
              <w:right w:val="nil"/>
            </w:tcBorders>
          </w:tcPr>
          <w:p w:rsidR="00AB34BA" w:rsidRPr="00AD08FA" w:rsidRDefault="00AB34BA" w:rsidP="00AD08FA">
            <w:pPr>
              <w:pStyle w:val="formattext"/>
              <w:spacing w:before="0" w:beforeAutospacing="0" w:after="0" w:afterAutospacing="0"/>
              <w:jc w:val="center"/>
              <w:textAlignment w:val="baseline"/>
              <w:rPr>
                <w:rFonts w:eastAsia="Times New Roman"/>
                <w:spacing w:val="2"/>
                <w:highlight w:val="red"/>
              </w:rPr>
            </w:pPr>
          </w:p>
        </w:tc>
      </w:tr>
      <w:tr w:rsidR="00AB34BA" w:rsidRPr="00AD08FA" w:rsidTr="00AB34BA">
        <w:trPr>
          <w:jc w:val="center"/>
        </w:trPr>
        <w:tc>
          <w:tcPr>
            <w:tcW w:w="426" w:type="dxa"/>
            <w:tcBorders>
              <w:top w:val="nil"/>
              <w:left w:val="nil"/>
              <w:bottom w:val="nil"/>
              <w:right w:val="single" w:sz="4" w:space="0" w:color="auto"/>
            </w:tcBorders>
          </w:tcPr>
          <w:p w:rsidR="00AB34BA" w:rsidRPr="00AD08FA" w:rsidRDefault="00AB34BA" w:rsidP="00AD08FA">
            <w:pPr>
              <w:pStyle w:val="formattext"/>
              <w:spacing w:before="0" w:beforeAutospacing="0" w:after="0" w:afterAutospacing="0"/>
              <w:textAlignment w:val="baseline"/>
              <w:rPr>
                <w:rFonts w:eastAsia="Times New Roman"/>
                <w:color w:val="000000"/>
              </w:rPr>
            </w:pPr>
          </w:p>
        </w:tc>
        <w:tc>
          <w:tcPr>
            <w:tcW w:w="2807" w:type="dxa"/>
            <w:vMerge/>
            <w:tcBorders>
              <w:left w:val="single" w:sz="4" w:space="0" w:color="auto"/>
            </w:tcBorders>
          </w:tcPr>
          <w:p w:rsidR="00AB34BA" w:rsidRPr="00AD08FA" w:rsidRDefault="00AB34BA" w:rsidP="00AD08FA">
            <w:pPr>
              <w:pStyle w:val="formattext"/>
              <w:spacing w:before="0" w:beforeAutospacing="0" w:after="0" w:afterAutospacing="0"/>
              <w:textAlignment w:val="baseline"/>
              <w:rPr>
                <w:rFonts w:eastAsia="Times New Roman"/>
                <w:color w:val="000000"/>
              </w:rPr>
            </w:pPr>
          </w:p>
        </w:tc>
        <w:tc>
          <w:tcPr>
            <w:tcW w:w="1474" w:type="dxa"/>
          </w:tcPr>
          <w:p w:rsidR="00AB34BA" w:rsidRPr="00AD08FA" w:rsidRDefault="00AB34BA" w:rsidP="00AD08FA">
            <w:pPr>
              <w:spacing w:after="0" w:line="240" w:lineRule="auto"/>
              <w:rPr>
                <w:rFonts w:eastAsia="Times New Roman"/>
                <w:sz w:val="24"/>
                <w:szCs w:val="24"/>
                <w:lang w:eastAsia="ru-RU"/>
              </w:rPr>
            </w:pPr>
            <w:r w:rsidRPr="00AD08FA">
              <w:rPr>
                <w:rFonts w:eastAsia="Times New Roman"/>
                <w:sz w:val="24"/>
                <w:szCs w:val="24"/>
                <w:lang w:eastAsia="ru-RU"/>
              </w:rPr>
              <w:t>внебюджетные средства</w:t>
            </w:r>
          </w:p>
        </w:tc>
        <w:tc>
          <w:tcPr>
            <w:tcW w:w="1219" w:type="dxa"/>
          </w:tcPr>
          <w:p w:rsidR="00AB34BA" w:rsidRPr="00AD08FA" w:rsidRDefault="00AB34BA" w:rsidP="00AD08FA">
            <w:pPr>
              <w:pStyle w:val="formattext"/>
              <w:spacing w:before="0" w:beforeAutospacing="0" w:after="0" w:afterAutospacing="0"/>
              <w:jc w:val="center"/>
              <w:textAlignment w:val="baseline"/>
              <w:rPr>
                <w:rFonts w:eastAsia="Times New Roman"/>
                <w:spacing w:val="2"/>
              </w:rPr>
            </w:pPr>
            <w:r w:rsidRPr="00AD08FA">
              <w:rPr>
                <w:rFonts w:eastAsia="Times New Roman"/>
                <w:spacing w:val="2"/>
              </w:rPr>
              <w:t>0</w:t>
            </w:r>
          </w:p>
        </w:tc>
        <w:tc>
          <w:tcPr>
            <w:tcW w:w="992" w:type="dxa"/>
          </w:tcPr>
          <w:p w:rsidR="00AB34BA" w:rsidRPr="00AD08FA" w:rsidRDefault="00AB34BA" w:rsidP="00AD08FA">
            <w:pPr>
              <w:pStyle w:val="formattext"/>
              <w:spacing w:before="0" w:beforeAutospacing="0" w:after="0" w:afterAutospacing="0"/>
              <w:jc w:val="center"/>
              <w:textAlignment w:val="baseline"/>
              <w:rPr>
                <w:rFonts w:eastAsia="Times New Roman"/>
                <w:spacing w:val="2"/>
              </w:rPr>
            </w:pPr>
            <w:r w:rsidRPr="00AD08FA">
              <w:rPr>
                <w:rFonts w:eastAsia="Times New Roman"/>
                <w:spacing w:val="2"/>
              </w:rPr>
              <w:t>0</w:t>
            </w:r>
          </w:p>
        </w:tc>
        <w:tc>
          <w:tcPr>
            <w:tcW w:w="993" w:type="dxa"/>
          </w:tcPr>
          <w:p w:rsidR="00AB34BA" w:rsidRPr="00AD08FA" w:rsidRDefault="00AB34BA" w:rsidP="00AD08FA">
            <w:pPr>
              <w:pStyle w:val="formattext"/>
              <w:spacing w:before="0" w:beforeAutospacing="0" w:after="0" w:afterAutospacing="0"/>
              <w:jc w:val="center"/>
              <w:textAlignment w:val="baseline"/>
              <w:rPr>
                <w:rFonts w:eastAsia="Times New Roman"/>
                <w:spacing w:val="2"/>
              </w:rPr>
            </w:pPr>
            <w:r w:rsidRPr="00AD08FA">
              <w:rPr>
                <w:rFonts w:eastAsia="Times New Roman"/>
                <w:spacing w:val="2"/>
              </w:rPr>
              <w:t>0</w:t>
            </w:r>
          </w:p>
        </w:tc>
        <w:tc>
          <w:tcPr>
            <w:tcW w:w="992" w:type="dxa"/>
          </w:tcPr>
          <w:p w:rsidR="00AB34BA" w:rsidRPr="00AD08FA" w:rsidRDefault="00AB34BA" w:rsidP="00AD08FA">
            <w:pPr>
              <w:pStyle w:val="formattext"/>
              <w:spacing w:before="0" w:beforeAutospacing="0" w:after="0" w:afterAutospacing="0"/>
              <w:jc w:val="center"/>
              <w:textAlignment w:val="baseline"/>
              <w:rPr>
                <w:rFonts w:eastAsia="Times New Roman"/>
                <w:spacing w:val="2"/>
              </w:rPr>
            </w:pPr>
            <w:r w:rsidRPr="00AD08FA">
              <w:rPr>
                <w:rFonts w:eastAsia="Times New Roman"/>
                <w:spacing w:val="2"/>
              </w:rPr>
              <w:t>0</w:t>
            </w:r>
          </w:p>
        </w:tc>
        <w:tc>
          <w:tcPr>
            <w:tcW w:w="992" w:type="dxa"/>
          </w:tcPr>
          <w:p w:rsidR="00AB34BA" w:rsidRPr="00AD08FA" w:rsidRDefault="00AB34BA" w:rsidP="00AD08FA">
            <w:pPr>
              <w:pStyle w:val="formattext"/>
              <w:spacing w:before="0" w:beforeAutospacing="0" w:after="0" w:afterAutospacing="0"/>
              <w:jc w:val="center"/>
              <w:textAlignment w:val="baseline"/>
              <w:rPr>
                <w:rFonts w:eastAsia="Times New Roman"/>
                <w:spacing w:val="2"/>
              </w:rPr>
            </w:pPr>
            <w:r w:rsidRPr="00AD08FA">
              <w:rPr>
                <w:rFonts w:eastAsia="Times New Roman"/>
                <w:spacing w:val="2"/>
              </w:rPr>
              <w:t>0</w:t>
            </w:r>
          </w:p>
        </w:tc>
        <w:tc>
          <w:tcPr>
            <w:tcW w:w="992" w:type="dxa"/>
          </w:tcPr>
          <w:p w:rsidR="00AB34BA" w:rsidRPr="00AD08FA" w:rsidRDefault="00AB34BA" w:rsidP="00AD08FA">
            <w:pPr>
              <w:pStyle w:val="formattext"/>
              <w:spacing w:before="0" w:beforeAutospacing="0" w:after="0" w:afterAutospacing="0"/>
              <w:jc w:val="center"/>
              <w:textAlignment w:val="baseline"/>
              <w:rPr>
                <w:rFonts w:eastAsia="Times New Roman"/>
                <w:spacing w:val="2"/>
              </w:rPr>
            </w:pPr>
            <w:r w:rsidRPr="00AD08FA">
              <w:rPr>
                <w:rFonts w:eastAsia="Times New Roman"/>
                <w:spacing w:val="2"/>
              </w:rPr>
              <w:t>0</w:t>
            </w:r>
          </w:p>
        </w:tc>
        <w:tc>
          <w:tcPr>
            <w:tcW w:w="1332" w:type="dxa"/>
            <w:vMerge/>
          </w:tcPr>
          <w:p w:rsidR="00AB34BA" w:rsidRPr="00AD08FA" w:rsidRDefault="00AB34BA" w:rsidP="00AD08FA">
            <w:pPr>
              <w:pStyle w:val="formattext"/>
              <w:spacing w:before="0" w:beforeAutospacing="0" w:after="0" w:afterAutospacing="0"/>
              <w:jc w:val="center"/>
              <w:textAlignment w:val="baseline"/>
              <w:rPr>
                <w:rFonts w:eastAsia="Times New Roman"/>
                <w:spacing w:val="2"/>
              </w:rPr>
            </w:pPr>
          </w:p>
        </w:tc>
        <w:tc>
          <w:tcPr>
            <w:tcW w:w="1419" w:type="dxa"/>
            <w:vMerge/>
          </w:tcPr>
          <w:p w:rsidR="00AB34BA" w:rsidRPr="00AD08FA" w:rsidRDefault="00AB34BA" w:rsidP="00AD08FA">
            <w:pPr>
              <w:pStyle w:val="formattext"/>
              <w:spacing w:before="0" w:beforeAutospacing="0" w:after="0" w:afterAutospacing="0"/>
              <w:jc w:val="center"/>
              <w:textAlignment w:val="baseline"/>
              <w:rPr>
                <w:rFonts w:eastAsia="Times New Roman"/>
                <w:spacing w:val="2"/>
                <w:highlight w:val="red"/>
              </w:rPr>
            </w:pPr>
          </w:p>
        </w:tc>
        <w:tc>
          <w:tcPr>
            <w:tcW w:w="2126" w:type="dxa"/>
            <w:vMerge/>
            <w:tcBorders>
              <w:right w:val="single" w:sz="4" w:space="0" w:color="auto"/>
            </w:tcBorders>
          </w:tcPr>
          <w:p w:rsidR="00AB34BA" w:rsidRPr="00AD08FA" w:rsidRDefault="00AB34BA" w:rsidP="00AD08FA">
            <w:pPr>
              <w:pStyle w:val="formattext"/>
              <w:spacing w:before="0" w:beforeAutospacing="0" w:after="0" w:afterAutospacing="0"/>
              <w:jc w:val="center"/>
              <w:textAlignment w:val="baseline"/>
              <w:rPr>
                <w:rFonts w:eastAsia="Times New Roman"/>
                <w:spacing w:val="2"/>
                <w:highlight w:val="red"/>
              </w:rPr>
            </w:pPr>
          </w:p>
        </w:tc>
        <w:tc>
          <w:tcPr>
            <w:tcW w:w="418" w:type="dxa"/>
            <w:tcBorders>
              <w:top w:val="nil"/>
              <w:left w:val="single" w:sz="4" w:space="0" w:color="auto"/>
              <w:bottom w:val="nil"/>
              <w:right w:val="nil"/>
            </w:tcBorders>
            <w:vAlign w:val="bottom"/>
          </w:tcPr>
          <w:p w:rsidR="00AB34BA" w:rsidRPr="00AD08FA" w:rsidRDefault="00AB34BA" w:rsidP="00AB34BA">
            <w:pPr>
              <w:pStyle w:val="formattext"/>
              <w:spacing w:before="0" w:beforeAutospacing="0" w:after="0" w:afterAutospacing="0"/>
              <w:textAlignment w:val="baseline"/>
              <w:rPr>
                <w:rFonts w:eastAsia="Times New Roman"/>
                <w:spacing w:val="2"/>
                <w:highlight w:val="red"/>
              </w:rPr>
            </w:pPr>
            <w:r w:rsidRPr="00AB34BA">
              <w:rPr>
                <w:rFonts w:eastAsia="Times New Roman"/>
                <w:spacing w:val="2"/>
              </w:rPr>
              <w:t>»;</w:t>
            </w:r>
          </w:p>
        </w:tc>
      </w:tr>
    </w:tbl>
    <w:p w:rsidR="005F2026" w:rsidRDefault="005F2026" w:rsidP="00AD08FA">
      <w:pPr>
        <w:spacing w:after="0" w:line="240" w:lineRule="auto"/>
        <w:ind w:firstLine="709"/>
        <w:jc w:val="both"/>
        <w:rPr>
          <w:rFonts w:eastAsia="Times New Roman"/>
          <w:spacing w:val="2"/>
        </w:rPr>
      </w:pPr>
    </w:p>
    <w:p w:rsidR="00DB1E89" w:rsidRPr="00AB34BA" w:rsidRDefault="00AB34BA" w:rsidP="00AD08FA">
      <w:pPr>
        <w:spacing w:after="0" w:line="240" w:lineRule="auto"/>
        <w:ind w:firstLine="709"/>
        <w:jc w:val="both"/>
        <w:rPr>
          <w:rFonts w:eastAsia="Times New Roman"/>
          <w:spacing w:val="2"/>
        </w:rPr>
      </w:pPr>
      <w:r>
        <w:rPr>
          <w:rFonts w:eastAsia="Times New Roman"/>
          <w:spacing w:val="2"/>
        </w:rPr>
        <w:t xml:space="preserve">ш) </w:t>
      </w:r>
      <w:r w:rsidR="005F2026">
        <w:rPr>
          <w:rFonts w:eastAsia="Times New Roman"/>
          <w:spacing w:val="2"/>
        </w:rPr>
        <w:t xml:space="preserve">позицию </w:t>
      </w:r>
      <w:r w:rsidR="005F2026" w:rsidRPr="005F2026">
        <w:t xml:space="preserve">6.5. </w:t>
      </w:r>
      <w:r w:rsidR="005F2026" w:rsidRPr="005F2026">
        <w:rPr>
          <w:lang w:eastAsia="ru-RU"/>
        </w:rPr>
        <w:t>«Стадион им. 5-летия Советской Тувы</w:t>
      </w:r>
      <w:r w:rsidR="005F2026" w:rsidRPr="005F2026">
        <w:rPr>
          <w:rFonts w:eastAsia="Times New Roman"/>
          <w:spacing w:val="2"/>
        </w:rPr>
        <w:t>» изложить</w:t>
      </w:r>
      <w:r w:rsidR="005F2026">
        <w:rPr>
          <w:rFonts w:eastAsia="Times New Roman"/>
          <w:spacing w:val="2"/>
        </w:rPr>
        <w:t xml:space="preserve"> в следующей редакции:</w:t>
      </w:r>
    </w:p>
    <w:p w:rsidR="00AD08FA" w:rsidRPr="00AB34BA" w:rsidRDefault="00AD08FA" w:rsidP="00AD08FA">
      <w:pPr>
        <w:spacing w:after="0" w:line="240" w:lineRule="auto"/>
        <w:ind w:firstLine="709"/>
        <w:jc w:val="both"/>
        <w:rPr>
          <w:rFonts w:eastAsia="Times New Roman"/>
          <w:spacing w:val="2"/>
        </w:rPr>
      </w:pPr>
    </w:p>
    <w:tbl>
      <w:tblPr>
        <w:tblW w:w="16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26"/>
        <w:gridCol w:w="2531"/>
        <w:gridCol w:w="1767"/>
        <w:gridCol w:w="1088"/>
        <w:gridCol w:w="1134"/>
        <w:gridCol w:w="992"/>
        <w:gridCol w:w="1134"/>
        <w:gridCol w:w="993"/>
        <w:gridCol w:w="1134"/>
        <w:gridCol w:w="1463"/>
        <w:gridCol w:w="1230"/>
        <w:gridCol w:w="1964"/>
        <w:gridCol w:w="423"/>
      </w:tblGrid>
      <w:tr w:rsidR="00683192" w:rsidRPr="00AD08FA" w:rsidTr="00683192">
        <w:trPr>
          <w:jc w:val="center"/>
        </w:trPr>
        <w:tc>
          <w:tcPr>
            <w:tcW w:w="426" w:type="dxa"/>
            <w:tcBorders>
              <w:top w:val="nil"/>
              <w:left w:val="nil"/>
              <w:bottom w:val="nil"/>
              <w:right w:val="single" w:sz="4" w:space="0" w:color="auto"/>
            </w:tcBorders>
          </w:tcPr>
          <w:p w:rsidR="00683192" w:rsidRPr="00AD08FA" w:rsidRDefault="00683192" w:rsidP="006C7F32">
            <w:pPr>
              <w:spacing w:after="0" w:line="240" w:lineRule="auto"/>
              <w:jc w:val="right"/>
              <w:rPr>
                <w:sz w:val="24"/>
                <w:szCs w:val="24"/>
              </w:rPr>
            </w:pPr>
            <w:r>
              <w:rPr>
                <w:sz w:val="24"/>
                <w:szCs w:val="24"/>
              </w:rPr>
              <w:t>«</w:t>
            </w:r>
          </w:p>
        </w:tc>
        <w:tc>
          <w:tcPr>
            <w:tcW w:w="2531" w:type="dxa"/>
            <w:vMerge w:val="restart"/>
            <w:tcBorders>
              <w:left w:val="single" w:sz="4" w:space="0" w:color="auto"/>
            </w:tcBorders>
          </w:tcPr>
          <w:p w:rsidR="00683192" w:rsidRPr="00AD08FA" w:rsidRDefault="00683192" w:rsidP="00AD08FA">
            <w:pPr>
              <w:spacing w:after="0" w:line="240" w:lineRule="auto"/>
              <w:rPr>
                <w:sz w:val="24"/>
                <w:szCs w:val="24"/>
              </w:rPr>
            </w:pPr>
            <w:r w:rsidRPr="00AD08FA">
              <w:rPr>
                <w:sz w:val="24"/>
                <w:szCs w:val="24"/>
              </w:rPr>
              <w:t>6.5. Стадион им. 5-летия Советской Тувы</w:t>
            </w:r>
          </w:p>
        </w:tc>
        <w:tc>
          <w:tcPr>
            <w:tcW w:w="1767" w:type="dxa"/>
          </w:tcPr>
          <w:p w:rsidR="00683192" w:rsidRPr="00AD08FA" w:rsidRDefault="00683192" w:rsidP="00AD08FA">
            <w:pPr>
              <w:spacing w:after="0" w:line="240" w:lineRule="auto"/>
              <w:rPr>
                <w:sz w:val="24"/>
                <w:szCs w:val="24"/>
              </w:rPr>
            </w:pPr>
            <w:r w:rsidRPr="00AD08FA">
              <w:rPr>
                <w:sz w:val="24"/>
                <w:szCs w:val="24"/>
              </w:rPr>
              <w:t>итого</w:t>
            </w:r>
          </w:p>
        </w:tc>
        <w:tc>
          <w:tcPr>
            <w:tcW w:w="1088" w:type="dxa"/>
          </w:tcPr>
          <w:p w:rsidR="00683192" w:rsidRPr="00AD08FA" w:rsidRDefault="00683192" w:rsidP="00AB34BA">
            <w:pPr>
              <w:spacing w:after="0" w:line="240" w:lineRule="auto"/>
              <w:jc w:val="center"/>
              <w:rPr>
                <w:sz w:val="24"/>
                <w:szCs w:val="24"/>
              </w:rPr>
            </w:pPr>
            <w:r w:rsidRPr="00AD08FA">
              <w:rPr>
                <w:sz w:val="24"/>
                <w:szCs w:val="24"/>
              </w:rPr>
              <w:t>4500</w:t>
            </w:r>
          </w:p>
        </w:tc>
        <w:tc>
          <w:tcPr>
            <w:tcW w:w="1134" w:type="dxa"/>
          </w:tcPr>
          <w:p w:rsidR="00683192" w:rsidRPr="00AD08FA" w:rsidRDefault="00683192" w:rsidP="00AB34BA">
            <w:pPr>
              <w:spacing w:after="0" w:line="240" w:lineRule="auto"/>
              <w:jc w:val="center"/>
              <w:rPr>
                <w:sz w:val="24"/>
                <w:szCs w:val="24"/>
              </w:rPr>
            </w:pPr>
            <w:r w:rsidRPr="00AD08FA">
              <w:rPr>
                <w:sz w:val="24"/>
                <w:szCs w:val="24"/>
              </w:rPr>
              <w:t>4500</w:t>
            </w:r>
          </w:p>
        </w:tc>
        <w:tc>
          <w:tcPr>
            <w:tcW w:w="992" w:type="dxa"/>
          </w:tcPr>
          <w:p w:rsidR="00683192" w:rsidRPr="00AD08FA" w:rsidRDefault="00683192" w:rsidP="00AB34BA">
            <w:pPr>
              <w:spacing w:after="0" w:line="240" w:lineRule="auto"/>
              <w:jc w:val="center"/>
              <w:rPr>
                <w:sz w:val="24"/>
                <w:szCs w:val="24"/>
              </w:rPr>
            </w:pPr>
            <w:r w:rsidRPr="00AD08FA">
              <w:rPr>
                <w:sz w:val="24"/>
                <w:szCs w:val="24"/>
              </w:rPr>
              <w:t>0</w:t>
            </w:r>
          </w:p>
        </w:tc>
        <w:tc>
          <w:tcPr>
            <w:tcW w:w="1134" w:type="dxa"/>
          </w:tcPr>
          <w:p w:rsidR="00683192" w:rsidRPr="00AD08FA" w:rsidRDefault="00683192" w:rsidP="00AB34BA">
            <w:pPr>
              <w:spacing w:after="0" w:line="240" w:lineRule="auto"/>
              <w:jc w:val="center"/>
              <w:rPr>
                <w:sz w:val="24"/>
                <w:szCs w:val="24"/>
              </w:rPr>
            </w:pPr>
            <w:r w:rsidRPr="00AD08FA">
              <w:rPr>
                <w:sz w:val="24"/>
                <w:szCs w:val="24"/>
              </w:rPr>
              <w:t>0</w:t>
            </w:r>
          </w:p>
        </w:tc>
        <w:tc>
          <w:tcPr>
            <w:tcW w:w="993" w:type="dxa"/>
          </w:tcPr>
          <w:p w:rsidR="00683192" w:rsidRPr="00AD08FA" w:rsidRDefault="00683192" w:rsidP="00AB34BA">
            <w:pPr>
              <w:spacing w:after="0" w:line="240" w:lineRule="auto"/>
              <w:jc w:val="center"/>
              <w:rPr>
                <w:sz w:val="24"/>
                <w:szCs w:val="24"/>
              </w:rPr>
            </w:pPr>
            <w:r w:rsidRPr="00AD08FA">
              <w:rPr>
                <w:sz w:val="24"/>
                <w:szCs w:val="24"/>
              </w:rPr>
              <w:t>0</w:t>
            </w:r>
          </w:p>
        </w:tc>
        <w:tc>
          <w:tcPr>
            <w:tcW w:w="1134" w:type="dxa"/>
          </w:tcPr>
          <w:p w:rsidR="00683192" w:rsidRPr="00AD08FA" w:rsidRDefault="00683192" w:rsidP="00AB34BA">
            <w:pPr>
              <w:spacing w:after="0" w:line="240" w:lineRule="auto"/>
              <w:jc w:val="center"/>
              <w:rPr>
                <w:sz w:val="24"/>
                <w:szCs w:val="24"/>
              </w:rPr>
            </w:pPr>
            <w:r w:rsidRPr="00AD08FA">
              <w:rPr>
                <w:sz w:val="24"/>
                <w:szCs w:val="24"/>
              </w:rPr>
              <w:t>0</w:t>
            </w:r>
          </w:p>
        </w:tc>
        <w:tc>
          <w:tcPr>
            <w:tcW w:w="1463" w:type="dxa"/>
            <w:vMerge w:val="restart"/>
          </w:tcPr>
          <w:p w:rsidR="00683192" w:rsidRPr="00AD08FA" w:rsidRDefault="00683192" w:rsidP="00AD08FA">
            <w:pPr>
              <w:spacing w:after="0" w:line="240" w:lineRule="auto"/>
              <w:rPr>
                <w:sz w:val="24"/>
                <w:szCs w:val="24"/>
              </w:rPr>
            </w:pPr>
          </w:p>
        </w:tc>
        <w:tc>
          <w:tcPr>
            <w:tcW w:w="1230" w:type="dxa"/>
            <w:vMerge w:val="restart"/>
          </w:tcPr>
          <w:p w:rsidR="00683192" w:rsidRPr="00AD08FA" w:rsidRDefault="00683192" w:rsidP="00AD08FA">
            <w:pPr>
              <w:spacing w:after="0" w:line="240" w:lineRule="auto"/>
              <w:rPr>
                <w:sz w:val="24"/>
                <w:szCs w:val="24"/>
              </w:rPr>
            </w:pPr>
          </w:p>
        </w:tc>
        <w:tc>
          <w:tcPr>
            <w:tcW w:w="1964" w:type="dxa"/>
            <w:vMerge w:val="restart"/>
            <w:tcBorders>
              <w:right w:val="single" w:sz="4" w:space="0" w:color="auto"/>
            </w:tcBorders>
          </w:tcPr>
          <w:p w:rsidR="00683192" w:rsidRPr="00AD08FA" w:rsidRDefault="00683192" w:rsidP="00AD08FA">
            <w:pPr>
              <w:spacing w:after="0" w:line="240" w:lineRule="auto"/>
              <w:rPr>
                <w:sz w:val="24"/>
                <w:szCs w:val="24"/>
              </w:rPr>
            </w:pPr>
          </w:p>
        </w:tc>
        <w:tc>
          <w:tcPr>
            <w:tcW w:w="423" w:type="dxa"/>
            <w:tcBorders>
              <w:top w:val="nil"/>
              <w:left w:val="single" w:sz="4" w:space="0" w:color="auto"/>
              <w:bottom w:val="nil"/>
              <w:right w:val="nil"/>
            </w:tcBorders>
          </w:tcPr>
          <w:p w:rsidR="00683192" w:rsidRPr="00AD08FA" w:rsidRDefault="00683192" w:rsidP="00AD08FA">
            <w:pPr>
              <w:spacing w:after="0" w:line="240" w:lineRule="auto"/>
              <w:rPr>
                <w:sz w:val="24"/>
                <w:szCs w:val="24"/>
              </w:rPr>
            </w:pPr>
          </w:p>
        </w:tc>
      </w:tr>
      <w:tr w:rsidR="00683192" w:rsidRPr="00AD08FA" w:rsidTr="00683192">
        <w:trPr>
          <w:jc w:val="center"/>
        </w:trPr>
        <w:tc>
          <w:tcPr>
            <w:tcW w:w="426" w:type="dxa"/>
            <w:tcBorders>
              <w:top w:val="nil"/>
              <w:left w:val="nil"/>
              <w:bottom w:val="nil"/>
              <w:right w:val="single" w:sz="4" w:space="0" w:color="auto"/>
            </w:tcBorders>
          </w:tcPr>
          <w:p w:rsidR="00683192" w:rsidRPr="00AD08FA" w:rsidRDefault="00683192" w:rsidP="00AD08FA">
            <w:pPr>
              <w:spacing w:after="0" w:line="240" w:lineRule="auto"/>
              <w:rPr>
                <w:sz w:val="24"/>
                <w:szCs w:val="24"/>
              </w:rPr>
            </w:pPr>
          </w:p>
        </w:tc>
        <w:tc>
          <w:tcPr>
            <w:tcW w:w="2531" w:type="dxa"/>
            <w:vMerge/>
            <w:tcBorders>
              <w:left w:val="single" w:sz="4" w:space="0" w:color="auto"/>
            </w:tcBorders>
          </w:tcPr>
          <w:p w:rsidR="00683192" w:rsidRPr="00AD08FA" w:rsidRDefault="00683192" w:rsidP="00AD08FA">
            <w:pPr>
              <w:spacing w:after="0" w:line="240" w:lineRule="auto"/>
              <w:rPr>
                <w:sz w:val="24"/>
                <w:szCs w:val="24"/>
              </w:rPr>
            </w:pPr>
          </w:p>
        </w:tc>
        <w:tc>
          <w:tcPr>
            <w:tcW w:w="1767" w:type="dxa"/>
          </w:tcPr>
          <w:p w:rsidR="00683192" w:rsidRPr="00AD08FA" w:rsidRDefault="00683192" w:rsidP="00AD08FA">
            <w:pPr>
              <w:spacing w:after="0" w:line="240" w:lineRule="auto"/>
              <w:rPr>
                <w:sz w:val="24"/>
                <w:szCs w:val="24"/>
              </w:rPr>
            </w:pPr>
            <w:r w:rsidRPr="00AD08FA">
              <w:rPr>
                <w:sz w:val="24"/>
                <w:szCs w:val="24"/>
              </w:rPr>
              <w:t>федеральный бюджет</w:t>
            </w:r>
          </w:p>
        </w:tc>
        <w:tc>
          <w:tcPr>
            <w:tcW w:w="1088" w:type="dxa"/>
          </w:tcPr>
          <w:p w:rsidR="00683192" w:rsidRPr="00AD08FA" w:rsidRDefault="00683192" w:rsidP="00AB34BA">
            <w:pPr>
              <w:spacing w:after="0" w:line="240" w:lineRule="auto"/>
              <w:jc w:val="center"/>
              <w:rPr>
                <w:sz w:val="24"/>
                <w:szCs w:val="24"/>
              </w:rPr>
            </w:pPr>
            <w:r w:rsidRPr="00AD08FA">
              <w:rPr>
                <w:sz w:val="24"/>
                <w:szCs w:val="24"/>
              </w:rPr>
              <w:t>0</w:t>
            </w:r>
          </w:p>
        </w:tc>
        <w:tc>
          <w:tcPr>
            <w:tcW w:w="1134" w:type="dxa"/>
          </w:tcPr>
          <w:p w:rsidR="00683192" w:rsidRPr="00AD08FA" w:rsidRDefault="00683192" w:rsidP="00AB34BA">
            <w:pPr>
              <w:spacing w:after="0" w:line="240" w:lineRule="auto"/>
              <w:jc w:val="center"/>
              <w:rPr>
                <w:sz w:val="24"/>
                <w:szCs w:val="24"/>
              </w:rPr>
            </w:pPr>
            <w:r w:rsidRPr="00AD08FA">
              <w:rPr>
                <w:sz w:val="24"/>
                <w:szCs w:val="24"/>
              </w:rPr>
              <w:t>0</w:t>
            </w:r>
          </w:p>
        </w:tc>
        <w:tc>
          <w:tcPr>
            <w:tcW w:w="992" w:type="dxa"/>
          </w:tcPr>
          <w:p w:rsidR="00683192" w:rsidRPr="00AD08FA" w:rsidRDefault="00683192" w:rsidP="00AB34BA">
            <w:pPr>
              <w:spacing w:after="0" w:line="240" w:lineRule="auto"/>
              <w:jc w:val="center"/>
              <w:rPr>
                <w:sz w:val="24"/>
                <w:szCs w:val="24"/>
              </w:rPr>
            </w:pPr>
            <w:r w:rsidRPr="00AD08FA">
              <w:rPr>
                <w:sz w:val="24"/>
                <w:szCs w:val="24"/>
              </w:rPr>
              <w:t>0</w:t>
            </w:r>
          </w:p>
        </w:tc>
        <w:tc>
          <w:tcPr>
            <w:tcW w:w="1134" w:type="dxa"/>
          </w:tcPr>
          <w:p w:rsidR="00683192" w:rsidRPr="00AD08FA" w:rsidRDefault="00683192" w:rsidP="00AB34BA">
            <w:pPr>
              <w:spacing w:after="0" w:line="240" w:lineRule="auto"/>
              <w:jc w:val="center"/>
              <w:rPr>
                <w:sz w:val="24"/>
                <w:szCs w:val="24"/>
              </w:rPr>
            </w:pPr>
            <w:r w:rsidRPr="00AD08FA">
              <w:rPr>
                <w:sz w:val="24"/>
                <w:szCs w:val="24"/>
              </w:rPr>
              <w:t>0</w:t>
            </w:r>
          </w:p>
        </w:tc>
        <w:tc>
          <w:tcPr>
            <w:tcW w:w="993" w:type="dxa"/>
          </w:tcPr>
          <w:p w:rsidR="00683192" w:rsidRPr="00AD08FA" w:rsidRDefault="00683192" w:rsidP="00AB34BA">
            <w:pPr>
              <w:spacing w:after="0" w:line="240" w:lineRule="auto"/>
              <w:jc w:val="center"/>
              <w:rPr>
                <w:sz w:val="24"/>
                <w:szCs w:val="24"/>
              </w:rPr>
            </w:pPr>
            <w:r w:rsidRPr="00AD08FA">
              <w:rPr>
                <w:sz w:val="24"/>
                <w:szCs w:val="24"/>
              </w:rPr>
              <w:t>0</w:t>
            </w:r>
          </w:p>
        </w:tc>
        <w:tc>
          <w:tcPr>
            <w:tcW w:w="1134" w:type="dxa"/>
          </w:tcPr>
          <w:p w:rsidR="00683192" w:rsidRPr="00AD08FA" w:rsidRDefault="00683192" w:rsidP="00AB34BA">
            <w:pPr>
              <w:spacing w:after="0" w:line="240" w:lineRule="auto"/>
              <w:jc w:val="center"/>
              <w:rPr>
                <w:sz w:val="24"/>
                <w:szCs w:val="24"/>
              </w:rPr>
            </w:pPr>
            <w:r w:rsidRPr="00AD08FA">
              <w:rPr>
                <w:sz w:val="24"/>
                <w:szCs w:val="24"/>
              </w:rPr>
              <w:t>0</w:t>
            </w:r>
          </w:p>
        </w:tc>
        <w:tc>
          <w:tcPr>
            <w:tcW w:w="1463" w:type="dxa"/>
            <w:vMerge/>
          </w:tcPr>
          <w:p w:rsidR="00683192" w:rsidRPr="00AD08FA" w:rsidRDefault="00683192" w:rsidP="00AD08FA">
            <w:pPr>
              <w:spacing w:after="0" w:line="240" w:lineRule="auto"/>
              <w:rPr>
                <w:sz w:val="24"/>
                <w:szCs w:val="24"/>
              </w:rPr>
            </w:pPr>
          </w:p>
        </w:tc>
        <w:tc>
          <w:tcPr>
            <w:tcW w:w="1230" w:type="dxa"/>
            <w:vMerge/>
          </w:tcPr>
          <w:p w:rsidR="00683192" w:rsidRPr="00AD08FA" w:rsidRDefault="00683192" w:rsidP="00AD08FA">
            <w:pPr>
              <w:spacing w:after="0" w:line="240" w:lineRule="auto"/>
              <w:rPr>
                <w:sz w:val="24"/>
                <w:szCs w:val="24"/>
              </w:rPr>
            </w:pPr>
          </w:p>
        </w:tc>
        <w:tc>
          <w:tcPr>
            <w:tcW w:w="1964" w:type="dxa"/>
            <w:vMerge/>
            <w:tcBorders>
              <w:right w:val="single" w:sz="4" w:space="0" w:color="auto"/>
            </w:tcBorders>
          </w:tcPr>
          <w:p w:rsidR="00683192" w:rsidRPr="00AD08FA" w:rsidRDefault="00683192" w:rsidP="00AD08FA">
            <w:pPr>
              <w:spacing w:after="0" w:line="240" w:lineRule="auto"/>
              <w:rPr>
                <w:sz w:val="24"/>
                <w:szCs w:val="24"/>
              </w:rPr>
            </w:pPr>
          </w:p>
        </w:tc>
        <w:tc>
          <w:tcPr>
            <w:tcW w:w="423" w:type="dxa"/>
            <w:tcBorders>
              <w:top w:val="nil"/>
              <w:left w:val="single" w:sz="4" w:space="0" w:color="auto"/>
              <w:bottom w:val="nil"/>
              <w:right w:val="nil"/>
            </w:tcBorders>
          </w:tcPr>
          <w:p w:rsidR="00683192" w:rsidRPr="00AD08FA" w:rsidRDefault="00683192" w:rsidP="00AD08FA">
            <w:pPr>
              <w:spacing w:after="0" w:line="240" w:lineRule="auto"/>
              <w:rPr>
                <w:sz w:val="24"/>
                <w:szCs w:val="24"/>
              </w:rPr>
            </w:pPr>
          </w:p>
        </w:tc>
      </w:tr>
      <w:tr w:rsidR="00683192" w:rsidRPr="00AD08FA" w:rsidTr="00683192">
        <w:trPr>
          <w:jc w:val="center"/>
        </w:trPr>
        <w:tc>
          <w:tcPr>
            <w:tcW w:w="426" w:type="dxa"/>
            <w:tcBorders>
              <w:top w:val="nil"/>
              <w:left w:val="nil"/>
              <w:bottom w:val="nil"/>
              <w:right w:val="single" w:sz="4" w:space="0" w:color="auto"/>
            </w:tcBorders>
          </w:tcPr>
          <w:p w:rsidR="00683192" w:rsidRPr="00AD08FA" w:rsidRDefault="00683192" w:rsidP="00AD08FA">
            <w:pPr>
              <w:spacing w:after="0" w:line="240" w:lineRule="auto"/>
              <w:rPr>
                <w:sz w:val="24"/>
                <w:szCs w:val="24"/>
              </w:rPr>
            </w:pPr>
          </w:p>
        </w:tc>
        <w:tc>
          <w:tcPr>
            <w:tcW w:w="2531" w:type="dxa"/>
            <w:vMerge/>
            <w:tcBorders>
              <w:left w:val="single" w:sz="4" w:space="0" w:color="auto"/>
            </w:tcBorders>
          </w:tcPr>
          <w:p w:rsidR="00683192" w:rsidRPr="00AD08FA" w:rsidRDefault="00683192" w:rsidP="00AD08FA">
            <w:pPr>
              <w:spacing w:after="0" w:line="240" w:lineRule="auto"/>
              <w:rPr>
                <w:sz w:val="24"/>
                <w:szCs w:val="24"/>
              </w:rPr>
            </w:pPr>
          </w:p>
        </w:tc>
        <w:tc>
          <w:tcPr>
            <w:tcW w:w="1767" w:type="dxa"/>
          </w:tcPr>
          <w:p w:rsidR="00683192" w:rsidRPr="00AD08FA" w:rsidRDefault="00683192" w:rsidP="00AD08FA">
            <w:pPr>
              <w:spacing w:after="0" w:line="240" w:lineRule="auto"/>
              <w:rPr>
                <w:sz w:val="24"/>
                <w:szCs w:val="24"/>
              </w:rPr>
            </w:pPr>
            <w:r w:rsidRPr="00AD08FA">
              <w:rPr>
                <w:sz w:val="24"/>
                <w:szCs w:val="24"/>
              </w:rPr>
              <w:t>республиканский бюджет</w:t>
            </w:r>
          </w:p>
        </w:tc>
        <w:tc>
          <w:tcPr>
            <w:tcW w:w="1088" w:type="dxa"/>
          </w:tcPr>
          <w:p w:rsidR="00683192" w:rsidRPr="00AD08FA" w:rsidRDefault="00683192" w:rsidP="00AB34BA">
            <w:pPr>
              <w:spacing w:after="0" w:line="240" w:lineRule="auto"/>
              <w:jc w:val="center"/>
              <w:rPr>
                <w:sz w:val="24"/>
                <w:szCs w:val="24"/>
              </w:rPr>
            </w:pPr>
            <w:r w:rsidRPr="00AD08FA">
              <w:rPr>
                <w:sz w:val="24"/>
                <w:szCs w:val="24"/>
              </w:rPr>
              <w:t>4500</w:t>
            </w:r>
          </w:p>
        </w:tc>
        <w:tc>
          <w:tcPr>
            <w:tcW w:w="1134" w:type="dxa"/>
          </w:tcPr>
          <w:p w:rsidR="00683192" w:rsidRPr="00AD08FA" w:rsidRDefault="00683192" w:rsidP="00AB34BA">
            <w:pPr>
              <w:spacing w:after="0" w:line="240" w:lineRule="auto"/>
              <w:jc w:val="center"/>
              <w:rPr>
                <w:sz w:val="24"/>
                <w:szCs w:val="24"/>
              </w:rPr>
            </w:pPr>
            <w:r w:rsidRPr="00AD08FA">
              <w:rPr>
                <w:sz w:val="24"/>
                <w:szCs w:val="24"/>
              </w:rPr>
              <w:t>4500</w:t>
            </w:r>
          </w:p>
        </w:tc>
        <w:tc>
          <w:tcPr>
            <w:tcW w:w="992" w:type="dxa"/>
          </w:tcPr>
          <w:p w:rsidR="00683192" w:rsidRPr="00AD08FA" w:rsidRDefault="00683192" w:rsidP="00AB34BA">
            <w:pPr>
              <w:spacing w:after="0" w:line="240" w:lineRule="auto"/>
              <w:jc w:val="center"/>
              <w:rPr>
                <w:sz w:val="24"/>
                <w:szCs w:val="24"/>
              </w:rPr>
            </w:pPr>
            <w:r w:rsidRPr="00AD08FA">
              <w:rPr>
                <w:sz w:val="24"/>
                <w:szCs w:val="24"/>
              </w:rPr>
              <w:t>0</w:t>
            </w:r>
          </w:p>
        </w:tc>
        <w:tc>
          <w:tcPr>
            <w:tcW w:w="1134" w:type="dxa"/>
          </w:tcPr>
          <w:p w:rsidR="00683192" w:rsidRPr="00AD08FA" w:rsidRDefault="00683192" w:rsidP="00AB34BA">
            <w:pPr>
              <w:spacing w:after="0" w:line="240" w:lineRule="auto"/>
              <w:jc w:val="center"/>
              <w:rPr>
                <w:sz w:val="24"/>
                <w:szCs w:val="24"/>
              </w:rPr>
            </w:pPr>
            <w:r w:rsidRPr="00AD08FA">
              <w:rPr>
                <w:sz w:val="24"/>
                <w:szCs w:val="24"/>
              </w:rPr>
              <w:t>0</w:t>
            </w:r>
          </w:p>
        </w:tc>
        <w:tc>
          <w:tcPr>
            <w:tcW w:w="993" w:type="dxa"/>
          </w:tcPr>
          <w:p w:rsidR="00683192" w:rsidRPr="00AD08FA" w:rsidRDefault="00683192" w:rsidP="00AB34BA">
            <w:pPr>
              <w:spacing w:after="0" w:line="240" w:lineRule="auto"/>
              <w:jc w:val="center"/>
              <w:rPr>
                <w:sz w:val="24"/>
                <w:szCs w:val="24"/>
              </w:rPr>
            </w:pPr>
            <w:r w:rsidRPr="00AD08FA">
              <w:rPr>
                <w:sz w:val="24"/>
                <w:szCs w:val="24"/>
              </w:rPr>
              <w:t>0</w:t>
            </w:r>
          </w:p>
        </w:tc>
        <w:tc>
          <w:tcPr>
            <w:tcW w:w="1134" w:type="dxa"/>
          </w:tcPr>
          <w:p w:rsidR="00683192" w:rsidRPr="00AD08FA" w:rsidRDefault="00683192" w:rsidP="00AB34BA">
            <w:pPr>
              <w:spacing w:after="0" w:line="240" w:lineRule="auto"/>
              <w:jc w:val="center"/>
              <w:rPr>
                <w:sz w:val="24"/>
                <w:szCs w:val="24"/>
              </w:rPr>
            </w:pPr>
            <w:r w:rsidRPr="00AD08FA">
              <w:rPr>
                <w:sz w:val="24"/>
                <w:szCs w:val="24"/>
              </w:rPr>
              <w:t>0</w:t>
            </w:r>
          </w:p>
        </w:tc>
        <w:tc>
          <w:tcPr>
            <w:tcW w:w="1463" w:type="dxa"/>
            <w:vMerge/>
          </w:tcPr>
          <w:p w:rsidR="00683192" w:rsidRPr="00AD08FA" w:rsidRDefault="00683192" w:rsidP="00AD08FA">
            <w:pPr>
              <w:spacing w:after="0" w:line="240" w:lineRule="auto"/>
              <w:rPr>
                <w:sz w:val="24"/>
                <w:szCs w:val="24"/>
              </w:rPr>
            </w:pPr>
          </w:p>
        </w:tc>
        <w:tc>
          <w:tcPr>
            <w:tcW w:w="1230" w:type="dxa"/>
            <w:vMerge/>
          </w:tcPr>
          <w:p w:rsidR="00683192" w:rsidRPr="00AD08FA" w:rsidRDefault="00683192" w:rsidP="00AD08FA">
            <w:pPr>
              <w:spacing w:after="0" w:line="240" w:lineRule="auto"/>
              <w:rPr>
                <w:sz w:val="24"/>
                <w:szCs w:val="24"/>
              </w:rPr>
            </w:pPr>
          </w:p>
        </w:tc>
        <w:tc>
          <w:tcPr>
            <w:tcW w:w="1964" w:type="dxa"/>
            <w:vMerge/>
            <w:tcBorders>
              <w:right w:val="single" w:sz="4" w:space="0" w:color="auto"/>
            </w:tcBorders>
          </w:tcPr>
          <w:p w:rsidR="00683192" w:rsidRPr="00AD08FA" w:rsidRDefault="00683192" w:rsidP="00AD08FA">
            <w:pPr>
              <w:spacing w:after="0" w:line="240" w:lineRule="auto"/>
              <w:rPr>
                <w:sz w:val="24"/>
                <w:szCs w:val="24"/>
              </w:rPr>
            </w:pPr>
          </w:p>
        </w:tc>
        <w:tc>
          <w:tcPr>
            <w:tcW w:w="423" w:type="dxa"/>
            <w:tcBorders>
              <w:top w:val="nil"/>
              <w:left w:val="single" w:sz="4" w:space="0" w:color="auto"/>
              <w:bottom w:val="nil"/>
              <w:right w:val="nil"/>
            </w:tcBorders>
          </w:tcPr>
          <w:p w:rsidR="00683192" w:rsidRPr="00AD08FA" w:rsidRDefault="00683192" w:rsidP="00AD08FA">
            <w:pPr>
              <w:spacing w:after="0" w:line="240" w:lineRule="auto"/>
              <w:rPr>
                <w:sz w:val="24"/>
                <w:szCs w:val="24"/>
              </w:rPr>
            </w:pPr>
          </w:p>
        </w:tc>
      </w:tr>
      <w:tr w:rsidR="00683192" w:rsidRPr="00AD08FA" w:rsidTr="00683192">
        <w:trPr>
          <w:jc w:val="center"/>
        </w:trPr>
        <w:tc>
          <w:tcPr>
            <w:tcW w:w="426" w:type="dxa"/>
            <w:tcBorders>
              <w:top w:val="nil"/>
              <w:left w:val="nil"/>
              <w:bottom w:val="nil"/>
              <w:right w:val="single" w:sz="4" w:space="0" w:color="auto"/>
            </w:tcBorders>
          </w:tcPr>
          <w:p w:rsidR="00683192" w:rsidRPr="00AD08FA" w:rsidRDefault="00683192" w:rsidP="00AD08FA">
            <w:pPr>
              <w:spacing w:after="0" w:line="240" w:lineRule="auto"/>
              <w:rPr>
                <w:sz w:val="24"/>
                <w:szCs w:val="24"/>
              </w:rPr>
            </w:pPr>
          </w:p>
        </w:tc>
        <w:tc>
          <w:tcPr>
            <w:tcW w:w="2531" w:type="dxa"/>
            <w:vMerge/>
            <w:tcBorders>
              <w:left w:val="single" w:sz="4" w:space="0" w:color="auto"/>
            </w:tcBorders>
          </w:tcPr>
          <w:p w:rsidR="00683192" w:rsidRPr="00AD08FA" w:rsidRDefault="00683192" w:rsidP="00AD08FA">
            <w:pPr>
              <w:spacing w:after="0" w:line="240" w:lineRule="auto"/>
              <w:rPr>
                <w:sz w:val="24"/>
                <w:szCs w:val="24"/>
              </w:rPr>
            </w:pPr>
          </w:p>
        </w:tc>
        <w:tc>
          <w:tcPr>
            <w:tcW w:w="1767" w:type="dxa"/>
          </w:tcPr>
          <w:p w:rsidR="00683192" w:rsidRPr="00AD08FA" w:rsidRDefault="00683192" w:rsidP="00AD08FA">
            <w:pPr>
              <w:spacing w:after="0" w:line="240" w:lineRule="auto"/>
              <w:rPr>
                <w:sz w:val="24"/>
                <w:szCs w:val="24"/>
              </w:rPr>
            </w:pPr>
            <w:r w:rsidRPr="00AD08FA">
              <w:rPr>
                <w:sz w:val="24"/>
                <w:szCs w:val="24"/>
              </w:rPr>
              <w:t>местный бюджет</w:t>
            </w:r>
          </w:p>
        </w:tc>
        <w:tc>
          <w:tcPr>
            <w:tcW w:w="1088" w:type="dxa"/>
          </w:tcPr>
          <w:p w:rsidR="00683192" w:rsidRPr="00AD08FA" w:rsidRDefault="00683192" w:rsidP="00AB34BA">
            <w:pPr>
              <w:spacing w:after="0" w:line="240" w:lineRule="auto"/>
              <w:jc w:val="center"/>
              <w:rPr>
                <w:sz w:val="24"/>
                <w:szCs w:val="24"/>
              </w:rPr>
            </w:pPr>
            <w:r w:rsidRPr="00AD08FA">
              <w:rPr>
                <w:sz w:val="24"/>
                <w:szCs w:val="24"/>
              </w:rPr>
              <w:t>0</w:t>
            </w:r>
          </w:p>
        </w:tc>
        <w:tc>
          <w:tcPr>
            <w:tcW w:w="1134" w:type="dxa"/>
          </w:tcPr>
          <w:p w:rsidR="00683192" w:rsidRPr="00AD08FA" w:rsidRDefault="00683192" w:rsidP="00AB34BA">
            <w:pPr>
              <w:spacing w:after="0" w:line="240" w:lineRule="auto"/>
              <w:jc w:val="center"/>
              <w:rPr>
                <w:sz w:val="24"/>
                <w:szCs w:val="24"/>
              </w:rPr>
            </w:pPr>
            <w:r w:rsidRPr="00AD08FA">
              <w:rPr>
                <w:sz w:val="24"/>
                <w:szCs w:val="24"/>
              </w:rPr>
              <w:t>0</w:t>
            </w:r>
          </w:p>
        </w:tc>
        <w:tc>
          <w:tcPr>
            <w:tcW w:w="992" w:type="dxa"/>
          </w:tcPr>
          <w:p w:rsidR="00683192" w:rsidRPr="00AD08FA" w:rsidRDefault="00683192" w:rsidP="00AB34BA">
            <w:pPr>
              <w:spacing w:after="0" w:line="240" w:lineRule="auto"/>
              <w:jc w:val="center"/>
              <w:rPr>
                <w:sz w:val="24"/>
                <w:szCs w:val="24"/>
              </w:rPr>
            </w:pPr>
            <w:r w:rsidRPr="00AD08FA">
              <w:rPr>
                <w:sz w:val="24"/>
                <w:szCs w:val="24"/>
              </w:rPr>
              <w:t>0</w:t>
            </w:r>
          </w:p>
        </w:tc>
        <w:tc>
          <w:tcPr>
            <w:tcW w:w="1134" w:type="dxa"/>
          </w:tcPr>
          <w:p w:rsidR="00683192" w:rsidRPr="00AD08FA" w:rsidRDefault="00683192" w:rsidP="00AB34BA">
            <w:pPr>
              <w:spacing w:after="0" w:line="240" w:lineRule="auto"/>
              <w:jc w:val="center"/>
              <w:rPr>
                <w:sz w:val="24"/>
                <w:szCs w:val="24"/>
              </w:rPr>
            </w:pPr>
            <w:r w:rsidRPr="00AD08FA">
              <w:rPr>
                <w:sz w:val="24"/>
                <w:szCs w:val="24"/>
              </w:rPr>
              <w:t>0</w:t>
            </w:r>
          </w:p>
        </w:tc>
        <w:tc>
          <w:tcPr>
            <w:tcW w:w="993" w:type="dxa"/>
          </w:tcPr>
          <w:p w:rsidR="00683192" w:rsidRPr="00AD08FA" w:rsidRDefault="00683192" w:rsidP="00AB34BA">
            <w:pPr>
              <w:spacing w:after="0" w:line="240" w:lineRule="auto"/>
              <w:jc w:val="center"/>
              <w:rPr>
                <w:sz w:val="24"/>
                <w:szCs w:val="24"/>
              </w:rPr>
            </w:pPr>
            <w:r w:rsidRPr="00AD08FA">
              <w:rPr>
                <w:sz w:val="24"/>
                <w:szCs w:val="24"/>
              </w:rPr>
              <w:t>0</w:t>
            </w:r>
          </w:p>
        </w:tc>
        <w:tc>
          <w:tcPr>
            <w:tcW w:w="1134" w:type="dxa"/>
          </w:tcPr>
          <w:p w:rsidR="00683192" w:rsidRPr="00AD08FA" w:rsidRDefault="00683192" w:rsidP="00AB34BA">
            <w:pPr>
              <w:spacing w:after="0" w:line="240" w:lineRule="auto"/>
              <w:jc w:val="center"/>
              <w:rPr>
                <w:sz w:val="24"/>
                <w:szCs w:val="24"/>
              </w:rPr>
            </w:pPr>
            <w:r w:rsidRPr="00AD08FA">
              <w:rPr>
                <w:sz w:val="24"/>
                <w:szCs w:val="24"/>
              </w:rPr>
              <w:t>0</w:t>
            </w:r>
          </w:p>
        </w:tc>
        <w:tc>
          <w:tcPr>
            <w:tcW w:w="1463" w:type="dxa"/>
            <w:vMerge/>
          </w:tcPr>
          <w:p w:rsidR="00683192" w:rsidRPr="00AD08FA" w:rsidRDefault="00683192" w:rsidP="00AD08FA">
            <w:pPr>
              <w:spacing w:after="0" w:line="240" w:lineRule="auto"/>
              <w:rPr>
                <w:sz w:val="24"/>
                <w:szCs w:val="24"/>
              </w:rPr>
            </w:pPr>
          </w:p>
        </w:tc>
        <w:tc>
          <w:tcPr>
            <w:tcW w:w="1230" w:type="dxa"/>
            <w:vMerge/>
          </w:tcPr>
          <w:p w:rsidR="00683192" w:rsidRPr="00AD08FA" w:rsidRDefault="00683192" w:rsidP="00AD08FA">
            <w:pPr>
              <w:spacing w:after="0" w:line="240" w:lineRule="auto"/>
              <w:rPr>
                <w:sz w:val="24"/>
                <w:szCs w:val="24"/>
              </w:rPr>
            </w:pPr>
          </w:p>
        </w:tc>
        <w:tc>
          <w:tcPr>
            <w:tcW w:w="1964" w:type="dxa"/>
            <w:vMerge/>
            <w:tcBorders>
              <w:right w:val="single" w:sz="4" w:space="0" w:color="auto"/>
            </w:tcBorders>
          </w:tcPr>
          <w:p w:rsidR="00683192" w:rsidRPr="00AD08FA" w:rsidRDefault="00683192" w:rsidP="00AD08FA">
            <w:pPr>
              <w:spacing w:after="0" w:line="240" w:lineRule="auto"/>
              <w:rPr>
                <w:sz w:val="24"/>
                <w:szCs w:val="24"/>
              </w:rPr>
            </w:pPr>
          </w:p>
        </w:tc>
        <w:tc>
          <w:tcPr>
            <w:tcW w:w="423" w:type="dxa"/>
            <w:tcBorders>
              <w:top w:val="nil"/>
              <w:left w:val="single" w:sz="4" w:space="0" w:color="auto"/>
              <w:bottom w:val="nil"/>
              <w:right w:val="nil"/>
            </w:tcBorders>
          </w:tcPr>
          <w:p w:rsidR="00683192" w:rsidRPr="00AD08FA" w:rsidRDefault="00683192" w:rsidP="00AD08FA">
            <w:pPr>
              <w:spacing w:after="0" w:line="240" w:lineRule="auto"/>
              <w:rPr>
                <w:sz w:val="24"/>
                <w:szCs w:val="24"/>
              </w:rPr>
            </w:pPr>
          </w:p>
        </w:tc>
      </w:tr>
      <w:tr w:rsidR="00683192" w:rsidRPr="00AD08FA" w:rsidTr="00683192">
        <w:trPr>
          <w:jc w:val="center"/>
        </w:trPr>
        <w:tc>
          <w:tcPr>
            <w:tcW w:w="426" w:type="dxa"/>
            <w:tcBorders>
              <w:top w:val="nil"/>
              <w:left w:val="nil"/>
              <w:bottom w:val="nil"/>
              <w:right w:val="single" w:sz="4" w:space="0" w:color="auto"/>
            </w:tcBorders>
          </w:tcPr>
          <w:p w:rsidR="00683192" w:rsidRPr="00AD08FA" w:rsidRDefault="00683192" w:rsidP="00AD08FA">
            <w:pPr>
              <w:spacing w:after="0" w:line="240" w:lineRule="auto"/>
              <w:rPr>
                <w:sz w:val="24"/>
                <w:szCs w:val="24"/>
              </w:rPr>
            </w:pPr>
          </w:p>
        </w:tc>
        <w:tc>
          <w:tcPr>
            <w:tcW w:w="2531" w:type="dxa"/>
            <w:vMerge/>
            <w:tcBorders>
              <w:left w:val="single" w:sz="4" w:space="0" w:color="auto"/>
            </w:tcBorders>
          </w:tcPr>
          <w:p w:rsidR="00683192" w:rsidRPr="00AD08FA" w:rsidRDefault="00683192" w:rsidP="00AD08FA">
            <w:pPr>
              <w:spacing w:after="0" w:line="240" w:lineRule="auto"/>
              <w:rPr>
                <w:sz w:val="24"/>
                <w:szCs w:val="24"/>
              </w:rPr>
            </w:pPr>
          </w:p>
        </w:tc>
        <w:tc>
          <w:tcPr>
            <w:tcW w:w="1767" w:type="dxa"/>
          </w:tcPr>
          <w:p w:rsidR="00683192" w:rsidRPr="00AD08FA" w:rsidRDefault="00683192" w:rsidP="00AD08FA">
            <w:pPr>
              <w:spacing w:after="0" w:line="240" w:lineRule="auto"/>
              <w:rPr>
                <w:sz w:val="24"/>
                <w:szCs w:val="24"/>
              </w:rPr>
            </w:pPr>
            <w:r w:rsidRPr="00AD08FA">
              <w:rPr>
                <w:sz w:val="24"/>
                <w:szCs w:val="24"/>
              </w:rPr>
              <w:t>внебюджетные средства</w:t>
            </w:r>
          </w:p>
        </w:tc>
        <w:tc>
          <w:tcPr>
            <w:tcW w:w="1088" w:type="dxa"/>
          </w:tcPr>
          <w:p w:rsidR="00683192" w:rsidRPr="00AD08FA" w:rsidRDefault="00683192" w:rsidP="00AB34BA">
            <w:pPr>
              <w:spacing w:after="0" w:line="240" w:lineRule="auto"/>
              <w:jc w:val="center"/>
              <w:rPr>
                <w:sz w:val="24"/>
                <w:szCs w:val="24"/>
              </w:rPr>
            </w:pPr>
            <w:r w:rsidRPr="00AD08FA">
              <w:rPr>
                <w:sz w:val="24"/>
                <w:szCs w:val="24"/>
              </w:rPr>
              <w:t>0</w:t>
            </w:r>
          </w:p>
        </w:tc>
        <w:tc>
          <w:tcPr>
            <w:tcW w:w="1134" w:type="dxa"/>
          </w:tcPr>
          <w:p w:rsidR="00683192" w:rsidRPr="00AD08FA" w:rsidRDefault="00683192" w:rsidP="00AB34BA">
            <w:pPr>
              <w:spacing w:after="0" w:line="240" w:lineRule="auto"/>
              <w:jc w:val="center"/>
              <w:rPr>
                <w:sz w:val="24"/>
                <w:szCs w:val="24"/>
              </w:rPr>
            </w:pPr>
            <w:r w:rsidRPr="00AD08FA">
              <w:rPr>
                <w:sz w:val="24"/>
                <w:szCs w:val="24"/>
              </w:rPr>
              <w:t>0</w:t>
            </w:r>
          </w:p>
        </w:tc>
        <w:tc>
          <w:tcPr>
            <w:tcW w:w="992" w:type="dxa"/>
          </w:tcPr>
          <w:p w:rsidR="00683192" w:rsidRPr="00AD08FA" w:rsidRDefault="00683192" w:rsidP="00AB34BA">
            <w:pPr>
              <w:spacing w:after="0" w:line="240" w:lineRule="auto"/>
              <w:jc w:val="center"/>
              <w:rPr>
                <w:sz w:val="24"/>
                <w:szCs w:val="24"/>
              </w:rPr>
            </w:pPr>
            <w:r w:rsidRPr="00AD08FA">
              <w:rPr>
                <w:sz w:val="24"/>
                <w:szCs w:val="24"/>
              </w:rPr>
              <w:t>0</w:t>
            </w:r>
          </w:p>
        </w:tc>
        <w:tc>
          <w:tcPr>
            <w:tcW w:w="1134" w:type="dxa"/>
          </w:tcPr>
          <w:p w:rsidR="00683192" w:rsidRPr="00AD08FA" w:rsidRDefault="00683192" w:rsidP="00AB34BA">
            <w:pPr>
              <w:spacing w:after="0" w:line="240" w:lineRule="auto"/>
              <w:jc w:val="center"/>
              <w:rPr>
                <w:sz w:val="24"/>
                <w:szCs w:val="24"/>
              </w:rPr>
            </w:pPr>
            <w:r w:rsidRPr="00AD08FA">
              <w:rPr>
                <w:sz w:val="24"/>
                <w:szCs w:val="24"/>
              </w:rPr>
              <w:t>0</w:t>
            </w:r>
          </w:p>
        </w:tc>
        <w:tc>
          <w:tcPr>
            <w:tcW w:w="993" w:type="dxa"/>
          </w:tcPr>
          <w:p w:rsidR="00683192" w:rsidRPr="00AD08FA" w:rsidRDefault="00683192" w:rsidP="00AB34BA">
            <w:pPr>
              <w:spacing w:after="0" w:line="240" w:lineRule="auto"/>
              <w:jc w:val="center"/>
              <w:rPr>
                <w:sz w:val="24"/>
                <w:szCs w:val="24"/>
              </w:rPr>
            </w:pPr>
            <w:r w:rsidRPr="00AD08FA">
              <w:rPr>
                <w:sz w:val="24"/>
                <w:szCs w:val="24"/>
              </w:rPr>
              <w:t>0</w:t>
            </w:r>
          </w:p>
        </w:tc>
        <w:tc>
          <w:tcPr>
            <w:tcW w:w="1134" w:type="dxa"/>
          </w:tcPr>
          <w:p w:rsidR="00683192" w:rsidRPr="00AD08FA" w:rsidRDefault="00683192" w:rsidP="00AB34BA">
            <w:pPr>
              <w:spacing w:after="0" w:line="240" w:lineRule="auto"/>
              <w:jc w:val="center"/>
              <w:rPr>
                <w:sz w:val="24"/>
                <w:szCs w:val="24"/>
              </w:rPr>
            </w:pPr>
            <w:r w:rsidRPr="00AD08FA">
              <w:rPr>
                <w:sz w:val="24"/>
                <w:szCs w:val="24"/>
              </w:rPr>
              <w:t>0</w:t>
            </w:r>
          </w:p>
        </w:tc>
        <w:tc>
          <w:tcPr>
            <w:tcW w:w="1463" w:type="dxa"/>
            <w:vMerge/>
          </w:tcPr>
          <w:p w:rsidR="00683192" w:rsidRPr="00AD08FA" w:rsidRDefault="00683192" w:rsidP="00AD08FA">
            <w:pPr>
              <w:spacing w:after="0" w:line="240" w:lineRule="auto"/>
              <w:rPr>
                <w:sz w:val="24"/>
                <w:szCs w:val="24"/>
              </w:rPr>
            </w:pPr>
          </w:p>
        </w:tc>
        <w:tc>
          <w:tcPr>
            <w:tcW w:w="1230" w:type="dxa"/>
            <w:vMerge/>
          </w:tcPr>
          <w:p w:rsidR="00683192" w:rsidRPr="00AD08FA" w:rsidRDefault="00683192" w:rsidP="00AD08FA">
            <w:pPr>
              <w:spacing w:after="0" w:line="240" w:lineRule="auto"/>
              <w:rPr>
                <w:sz w:val="24"/>
                <w:szCs w:val="24"/>
              </w:rPr>
            </w:pPr>
          </w:p>
        </w:tc>
        <w:tc>
          <w:tcPr>
            <w:tcW w:w="1964" w:type="dxa"/>
            <w:vMerge/>
            <w:tcBorders>
              <w:right w:val="single" w:sz="4" w:space="0" w:color="auto"/>
            </w:tcBorders>
          </w:tcPr>
          <w:p w:rsidR="00683192" w:rsidRPr="00AD08FA" w:rsidRDefault="00683192" w:rsidP="00AD08FA">
            <w:pPr>
              <w:spacing w:after="0" w:line="240" w:lineRule="auto"/>
              <w:rPr>
                <w:sz w:val="24"/>
                <w:szCs w:val="24"/>
              </w:rPr>
            </w:pPr>
          </w:p>
        </w:tc>
        <w:tc>
          <w:tcPr>
            <w:tcW w:w="423" w:type="dxa"/>
            <w:tcBorders>
              <w:top w:val="nil"/>
              <w:left w:val="single" w:sz="4" w:space="0" w:color="auto"/>
              <w:bottom w:val="nil"/>
              <w:right w:val="nil"/>
            </w:tcBorders>
            <w:vAlign w:val="bottom"/>
          </w:tcPr>
          <w:p w:rsidR="00683192" w:rsidRPr="00AD08FA" w:rsidRDefault="00683192" w:rsidP="00683192">
            <w:pPr>
              <w:spacing w:after="0" w:line="240" w:lineRule="auto"/>
              <w:rPr>
                <w:sz w:val="24"/>
                <w:szCs w:val="24"/>
              </w:rPr>
            </w:pPr>
            <w:r w:rsidRPr="00683192">
              <w:rPr>
                <w:sz w:val="24"/>
                <w:szCs w:val="24"/>
              </w:rPr>
              <w:t>»;</w:t>
            </w:r>
          </w:p>
        </w:tc>
      </w:tr>
    </w:tbl>
    <w:p w:rsidR="00DB1E89" w:rsidRDefault="00DB1E89" w:rsidP="000E1FAE">
      <w:pPr>
        <w:spacing w:after="0" w:line="240" w:lineRule="auto"/>
        <w:jc w:val="both"/>
        <w:rPr>
          <w:highlight w:val="yellow"/>
          <w:lang w:eastAsia="ru-RU"/>
        </w:rPr>
        <w:sectPr w:rsidR="00DB1E89" w:rsidSect="00AD08FA">
          <w:pgSz w:w="16838" w:h="11906" w:orient="landscape"/>
          <w:pgMar w:top="1134" w:right="567" w:bottom="1134" w:left="567" w:header="709" w:footer="709" w:gutter="0"/>
          <w:cols w:space="708"/>
          <w:docGrid w:linePitch="381"/>
        </w:sectPr>
      </w:pPr>
    </w:p>
    <w:p w:rsidR="003B59D1" w:rsidRPr="00AD08FA" w:rsidRDefault="00683192" w:rsidP="00683192">
      <w:pPr>
        <w:spacing w:after="0" w:line="360" w:lineRule="atLeast"/>
        <w:ind w:firstLine="709"/>
        <w:jc w:val="both"/>
      </w:pPr>
      <w:r>
        <w:lastRenderedPageBreak/>
        <w:t xml:space="preserve">щ) </w:t>
      </w:r>
      <w:r w:rsidR="003B59D1" w:rsidRPr="00AD08FA">
        <w:t>в столбце «Объем финансирования, всего, тыс. рублей» позиции «Всего по программе» цифры «3037342,9» заменить цифрами «3036070,8», цифры «309382,0» заменить цифрами «308784,9», цифры «2716960,9» заменить цифрами «2716285,9»;</w:t>
      </w:r>
    </w:p>
    <w:p w:rsidR="003B59D1" w:rsidRPr="00AD08FA" w:rsidRDefault="00683192" w:rsidP="00683192">
      <w:pPr>
        <w:spacing w:after="0" w:line="360" w:lineRule="atLeast"/>
        <w:ind w:firstLine="709"/>
        <w:jc w:val="both"/>
      </w:pPr>
      <w:r>
        <w:t xml:space="preserve">ы) </w:t>
      </w:r>
      <w:r w:rsidR="003B59D1" w:rsidRPr="00AD08FA">
        <w:t>в столбце «2021» позиции «Всего по программе» цифры «643116,7» заменить цифрами «641844,6», цифры «33394,9» заменить цифрами «32797,8», цифры «601721,8» заменить цифрами «601046,8».</w:t>
      </w:r>
    </w:p>
    <w:p w:rsidR="003B59D1" w:rsidRPr="00AD08FA" w:rsidRDefault="003B59D1" w:rsidP="00683192">
      <w:pPr>
        <w:spacing w:after="0" w:line="360" w:lineRule="atLeast"/>
        <w:ind w:firstLine="709"/>
        <w:jc w:val="both"/>
      </w:pPr>
      <w:r w:rsidRPr="00AD08FA">
        <w:t>2. Разместить настоящее постановление на «Официальном интернет-портале правовой информации» (www.pravo.gov.ru) и официальном сайте Республики Тыва</w:t>
      </w:r>
      <w:r w:rsidR="00393D8D" w:rsidRPr="00AD08FA">
        <w:t xml:space="preserve"> </w:t>
      </w:r>
      <w:r w:rsidRPr="00AD08FA">
        <w:t>в информационно-телекоммуникационной сети «Интернет».</w:t>
      </w:r>
    </w:p>
    <w:p w:rsidR="008673E9" w:rsidRPr="008673E9" w:rsidRDefault="008673E9" w:rsidP="008673E9">
      <w:pPr>
        <w:spacing w:after="0" w:line="240" w:lineRule="auto"/>
      </w:pPr>
    </w:p>
    <w:p w:rsidR="008673E9" w:rsidRPr="008673E9" w:rsidRDefault="008673E9" w:rsidP="008673E9">
      <w:pPr>
        <w:spacing w:after="0" w:line="240" w:lineRule="auto"/>
      </w:pPr>
    </w:p>
    <w:p w:rsidR="008673E9" w:rsidRPr="008673E9" w:rsidRDefault="008673E9" w:rsidP="008673E9">
      <w:pPr>
        <w:spacing w:after="0" w:line="240" w:lineRule="auto"/>
      </w:pPr>
    </w:p>
    <w:p w:rsidR="008673E9" w:rsidRPr="008673E9" w:rsidRDefault="008673E9" w:rsidP="008673E9">
      <w:pPr>
        <w:spacing w:after="0" w:line="240" w:lineRule="auto"/>
      </w:pPr>
      <w:r w:rsidRPr="008673E9">
        <w:t xml:space="preserve">    Исполняющий обязанности </w:t>
      </w:r>
    </w:p>
    <w:p w:rsidR="008673E9" w:rsidRPr="008673E9" w:rsidRDefault="008673E9" w:rsidP="008673E9">
      <w:pPr>
        <w:spacing w:after="0" w:line="240" w:lineRule="auto"/>
      </w:pPr>
      <w:r w:rsidRPr="008673E9">
        <w:t xml:space="preserve">     заместителя Председателя </w:t>
      </w:r>
    </w:p>
    <w:p w:rsidR="008673E9" w:rsidRPr="008673E9" w:rsidRDefault="008673E9" w:rsidP="008673E9">
      <w:pPr>
        <w:spacing w:after="0" w:line="240" w:lineRule="auto"/>
      </w:pPr>
      <w:r w:rsidRPr="008673E9">
        <w:t xml:space="preserve">Правительства Республики Тыва                                                                      А. </w:t>
      </w:r>
      <w:proofErr w:type="spellStart"/>
      <w:r w:rsidRPr="008673E9">
        <w:t>Брокерт</w:t>
      </w:r>
      <w:proofErr w:type="spellEnd"/>
    </w:p>
    <w:p w:rsidR="00D41953" w:rsidRPr="00EA2F34" w:rsidRDefault="00D41953" w:rsidP="008673E9">
      <w:pPr>
        <w:spacing w:after="0" w:line="360" w:lineRule="atLeast"/>
        <w:rPr>
          <w:color w:val="000000"/>
          <w:lang w:eastAsia="ru-RU"/>
        </w:rPr>
      </w:pPr>
    </w:p>
    <w:sectPr w:rsidR="00D41953" w:rsidRPr="00EA2F34" w:rsidSect="00AD08FA">
      <w:pgSz w:w="11906" w:h="16838"/>
      <w:pgMar w:top="1134" w:right="567"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2FC" w:rsidRDefault="00F632FC" w:rsidP="001D1A97">
      <w:pPr>
        <w:spacing w:after="0" w:line="240" w:lineRule="auto"/>
      </w:pPr>
      <w:r>
        <w:separator/>
      </w:r>
    </w:p>
  </w:endnote>
  <w:endnote w:type="continuationSeparator" w:id="0">
    <w:p w:rsidR="00F632FC" w:rsidRDefault="00F632FC" w:rsidP="001D1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F32" w:rsidRDefault="006C7F3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F32" w:rsidRDefault="006C7F3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F32" w:rsidRDefault="006C7F3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2FC" w:rsidRDefault="00F632FC" w:rsidP="001D1A97">
      <w:pPr>
        <w:spacing w:after="0" w:line="240" w:lineRule="auto"/>
      </w:pPr>
      <w:r>
        <w:separator/>
      </w:r>
    </w:p>
  </w:footnote>
  <w:footnote w:type="continuationSeparator" w:id="0">
    <w:p w:rsidR="00F632FC" w:rsidRDefault="00F632FC" w:rsidP="001D1A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F32" w:rsidRDefault="006C7F3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4339"/>
    </w:sdtPr>
    <w:sdtEndPr>
      <w:rPr>
        <w:sz w:val="24"/>
        <w:szCs w:val="24"/>
      </w:rPr>
    </w:sdtEndPr>
    <w:sdtContent>
      <w:p w:rsidR="00AD08FA" w:rsidRPr="00AD08FA" w:rsidRDefault="00917D0D">
        <w:pPr>
          <w:pStyle w:val="a3"/>
          <w:jc w:val="right"/>
          <w:rPr>
            <w:sz w:val="24"/>
            <w:szCs w:val="24"/>
          </w:rPr>
        </w:pPr>
        <w:r w:rsidRPr="00AD08FA">
          <w:rPr>
            <w:sz w:val="24"/>
            <w:szCs w:val="24"/>
          </w:rPr>
          <w:fldChar w:fldCharType="begin"/>
        </w:r>
        <w:r w:rsidR="00AD08FA" w:rsidRPr="00AD08FA">
          <w:rPr>
            <w:sz w:val="24"/>
            <w:szCs w:val="24"/>
          </w:rPr>
          <w:instrText xml:space="preserve"> PAGE   \* MERGEFORMAT </w:instrText>
        </w:r>
        <w:r w:rsidRPr="00AD08FA">
          <w:rPr>
            <w:sz w:val="24"/>
            <w:szCs w:val="24"/>
          </w:rPr>
          <w:fldChar w:fldCharType="separate"/>
        </w:r>
        <w:r w:rsidR="007005FE">
          <w:rPr>
            <w:noProof/>
            <w:sz w:val="24"/>
            <w:szCs w:val="24"/>
          </w:rPr>
          <w:t>8</w:t>
        </w:r>
        <w:r w:rsidRPr="00AD08FA">
          <w:rPr>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F32" w:rsidRDefault="006C7F3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360D"/>
    <w:multiLevelType w:val="hybridMultilevel"/>
    <w:tmpl w:val="2FA89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1131A"/>
    <w:multiLevelType w:val="hybridMultilevel"/>
    <w:tmpl w:val="7122A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40280A"/>
    <w:multiLevelType w:val="multilevel"/>
    <w:tmpl w:val="0C22BC6A"/>
    <w:lvl w:ilvl="0">
      <w:start w:val="1"/>
      <w:numFmt w:val="decimal"/>
      <w:lvlText w:val="%1."/>
      <w:lvlJc w:val="left"/>
      <w:pPr>
        <w:ind w:left="720" w:hanging="360"/>
      </w:pPr>
      <w:rPr>
        <w:rFonts w:hint="default"/>
      </w:rPr>
    </w:lvl>
    <w:lvl w:ilvl="1">
      <w:start w:val="4"/>
      <w:numFmt w:val="decimal"/>
      <w:isLgl/>
      <w:lvlText w:val="%1.%2."/>
      <w:lvlJc w:val="left"/>
      <w:pPr>
        <w:ind w:left="810" w:hanging="45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C2C1C87"/>
    <w:multiLevelType w:val="hybridMultilevel"/>
    <w:tmpl w:val="88B04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3A01BA"/>
    <w:multiLevelType w:val="hybridMultilevel"/>
    <w:tmpl w:val="10FE3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AF2A35"/>
    <w:multiLevelType w:val="hybridMultilevel"/>
    <w:tmpl w:val="36D86F1A"/>
    <w:lvl w:ilvl="0" w:tplc="4510FD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5646506"/>
    <w:multiLevelType w:val="multilevel"/>
    <w:tmpl w:val="765C298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16684E22"/>
    <w:multiLevelType w:val="hybridMultilevel"/>
    <w:tmpl w:val="BDBA3D44"/>
    <w:lvl w:ilvl="0" w:tplc="BEFEC234">
      <w:start w:val="1"/>
      <w:numFmt w:val="upperRoman"/>
      <w:suff w:val="space"/>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9BC05C3"/>
    <w:multiLevelType w:val="hybridMultilevel"/>
    <w:tmpl w:val="9148E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05255D"/>
    <w:multiLevelType w:val="hybridMultilevel"/>
    <w:tmpl w:val="ED9AB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156C83"/>
    <w:multiLevelType w:val="hybridMultilevel"/>
    <w:tmpl w:val="A484C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C75A5F"/>
    <w:multiLevelType w:val="multilevel"/>
    <w:tmpl w:val="93EE8300"/>
    <w:lvl w:ilvl="0">
      <w:start w:val="1"/>
      <w:numFmt w:val="upperRoman"/>
      <w:suff w:val="space"/>
      <w:lvlText w:val="%1."/>
      <w:lvlJc w:val="left"/>
      <w:pPr>
        <w:ind w:left="4265" w:hanging="720"/>
      </w:pPr>
      <w:rPr>
        <w:rFonts w:hint="default"/>
      </w:rPr>
    </w:lvl>
    <w:lvl w:ilvl="1">
      <w:start w:val="2"/>
      <w:numFmt w:val="decimal"/>
      <w:isLgl/>
      <w:lvlText w:val="%1.%2."/>
      <w:lvlJc w:val="left"/>
      <w:pPr>
        <w:ind w:left="1020" w:hanging="660"/>
      </w:pPr>
      <w:rPr>
        <w:rFonts w:hint="default"/>
      </w:rPr>
    </w:lvl>
    <w:lvl w:ilvl="2">
      <w:start w:val="1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8D47FF9"/>
    <w:multiLevelType w:val="multilevel"/>
    <w:tmpl w:val="6EF2A40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9B45ECA"/>
    <w:multiLevelType w:val="hybridMultilevel"/>
    <w:tmpl w:val="4002FCDA"/>
    <w:lvl w:ilvl="0" w:tplc="9E6AE6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F195E54"/>
    <w:multiLevelType w:val="hybridMultilevel"/>
    <w:tmpl w:val="740A3960"/>
    <w:lvl w:ilvl="0" w:tplc="ED80DBD8">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1A5FD7"/>
    <w:multiLevelType w:val="hybridMultilevel"/>
    <w:tmpl w:val="92821036"/>
    <w:lvl w:ilvl="0" w:tplc="6296841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37031A"/>
    <w:multiLevelType w:val="hybridMultilevel"/>
    <w:tmpl w:val="B4501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B417CF"/>
    <w:multiLevelType w:val="hybridMultilevel"/>
    <w:tmpl w:val="950EE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331EDC"/>
    <w:multiLevelType w:val="hybridMultilevel"/>
    <w:tmpl w:val="AA2E3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4A0640"/>
    <w:multiLevelType w:val="hybridMultilevel"/>
    <w:tmpl w:val="CF50E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743645"/>
    <w:multiLevelType w:val="hybridMultilevel"/>
    <w:tmpl w:val="F65A82E0"/>
    <w:lvl w:ilvl="0" w:tplc="6FF478A0">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EF77D0"/>
    <w:multiLevelType w:val="multilevel"/>
    <w:tmpl w:val="7BCA87B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54D6594B"/>
    <w:multiLevelType w:val="multilevel"/>
    <w:tmpl w:val="7FA2CBE8"/>
    <w:lvl w:ilvl="0">
      <w:start w:val="1"/>
      <w:numFmt w:val="upperRoman"/>
      <w:suff w:val="space"/>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EAA71A3"/>
    <w:multiLevelType w:val="multilevel"/>
    <w:tmpl w:val="F0C8B10C"/>
    <w:lvl w:ilvl="0">
      <w:start w:val="1"/>
      <w:numFmt w:val="decimal"/>
      <w:lvlText w:val="%1."/>
      <w:lvlJc w:val="left"/>
      <w:pPr>
        <w:ind w:left="560" w:hanging="360"/>
      </w:pPr>
      <w:rPr>
        <w:rFonts w:hint="default"/>
      </w:rPr>
    </w:lvl>
    <w:lvl w:ilvl="1">
      <w:start w:val="1"/>
      <w:numFmt w:val="decimal"/>
      <w:isLgl/>
      <w:lvlText w:val="%1.%2."/>
      <w:lvlJc w:val="left"/>
      <w:pPr>
        <w:ind w:left="560" w:hanging="36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920"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1280" w:hanging="1080"/>
      </w:pPr>
      <w:rPr>
        <w:rFonts w:hint="default"/>
      </w:rPr>
    </w:lvl>
    <w:lvl w:ilvl="7">
      <w:start w:val="1"/>
      <w:numFmt w:val="decimal"/>
      <w:isLgl/>
      <w:lvlText w:val="%1.%2.%3.%4.%5.%6.%7.%8."/>
      <w:lvlJc w:val="left"/>
      <w:pPr>
        <w:ind w:left="1640" w:hanging="1440"/>
      </w:pPr>
      <w:rPr>
        <w:rFonts w:hint="default"/>
      </w:rPr>
    </w:lvl>
    <w:lvl w:ilvl="8">
      <w:start w:val="1"/>
      <w:numFmt w:val="decimal"/>
      <w:isLgl/>
      <w:lvlText w:val="%1.%2.%3.%4.%5.%6.%7.%8.%9."/>
      <w:lvlJc w:val="left"/>
      <w:pPr>
        <w:ind w:left="1640" w:hanging="1440"/>
      </w:pPr>
      <w:rPr>
        <w:rFonts w:hint="default"/>
      </w:rPr>
    </w:lvl>
  </w:abstractNum>
  <w:abstractNum w:abstractNumId="24">
    <w:nsid w:val="61B06442"/>
    <w:multiLevelType w:val="hybridMultilevel"/>
    <w:tmpl w:val="9C76D4D8"/>
    <w:lvl w:ilvl="0" w:tplc="F3C67C00">
      <w:start w:val="15"/>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5">
    <w:nsid w:val="66187BBA"/>
    <w:multiLevelType w:val="hybridMultilevel"/>
    <w:tmpl w:val="EC8E98D4"/>
    <w:lvl w:ilvl="0" w:tplc="A77824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9E7EA5"/>
    <w:multiLevelType w:val="hybridMultilevel"/>
    <w:tmpl w:val="13CE4266"/>
    <w:lvl w:ilvl="0" w:tplc="89AE76DA">
      <w:start w:val="1"/>
      <w:numFmt w:val="decimal"/>
      <w:lvlText w:val="%1."/>
      <w:lvlJc w:val="left"/>
      <w:pPr>
        <w:ind w:left="720" w:hanging="360"/>
      </w:pPr>
      <w:rPr>
        <w:rFonts w:hint="default"/>
        <w:b/>
        <w:color w:val="333333"/>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1D54DB"/>
    <w:multiLevelType w:val="hybridMultilevel"/>
    <w:tmpl w:val="435C7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3573D9"/>
    <w:multiLevelType w:val="hybridMultilevel"/>
    <w:tmpl w:val="A4D86098"/>
    <w:lvl w:ilvl="0" w:tplc="22627528">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27694F"/>
    <w:multiLevelType w:val="multilevel"/>
    <w:tmpl w:val="83385D8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736C4BBF"/>
    <w:multiLevelType w:val="hybridMultilevel"/>
    <w:tmpl w:val="4B80D97C"/>
    <w:lvl w:ilvl="0" w:tplc="5C26A03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6EA3139"/>
    <w:multiLevelType w:val="hybridMultilevel"/>
    <w:tmpl w:val="BA4208AE"/>
    <w:lvl w:ilvl="0" w:tplc="4BBA73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FD3864"/>
    <w:multiLevelType w:val="hybridMultilevel"/>
    <w:tmpl w:val="61A80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064967"/>
    <w:multiLevelType w:val="hybridMultilevel"/>
    <w:tmpl w:val="0F266598"/>
    <w:lvl w:ilvl="0" w:tplc="E3B8D098">
      <w:start w:val="1"/>
      <w:numFmt w:val="decimal"/>
      <w:lvlText w:val="%1."/>
      <w:lvlJc w:val="left"/>
      <w:pPr>
        <w:ind w:left="640" w:hanging="360"/>
      </w:pPr>
      <w:rPr>
        <w:rFonts w:hint="default"/>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34">
    <w:nsid w:val="7F105228"/>
    <w:multiLevelType w:val="hybridMultilevel"/>
    <w:tmpl w:val="061C9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3"/>
  </w:num>
  <w:num w:numId="4">
    <w:abstractNumId w:val="12"/>
  </w:num>
  <w:num w:numId="5">
    <w:abstractNumId w:val="19"/>
  </w:num>
  <w:num w:numId="6">
    <w:abstractNumId w:val="31"/>
  </w:num>
  <w:num w:numId="7">
    <w:abstractNumId w:val="11"/>
  </w:num>
  <w:num w:numId="8">
    <w:abstractNumId w:val="22"/>
  </w:num>
  <w:num w:numId="9">
    <w:abstractNumId w:val="34"/>
  </w:num>
  <w:num w:numId="10">
    <w:abstractNumId w:val="10"/>
  </w:num>
  <w:num w:numId="11">
    <w:abstractNumId w:val="33"/>
  </w:num>
  <w:num w:numId="12">
    <w:abstractNumId w:val="7"/>
  </w:num>
  <w:num w:numId="13">
    <w:abstractNumId w:val="30"/>
  </w:num>
  <w:num w:numId="14">
    <w:abstractNumId w:val="28"/>
  </w:num>
  <w:num w:numId="15">
    <w:abstractNumId w:val="0"/>
  </w:num>
  <w:num w:numId="16">
    <w:abstractNumId w:val="32"/>
  </w:num>
  <w:num w:numId="17">
    <w:abstractNumId w:val="14"/>
  </w:num>
  <w:num w:numId="18">
    <w:abstractNumId w:val="16"/>
  </w:num>
  <w:num w:numId="19">
    <w:abstractNumId w:val="20"/>
  </w:num>
  <w:num w:numId="20">
    <w:abstractNumId w:val="13"/>
  </w:num>
  <w:num w:numId="21">
    <w:abstractNumId w:val="25"/>
  </w:num>
  <w:num w:numId="22">
    <w:abstractNumId w:val="17"/>
  </w:num>
  <w:num w:numId="23">
    <w:abstractNumId w:val="23"/>
  </w:num>
  <w:num w:numId="24">
    <w:abstractNumId w:val="29"/>
  </w:num>
  <w:num w:numId="25">
    <w:abstractNumId w:val="21"/>
  </w:num>
  <w:num w:numId="26">
    <w:abstractNumId w:val="8"/>
  </w:num>
  <w:num w:numId="27">
    <w:abstractNumId w:val="15"/>
  </w:num>
  <w:num w:numId="28">
    <w:abstractNumId w:val="18"/>
  </w:num>
  <w:num w:numId="29">
    <w:abstractNumId w:val="1"/>
  </w:num>
  <w:num w:numId="30">
    <w:abstractNumId w:val="27"/>
  </w:num>
  <w:num w:numId="31">
    <w:abstractNumId w:val="2"/>
  </w:num>
  <w:num w:numId="32">
    <w:abstractNumId w:val="6"/>
  </w:num>
  <w:num w:numId="33">
    <w:abstractNumId w:val="9"/>
  </w:num>
  <w:num w:numId="34">
    <w:abstractNumId w:val="24"/>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32bc4d99-c727-40c7-8360-22542d50ac7e"/>
  </w:docVars>
  <w:rsids>
    <w:rsidRoot w:val="003D364D"/>
    <w:rsid w:val="00004C47"/>
    <w:rsid w:val="00004CCE"/>
    <w:rsid w:val="00006279"/>
    <w:rsid w:val="00015248"/>
    <w:rsid w:val="00016649"/>
    <w:rsid w:val="00016E32"/>
    <w:rsid w:val="000212E5"/>
    <w:rsid w:val="00021528"/>
    <w:rsid w:val="00021A15"/>
    <w:rsid w:val="00021B1C"/>
    <w:rsid w:val="00022F37"/>
    <w:rsid w:val="00025855"/>
    <w:rsid w:val="00027E05"/>
    <w:rsid w:val="0003004C"/>
    <w:rsid w:val="00030AF7"/>
    <w:rsid w:val="000312C2"/>
    <w:rsid w:val="00031BCC"/>
    <w:rsid w:val="000330F2"/>
    <w:rsid w:val="00035F0F"/>
    <w:rsid w:val="00040A85"/>
    <w:rsid w:val="00041153"/>
    <w:rsid w:val="000434A7"/>
    <w:rsid w:val="0004549C"/>
    <w:rsid w:val="00047C77"/>
    <w:rsid w:val="00050927"/>
    <w:rsid w:val="0005194E"/>
    <w:rsid w:val="00051E0B"/>
    <w:rsid w:val="00052B6E"/>
    <w:rsid w:val="00052D99"/>
    <w:rsid w:val="00056755"/>
    <w:rsid w:val="00056A25"/>
    <w:rsid w:val="00057692"/>
    <w:rsid w:val="000610AF"/>
    <w:rsid w:val="00062F70"/>
    <w:rsid w:val="000641F1"/>
    <w:rsid w:val="00064AB5"/>
    <w:rsid w:val="000665A0"/>
    <w:rsid w:val="000669FD"/>
    <w:rsid w:val="00067807"/>
    <w:rsid w:val="0007044C"/>
    <w:rsid w:val="00070858"/>
    <w:rsid w:val="00071C07"/>
    <w:rsid w:val="00081D65"/>
    <w:rsid w:val="00082EAF"/>
    <w:rsid w:val="00083CC0"/>
    <w:rsid w:val="00085BC2"/>
    <w:rsid w:val="00085D5C"/>
    <w:rsid w:val="0008644E"/>
    <w:rsid w:val="00090A63"/>
    <w:rsid w:val="00091585"/>
    <w:rsid w:val="00091DA3"/>
    <w:rsid w:val="00091DB4"/>
    <w:rsid w:val="000923E8"/>
    <w:rsid w:val="00092402"/>
    <w:rsid w:val="0009424D"/>
    <w:rsid w:val="00095661"/>
    <w:rsid w:val="000A3732"/>
    <w:rsid w:val="000A5270"/>
    <w:rsid w:val="000A704A"/>
    <w:rsid w:val="000B62FE"/>
    <w:rsid w:val="000B750C"/>
    <w:rsid w:val="000C11E1"/>
    <w:rsid w:val="000C29D6"/>
    <w:rsid w:val="000C50EF"/>
    <w:rsid w:val="000C5266"/>
    <w:rsid w:val="000C52D3"/>
    <w:rsid w:val="000C64C1"/>
    <w:rsid w:val="000C6DAD"/>
    <w:rsid w:val="000D037C"/>
    <w:rsid w:val="000D249F"/>
    <w:rsid w:val="000D2B97"/>
    <w:rsid w:val="000D3812"/>
    <w:rsid w:val="000D5C10"/>
    <w:rsid w:val="000D6D55"/>
    <w:rsid w:val="000E04B6"/>
    <w:rsid w:val="000E1FAE"/>
    <w:rsid w:val="000E2B33"/>
    <w:rsid w:val="000E2EEB"/>
    <w:rsid w:val="000E5627"/>
    <w:rsid w:val="000E5ED7"/>
    <w:rsid w:val="000F3846"/>
    <w:rsid w:val="000F4FF1"/>
    <w:rsid w:val="000F5AB5"/>
    <w:rsid w:val="000F74E8"/>
    <w:rsid w:val="000F7B1B"/>
    <w:rsid w:val="00102A83"/>
    <w:rsid w:val="0010355F"/>
    <w:rsid w:val="00106008"/>
    <w:rsid w:val="00106514"/>
    <w:rsid w:val="0010792C"/>
    <w:rsid w:val="00107EAE"/>
    <w:rsid w:val="00110310"/>
    <w:rsid w:val="0011032A"/>
    <w:rsid w:val="00113DA2"/>
    <w:rsid w:val="001178BC"/>
    <w:rsid w:val="00117CC5"/>
    <w:rsid w:val="00120140"/>
    <w:rsid w:val="001220AF"/>
    <w:rsid w:val="00124590"/>
    <w:rsid w:val="00127280"/>
    <w:rsid w:val="00144C24"/>
    <w:rsid w:val="00146B49"/>
    <w:rsid w:val="00147614"/>
    <w:rsid w:val="00150133"/>
    <w:rsid w:val="001501FC"/>
    <w:rsid w:val="00150815"/>
    <w:rsid w:val="00151687"/>
    <w:rsid w:val="001519F6"/>
    <w:rsid w:val="00152513"/>
    <w:rsid w:val="00153D31"/>
    <w:rsid w:val="001557A1"/>
    <w:rsid w:val="00156D80"/>
    <w:rsid w:val="0016499C"/>
    <w:rsid w:val="001649CB"/>
    <w:rsid w:val="001669FF"/>
    <w:rsid w:val="00166BF8"/>
    <w:rsid w:val="001677CA"/>
    <w:rsid w:val="0017574A"/>
    <w:rsid w:val="0017680C"/>
    <w:rsid w:val="001772CF"/>
    <w:rsid w:val="00180BFF"/>
    <w:rsid w:val="00181F33"/>
    <w:rsid w:val="00183358"/>
    <w:rsid w:val="00184014"/>
    <w:rsid w:val="001855ED"/>
    <w:rsid w:val="00187B36"/>
    <w:rsid w:val="00187DFA"/>
    <w:rsid w:val="0019494E"/>
    <w:rsid w:val="001951DE"/>
    <w:rsid w:val="001979F5"/>
    <w:rsid w:val="001A1F88"/>
    <w:rsid w:val="001A2AD6"/>
    <w:rsid w:val="001A31A7"/>
    <w:rsid w:val="001A345F"/>
    <w:rsid w:val="001B0AED"/>
    <w:rsid w:val="001B2F07"/>
    <w:rsid w:val="001B671C"/>
    <w:rsid w:val="001B6888"/>
    <w:rsid w:val="001B728F"/>
    <w:rsid w:val="001C0C20"/>
    <w:rsid w:val="001C1E31"/>
    <w:rsid w:val="001C313B"/>
    <w:rsid w:val="001C581E"/>
    <w:rsid w:val="001C633D"/>
    <w:rsid w:val="001C7FF8"/>
    <w:rsid w:val="001D0B1D"/>
    <w:rsid w:val="001D1798"/>
    <w:rsid w:val="001D1A97"/>
    <w:rsid w:val="001D376B"/>
    <w:rsid w:val="001D6759"/>
    <w:rsid w:val="001E1266"/>
    <w:rsid w:val="001E2032"/>
    <w:rsid w:val="001E378B"/>
    <w:rsid w:val="001E3924"/>
    <w:rsid w:val="001F0BA1"/>
    <w:rsid w:val="001F1171"/>
    <w:rsid w:val="001F180C"/>
    <w:rsid w:val="001F2354"/>
    <w:rsid w:val="001F2A93"/>
    <w:rsid w:val="00200D14"/>
    <w:rsid w:val="00201C64"/>
    <w:rsid w:val="00205CBA"/>
    <w:rsid w:val="002062FA"/>
    <w:rsid w:val="002078A6"/>
    <w:rsid w:val="00210297"/>
    <w:rsid w:val="0021139E"/>
    <w:rsid w:val="00213755"/>
    <w:rsid w:val="00214D47"/>
    <w:rsid w:val="002163C0"/>
    <w:rsid w:val="00222479"/>
    <w:rsid w:val="002233BF"/>
    <w:rsid w:val="00224846"/>
    <w:rsid w:val="00226066"/>
    <w:rsid w:val="00226234"/>
    <w:rsid w:val="002276C4"/>
    <w:rsid w:val="002318A0"/>
    <w:rsid w:val="00231E0C"/>
    <w:rsid w:val="00234461"/>
    <w:rsid w:val="00234B65"/>
    <w:rsid w:val="002428EE"/>
    <w:rsid w:val="00252553"/>
    <w:rsid w:val="0025363F"/>
    <w:rsid w:val="00253715"/>
    <w:rsid w:val="00253CFA"/>
    <w:rsid w:val="00254E84"/>
    <w:rsid w:val="00264396"/>
    <w:rsid w:val="00264EA2"/>
    <w:rsid w:val="00266007"/>
    <w:rsid w:val="0026714E"/>
    <w:rsid w:val="0027011A"/>
    <w:rsid w:val="002701A5"/>
    <w:rsid w:val="00274334"/>
    <w:rsid w:val="00275436"/>
    <w:rsid w:val="00276209"/>
    <w:rsid w:val="0028343F"/>
    <w:rsid w:val="00284AB0"/>
    <w:rsid w:val="0028551F"/>
    <w:rsid w:val="00292AE6"/>
    <w:rsid w:val="00293916"/>
    <w:rsid w:val="00293A05"/>
    <w:rsid w:val="00294C48"/>
    <w:rsid w:val="00294D46"/>
    <w:rsid w:val="00296D1B"/>
    <w:rsid w:val="002A0742"/>
    <w:rsid w:val="002A2B81"/>
    <w:rsid w:val="002A3302"/>
    <w:rsid w:val="002A7415"/>
    <w:rsid w:val="002A75FF"/>
    <w:rsid w:val="002A7C36"/>
    <w:rsid w:val="002B5F9C"/>
    <w:rsid w:val="002C035D"/>
    <w:rsid w:val="002C1292"/>
    <w:rsid w:val="002C4146"/>
    <w:rsid w:val="002C5A0A"/>
    <w:rsid w:val="002C65FA"/>
    <w:rsid w:val="002C7776"/>
    <w:rsid w:val="002C78B2"/>
    <w:rsid w:val="002D06B8"/>
    <w:rsid w:val="002D3085"/>
    <w:rsid w:val="002D4167"/>
    <w:rsid w:val="002D58BA"/>
    <w:rsid w:val="002D5EB8"/>
    <w:rsid w:val="002D6290"/>
    <w:rsid w:val="002D6899"/>
    <w:rsid w:val="002D6A1D"/>
    <w:rsid w:val="002D6BCD"/>
    <w:rsid w:val="002E2D61"/>
    <w:rsid w:val="002E47D6"/>
    <w:rsid w:val="002E7943"/>
    <w:rsid w:val="002F01BE"/>
    <w:rsid w:val="002F041B"/>
    <w:rsid w:val="002F1691"/>
    <w:rsid w:val="002F238E"/>
    <w:rsid w:val="002F535E"/>
    <w:rsid w:val="0030187B"/>
    <w:rsid w:val="003018C1"/>
    <w:rsid w:val="00302084"/>
    <w:rsid w:val="00303604"/>
    <w:rsid w:val="00306CED"/>
    <w:rsid w:val="00310B09"/>
    <w:rsid w:val="00311D7F"/>
    <w:rsid w:val="003143AB"/>
    <w:rsid w:val="003233C7"/>
    <w:rsid w:val="0032413E"/>
    <w:rsid w:val="00325FDC"/>
    <w:rsid w:val="0032610E"/>
    <w:rsid w:val="00327EE4"/>
    <w:rsid w:val="0033155E"/>
    <w:rsid w:val="00332BDF"/>
    <w:rsid w:val="0033318B"/>
    <w:rsid w:val="00333845"/>
    <w:rsid w:val="00334321"/>
    <w:rsid w:val="00335355"/>
    <w:rsid w:val="003378CE"/>
    <w:rsid w:val="00337A9A"/>
    <w:rsid w:val="003407DE"/>
    <w:rsid w:val="003411B8"/>
    <w:rsid w:val="00341E5E"/>
    <w:rsid w:val="00342BB0"/>
    <w:rsid w:val="003431DB"/>
    <w:rsid w:val="0034416A"/>
    <w:rsid w:val="00344E49"/>
    <w:rsid w:val="003467C5"/>
    <w:rsid w:val="00350137"/>
    <w:rsid w:val="00350C68"/>
    <w:rsid w:val="00362E52"/>
    <w:rsid w:val="00363F41"/>
    <w:rsid w:val="00366664"/>
    <w:rsid w:val="003678A4"/>
    <w:rsid w:val="0037148D"/>
    <w:rsid w:val="00371CD5"/>
    <w:rsid w:val="0037524C"/>
    <w:rsid w:val="00377272"/>
    <w:rsid w:val="003775DB"/>
    <w:rsid w:val="0038181A"/>
    <w:rsid w:val="00383ED7"/>
    <w:rsid w:val="003847F5"/>
    <w:rsid w:val="00385ABA"/>
    <w:rsid w:val="00386B46"/>
    <w:rsid w:val="00386E6C"/>
    <w:rsid w:val="0038724C"/>
    <w:rsid w:val="00390099"/>
    <w:rsid w:val="00390723"/>
    <w:rsid w:val="0039080E"/>
    <w:rsid w:val="003908FE"/>
    <w:rsid w:val="00390D18"/>
    <w:rsid w:val="00390F65"/>
    <w:rsid w:val="003917EF"/>
    <w:rsid w:val="00391A80"/>
    <w:rsid w:val="00393490"/>
    <w:rsid w:val="00393D8D"/>
    <w:rsid w:val="0039457D"/>
    <w:rsid w:val="00395716"/>
    <w:rsid w:val="00397356"/>
    <w:rsid w:val="003A05ED"/>
    <w:rsid w:val="003A086F"/>
    <w:rsid w:val="003A08C8"/>
    <w:rsid w:val="003A09D6"/>
    <w:rsid w:val="003A0BA3"/>
    <w:rsid w:val="003A1F53"/>
    <w:rsid w:val="003A2C09"/>
    <w:rsid w:val="003A5566"/>
    <w:rsid w:val="003A5B29"/>
    <w:rsid w:val="003A5F84"/>
    <w:rsid w:val="003B447E"/>
    <w:rsid w:val="003B4DD3"/>
    <w:rsid w:val="003B4E8B"/>
    <w:rsid w:val="003B59D1"/>
    <w:rsid w:val="003B69D5"/>
    <w:rsid w:val="003C038B"/>
    <w:rsid w:val="003C243C"/>
    <w:rsid w:val="003C574D"/>
    <w:rsid w:val="003C6AA2"/>
    <w:rsid w:val="003D1142"/>
    <w:rsid w:val="003D14BF"/>
    <w:rsid w:val="003D2C75"/>
    <w:rsid w:val="003D2D93"/>
    <w:rsid w:val="003D364D"/>
    <w:rsid w:val="003D3AA9"/>
    <w:rsid w:val="003D4DCD"/>
    <w:rsid w:val="003D5935"/>
    <w:rsid w:val="003D5999"/>
    <w:rsid w:val="003E15D6"/>
    <w:rsid w:val="003E4EAF"/>
    <w:rsid w:val="003E66A7"/>
    <w:rsid w:val="003E74BE"/>
    <w:rsid w:val="003F3933"/>
    <w:rsid w:val="003F63E6"/>
    <w:rsid w:val="00404005"/>
    <w:rsid w:val="004054A5"/>
    <w:rsid w:val="00411264"/>
    <w:rsid w:val="00412C74"/>
    <w:rsid w:val="004132A0"/>
    <w:rsid w:val="004136D7"/>
    <w:rsid w:val="00413E3E"/>
    <w:rsid w:val="00414F8E"/>
    <w:rsid w:val="0041643B"/>
    <w:rsid w:val="004201FC"/>
    <w:rsid w:val="00421656"/>
    <w:rsid w:val="00421D38"/>
    <w:rsid w:val="004302B5"/>
    <w:rsid w:val="00431747"/>
    <w:rsid w:val="00434C40"/>
    <w:rsid w:val="00437F60"/>
    <w:rsid w:val="00442457"/>
    <w:rsid w:val="004434DF"/>
    <w:rsid w:val="00444F13"/>
    <w:rsid w:val="00445429"/>
    <w:rsid w:val="004459C1"/>
    <w:rsid w:val="00447C86"/>
    <w:rsid w:val="004535CA"/>
    <w:rsid w:val="0045434D"/>
    <w:rsid w:val="0045461D"/>
    <w:rsid w:val="00455109"/>
    <w:rsid w:val="004558ED"/>
    <w:rsid w:val="0046010A"/>
    <w:rsid w:val="0046067F"/>
    <w:rsid w:val="0046513B"/>
    <w:rsid w:val="004655E9"/>
    <w:rsid w:val="00465BDE"/>
    <w:rsid w:val="00471867"/>
    <w:rsid w:val="004722A6"/>
    <w:rsid w:val="00473480"/>
    <w:rsid w:val="004760A1"/>
    <w:rsid w:val="004761FC"/>
    <w:rsid w:val="0048626C"/>
    <w:rsid w:val="00487085"/>
    <w:rsid w:val="00487A19"/>
    <w:rsid w:val="004965DB"/>
    <w:rsid w:val="004A046D"/>
    <w:rsid w:val="004A172F"/>
    <w:rsid w:val="004A2C1C"/>
    <w:rsid w:val="004A486B"/>
    <w:rsid w:val="004B0390"/>
    <w:rsid w:val="004B2DE1"/>
    <w:rsid w:val="004B3800"/>
    <w:rsid w:val="004B45CF"/>
    <w:rsid w:val="004B527F"/>
    <w:rsid w:val="004B627F"/>
    <w:rsid w:val="004B6E75"/>
    <w:rsid w:val="004C11FB"/>
    <w:rsid w:val="004C32E9"/>
    <w:rsid w:val="004C6637"/>
    <w:rsid w:val="004D1413"/>
    <w:rsid w:val="004D1FA1"/>
    <w:rsid w:val="004D237A"/>
    <w:rsid w:val="004D3652"/>
    <w:rsid w:val="004D5D20"/>
    <w:rsid w:val="004E04D7"/>
    <w:rsid w:val="004E1DF1"/>
    <w:rsid w:val="004E284F"/>
    <w:rsid w:val="004E292E"/>
    <w:rsid w:val="004E3E53"/>
    <w:rsid w:val="004E40F8"/>
    <w:rsid w:val="004E6E6E"/>
    <w:rsid w:val="004E7BD5"/>
    <w:rsid w:val="004F5664"/>
    <w:rsid w:val="004F69E4"/>
    <w:rsid w:val="004F7169"/>
    <w:rsid w:val="004F7FE8"/>
    <w:rsid w:val="00500C61"/>
    <w:rsid w:val="005049CF"/>
    <w:rsid w:val="00505F6C"/>
    <w:rsid w:val="00506CB1"/>
    <w:rsid w:val="005111FF"/>
    <w:rsid w:val="00514E54"/>
    <w:rsid w:val="005157D4"/>
    <w:rsid w:val="005158F8"/>
    <w:rsid w:val="0051621B"/>
    <w:rsid w:val="005177C9"/>
    <w:rsid w:val="005204BC"/>
    <w:rsid w:val="00523B20"/>
    <w:rsid w:val="00523CCA"/>
    <w:rsid w:val="00525EB2"/>
    <w:rsid w:val="00531101"/>
    <w:rsid w:val="00531437"/>
    <w:rsid w:val="00531F4D"/>
    <w:rsid w:val="005353AF"/>
    <w:rsid w:val="00535EB5"/>
    <w:rsid w:val="005420E2"/>
    <w:rsid w:val="005455E1"/>
    <w:rsid w:val="00545A0B"/>
    <w:rsid w:val="00545B73"/>
    <w:rsid w:val="005545D2"/>
    <w:rsid w:val="00560F65"/>
    <w:rsid w:val="00562B45"/>
    <w:rsid w:val="00566340"/>
    <w:rsid w:val="005708BF"/>
    <w:rsid w:val="00570FCA"/>
    <w:rsid w:val="0057205D"/>
    <w:rsid w:val="00575F6C"/>
    <w:rsid w:val="0057658D"/>
    <w:rsid w:val="00576E7E"/>
    <w:rsid w:val="00582495"/>
    <w:rsid w:val="00583118"/>
    <w:rsid w:val="00587161"/>
    <w:rsid w:val="00587B7B"/>
    <w:rsid w:val="005903D2"/>
    <w:rsid w:val="00590DCC"/>
    <w:rsid w:val="005920D2"/>
    <w:rsid w:val="0059409E"/>
    <w:rsid w:val="005954B0"/>
    <w:rsid w:val="00596880"/>
    <w:rsid w:val="00596EC2"/>
    <w:rsid w:val="005A0343"/>
    <w:rsid w:val="005A4060"/>
    <w:rsid w:val="005A502A"/>
    <w:rsid w:val="005A6129"/>
    <w:rsid w:val="005A7B83"/>
    <w:rsid w:val="005B2751"/>
    <w:rsid w:val="005B5080"/>
    <w:rsid w:val="005B5197"/>
    <w:rsid w:val="005B5604"/>
    <w:rsid w:val="005C0A2B"/>
    <w:rsid w:val="005C0D5B"/>
    <w:rsid w:val="005C3A5D"/>
    <w:rsid w:val="005C3C95"/>
    <w:rsid w:val="005C6420"/>
    <w:rsid w:val="005C66ED"/>
    <w:rsid w:val="005D0658"/>
    <w:rsid w:val="005D0B87"/>
    <w:rsid w:val="005D2191"/>
    <w:rsid w:val="005D4FFB"/>
    <w:rsid w:val="005D6264"/>
    <w:rsid w:val="005D7B04"/>
    <w:rsid w:val="005E03F3"/>
    <w:rsid w:val="005E3A7B"/>
    <w:rsid w:val="005F2026"/>
    <w:rsid w:val="005F2861"/>
    <w:rsid w:val="005F2AB5"/>
    <w:rsid w:val="005F2DA4"/>
    <w:rsid w:val="005F2EC4"/>
    <w:rsid w:val="005F34DE"/>
    <w:rsid w:val="005F5F07"/>
    <w:rsid w:val="00600309"/>
    <w:rsid w:val="00607540"/>
    <w:rsid w:val="00611683"/>
    <w:rsid w:val="00612C2E"/>
    <w:rsid w:val="00614DAF"/>
    <w:rsid w:val="0061543F"/>
    <w:rsid w:val="00615452"/>
    <w:rsid w:val="00616BD8"/>
    <w:rsid w:val="00617BE9"/>
    <w:rsid w:val="00620519"/>
    <w:rsid w:val="00623C93"/>
    <w:rsid w:val="00624D90"/>
    <w:rsid w:val="00626501"/>
    <w:rsid w:val="006268B4"/>
    <w:rsid w:val="00626A71"/>
    <w:rsid w:val="006306A7"/>
    <w:rsid w:val="006310D1"/>
    <w:rsid w:val="00631F24"/>
    <w:rsid w:val="00632656"/>
    <w:rsid w:val="00634FA2"/>
    <w:rsid w:val="00642979"/>
    <w:rsid w:val="006457EA"/>
    <w:rsid w:val="00645F0D"/>
    <w:rsid w:val="00646BD1"/>
    <w:rsid w:val="00646E02"/>
    <w:rsid w:val="00650705"/>
    <w:rsid w:val="006518E1"/>
    <w:rsid w:val="00651B19"/>
    <w:rsid w:val="00657702"/>
    <w:rsid w:val="00657BA1"/>
    <w:rsid w:val="00660068"/>
    <w:rsid w:val="006612C9"/>
    <w:rsid w:val="006624CE"/>
    <w:rsid w:val="00662582"/>
    <w:rsid w:val="00662AB6"/>
    <w:rsid w:val="00664CD1"/>
    <w:rsid w:val="0067076B"/>
    <w:rsid w:val="00672C93"/>
    <w:rsid w:val="006732B7"/>
    <w:rsid w:val="00675A67"/>
    <w:rsid w:val="00675FCF"/>
    <w:rsid w:val="006763DE"/>
    <w:rsid w:val="0068176E"/>
    <w:rsid w:val="00682AF3"/>
    <w:rsid w:val="00683192"/>
    <w:rsid w:val="00684752"/>
    <w:rsid w:val="00684BB8"/>
    <w:rsid w:val="00687206"/>
    <w:rsid w:val="00691DC9"/>
    <w:rsid w:val="0069293A"/>
    <w:rsid w:val="00692BA1"/>
    <w:rsid w:val="0069386F"/>
    <w:rsid w:val="00696BAA"/>
    <w:rsid w:val="00697E23"/>
    <w:rsid w:val="006A4725"/>
    <w:rsid w:val="006A4CE6"/>
    <w:rsid w:val="006A587A"/>
    <w:rsid w:val="006B35C7"/>
    <w:rsid w:val="006B3BF8"/>
    <w:rsid w:val="006B5054"/>
    <w:rsid w:val="006B60EA"/>
    <w:rsid w:val="006B7CF8"/>
    <w:rsid w:val="006C79FD"/>
    <w:rsid w:val="006C7C8D"/>
    <w:rsid w:val="006C7F32"/>
    <w:rsid w:val="006D18BC"/>
    <w:rsid w:val="006D4AB8"/>
    <w:rsid w:val="006E4FF6"/>
    <w:rsid w:val="006E5430"/>
    <w:rsid w:val="006E6A2F"/>
    <w:rsid w:val="006F1256"/>
    <w:rsid w:val="006F19E1"/>
    <w:rsid w:val="006F2BEC"/>
    <w:rsid w:val="006F5D4C"/>
    <w:rsid w:val="006F605E"/>
    <w:rsid w:val="006F7E8C"/>
    <w:rsid w:val="007005FE"/>
    <w:rsid w:val="007006A7"/>
    <w:rsid w:val="00701EC6"/>
    <w:rsid w:val="00702134"/>
    <w:rsid w:val="007110BF"/>
    <w:rsid w:val="00713614"/>
    <w:rsid w:val="007159EA"/>
    <w:rsid w:val="00716D5C"/>
    <w:rsid w:val="00722485"/>
    <w:rsid w:val="007230A5"/>
    <w:rsid w:val="00726A0F"/>
    <w:rsid w:val="00730E05"/>
    <w:rsid w:val="0073186A"/>
    <w:rsid w:val="00732181"/>
    <w:rsid w:val="00733722"/>
    <w:rsid w:val="00735515"/>
    <w:rsid w:val="00735CAF"/>
    <w:rsid w:val="00737108"/>
    <w:rsid w:val="00737F9E"/>
    <w:rsid w:val="00740060"/>
    <w:rsid w:val="0074135D"/>
    <w:rsid w:val="00741A88"/>
    <w:rsid w:val="00744210"/>
    <w:rsid w:val="0075093C"/>
    <w:rsid w:val="0075101B"/>
    <w:rsid w:val="00752A57"/>
    <w:rsid w:val="00755FCA"/>
    <w:rsid w:val="00762651"/>
    <w:rsid w:val="00764246"/>
    <w:rsid w:val="007659CE"/>
    <w:rsid w:val="007668DA"/>
    <w:rsid w:val="00767577"/>
    <w:rsid w:val="007722BD"/>
    <w:rsid w:val="00773C2B"/>
    <w:rsid w:val="00775505"/>
    <w:rsid w:val="007755C8"/>
    <w:rsid w:val="00785639"/>
    <w:rsid w:val="00785746"/>
    <w:rsid w:val="00787BB9"/>
    <w:rsid w:val="00791184"/>
    <w:rsid w:val="0079287F"/>
    <w:rsid w:val="0079363F"/>
    <w:rsid w:val="00795521"/>
    <w:rsid w:val="00796FFD"/>
    <w:rsid w:val="007A02D8"/>
    <w:rsid w:val="007A120C"/>
    <w:rsid w:val="007A319F"/>
    <w:rsid w:val="007A441C"/>
    <w:rsid w:val="007A45B8"/>
    <w:rsid w:val="007A4BC7"/>
    <w:rsid w:val="007A56B6"/>
    <w:rsid w:val="007A670F"/>
    <w:rsid w:val="007B09A5"/>
    <w:rsid w:val="007B0DB0"/>
    <w:rsid w:val="007B4A37"/>
    <w:rsid w:val="007B5D75"/>
    <w:rsid w:val="007B65CB"/>
    <w:rsid w:val="007B6AF0"/>
    <w:rsid w:val="007C459C"/>
    <w:rsid w:val="007C48F0"/>
    <w:rsid w:val="007D0211"/>
    <w:rsid w:val="007D1172"/>
    <w:rsid w:val="007D27DC"/>
    <w:rsid w:val="007D3F83"/>
    <w:rsid w:val="007D5831"/>
    <w:rsid w:val="007D786C"/>
    <w:rsid w:val="007D7A92"/>
    <w:rsid w:val="007E15FD"/>
    <w:rsid w:val="007E23F2"/>
    <w:rsid w:val="007E42A0"/>
    <w:rsid w:val="007E552F"/>
    <w:rsid w:val="007F00E2"/>
    <w:rsid w:val="007F06F1"/>
    <w:rsid w:val="007F2E76"/>
    <w:rsid w:val="007F34EB"/>
    <w:rsid w:val="007F368A"/>
    <w:rsid w:val="007F3DFB"/>
    <w:rsid w:val="007F5810"/>
    <w:rsid w:val="007F6676"/>
    <w:rsid w:val="007F6783"/>
    <w:rsid w:val="007F6881"/>
    <w:rsid w:val="007F7A9E"/>
    <w:rsid w:val="00803489"/>
    <w:rsid w:val="00804726"/>
    <w:rsid w:val="00805407"/>
    <w:rsid w:val="008070CB"/>
    <w:rsid w:val="008072CD"/>
    <w:rsid w:val="00813B7D"/>
    <w:rsid w:val="008142B0"/>
    <w:rsid w:val="00814854"/>
    <w:rsid w:val="00815B84"/>
    <w:rsid w:val="0081750F"/>
    <w:rsid w:val="008202C1"/>
    <w:rsid w:val="00821C6A"/>
    <w:rsid w:val="00821D6B"/>
    <w:rsid w:val="00822064"/>
    <w:rsid w:val="00822318"/>
    <w:rsid w:val="008226AF"/>
    <w:rsid w:val="00824B71"/>
    <w:rsid w:val="00825F45"/>
    <w:rsid w:val="00826BEC"/>
    <w:rsid w:val="008273EB"/>
    <w:rsid w:val="00834971"/>
    <w:rsid w:val="0083601F"/>
    <w:rsid w:val="008367A4"/>
    <w:rsid w:val="00840973"/>
    <w:rsid w:val="00840A21"/>
    <w:rsid w:val="00845351"/>
    <w:rsid w:val="008457D8"/>
    <w:rsid w:val="00846BA9"/>
    <w:rsid w:val="008476DC"/>
    <w:rsid w:val="00851170"/>
    <w:rsid w:val="008519DD"/>
    <w:rsid w:val="00851BB7"/>
    <w:rsid w:val="00851F82"/>
    <w:rsid w:val="0085210B"/>
    <w:rsid w:val="00853D05"/>
    <w:rsid w:val="00854422"/>
    <w:rsid w:val="00854EE1"/>
    <w:rsid w:val="00856708"/>
    <w:rsid w:val="00862DBF"/>
    <w:rsid w:val="008631C2"/>
    <w:rsid w:val="00864A7A"/>
    <w:rsid w:val="008658A8"/>
    <w:rsid w:val="00865EB1"/>
    <w:rsid w:val="00866FE2"/>
    <w:rsid w:val="008673E9"/>
    <w:rsid w:val="00870577"/>
    <w:rsid w:val="0087175A"/>
    <w:rsid w:val="00871E36"/>
    <w:rsid w:val="008728F9"/>
    <w:rsid w:val="00877931"/>
    <w:rsid w:val="00880AA6"/>
    <w:rsid w:val="0088154F"/>
    <w:rsid w:val="00882556"/>
    <w:rsid w:val="00887F92"/>
    <w:rsid w:val="0089248B"/>
    <w:rsid w:val="00895F7D"/>
    <w:rsid w:val="008A191C"/>
    <w:rsid w:val="008A1A2E"/>
    <w:rsid w:val="008A1DFD"/>
    <w:rsid w:val="008A443B"/>
    <w:rsid w:val="008A4673"/>
    <w:rsid w:val="008A772A"/>
    <w:rsid w:val="008B19BF"/>
    <w:rsid w:val="008B4E50"/>
    <w:rsid w:val="008B639E"/>
    <w:rsid w:val="008B7FC9"/>
    <w:rsid w:val="008C0285"/>
    <w:rsid w:val="008C1F01"/>
    <w:rsid w:val="008C2E25"/>
    <w:rsid w:val="008C343D"/>
    <w:rsid w:val="008C3E2A"/>
    <w:rsid w:val="008D4559"/>
    <w:rsid w:val="008E55D3"/>
    <w:rsid w:val="008E6394"/>
    <w:rsid w:val="008F0118"/>
    <w:rsid w:val="008F0A3C"/>
    <w:rsid w:val="008F19B4"/>
    <w:rsid w:val="008F36B2"/>
    <w:rsid w:val="008F3D65"/>
    <w:rsid w:val="00902ACB"/>
    <w:rsid w:val="00902BF2"/>
    <w:rsid w:val="00903139"/>
    <w:rsid w:val="009031FA"/>
    <w:rsid w:val="00905F5D"/>
    <w:rsid w:val="0090618A"/>
    <w:rsid w:val="00906DA4"/>
    <w:rsid w:val="0091067B"/>
    <w:rsid w:val="00912C88"/>
    <w:rsid w:val="00912FA2"/>
    <w:rsid w:val="00914C56"/>
    <w:rsid w:val="0091598C"/>
    <w:rsid w:val="009163A4"/>
    <w:rsid w:val="00917D0D"/>
    <w:rsid w:val="00926E82"/>
    <w:rsid w:val="00926FE3"/>
    <w:rsid w:val="009306D6"/>
    <w:rsid w:val="00932DDD"/>
    <w:rsid w:val="0093452B"/>
    <w:rsid w:val="0094385C"/>
    <w:rsid w:val="00943CB4"/>
    <w:rsid w:val="009514D2"/>
    <w:rsid w:val="0095336C"/>
    <w:rsid w:val="00953CFC"/>
    <w:rsid w:val="009561F9"/>
    <w:rsid w:val="00957320"/>
    <w:rsid w:val="00957D46"/>
    <w:rsid w:val="00960127"/>
    <w:rsid w:val="00961B59"/>
    <w:rsid w:val="00965C2C"/>
    <w:rsid w:val="00966542"/>
    <w:rsid w:val="009669D7"/>
    <w:rsid w:val="00972244"/>
    <w:rsid w:val="00973637"/>
    <w:rsid w:val="00973E10"/>
    <w:rsid w:val="00973FE3"/>
    <w:rsid w:val="009742AB"/>
    <w:rsid w:val="00974882"/>
    <w:rsid w:val="00974EEC"/>
    <w:rsid w:val="0098138C"/>
    <w:rsid w:val="00982050"/>
    <w:rsid w:val="00985688"/>
    <w:rsid w:val="00985DFF"/>
    <w:rsid w:val="00990466"/>
    <w:rsid w:val="0099256C"/>
    <w:rsid w:val="00994A08"/>
    <w:rsid w:val="009960B9"/>
    <w:rsid w:val="009A0B14"/>
    <w:rsid w:val="009A1D05"/>
    <w:rsid w:val="009A3D95"/>
    <w:rsid w:val="009A61F2"/>
    <w:rsid w:val="009B41DC"/>
    <w:rsid w:val="009B7844"/>
    <w:rsid w:val="009C0938"/>
    <w:rsid w:val="009C78BD"/>
    <w:rsid w:val="009D01BC"/>
    <w:rsid w:val="009D0539"/>
    <w:rsid w:val="009D373D"/>
    <w:rsid w:val="009E022D"/>
    <w:rsid w:val="009E2519"/>
    <w:rsid w:val="009E6205"/>
    <w:rsid w:val="009E66C8"/>
    <w:rsid w:val="009F091A"/>
    <w:rsid w:val="009F09D7"/>
    <w:rsid w:val="009F10B9"/>
    <w:rsid w:val="009F15A5"/>
    <w:rsid w:val="009F1644"/>
    <w:rsid w:val="00A03130"/>
    <w:rsid w:val="00A036F2"/>
    <w:rsid w:val="00A03E0F"/>
    <w:rsid w:val="00A03E21"/>
    <w:rsid w:val="00A04387"/>
    <w:rsid w:val="00A051FF"/>
    <w:rsid w:val="00A1256A"/>
    <w:rsid w:val="00A12C69"/>
    <w:rsid w:val="00A15E82"/>
    <w:rsid w:val="00A1635F"/>
    <w:rsid w:val="00A1697B"/>
    <w:rsid w:val="00A1727B"/>
    <w:rsid w:val="00A173A1"/>
    <w:rsid w:val="00A17A87"/>
    <w:rsid w:val="00A207FA"/>
    <w:rsid w:val="00A212A9"/>
    <w:rsid w:val="00A21F64"/>
    <w:rsid w:val="00A22079"/>
    <w:rsid w:val="00A26704"/>
    <w:rsid w:val="00A30FD8"/>
    <w:rsid w:val="00A311D1"/>
    <w:rsid w:val="00A32107"/>
    <w:rsid w:val="00A35623"/>
    <w:rsid w:val="00A40955"/>
    <w:rsid w:val="00A42CC9"/>
    <w:rsid w:val="00A42E4C"/>
    <w:rsid w:val="00A465F3"/>
    <w:rsid w:val="00A5142E"/>
    <w:rsid w:val="00A51508"/>
    <w:rsid w:val="00A57F63"/>
    <w:rsid w:val="00A60573"/>
    <w:rsid w:val="00A607E5"/>
    <w:rsid w:val="00A608C9"/>
    <w:rsid w:val="00A65A3C"/>
    <w:rsid w:val="00A65B24"/>
    <w:rsid w:val="00A66840"/>
    <w:rsid w:val="00A67C5E"/>
    <w:rsid w:val="00A7205F"/>
    <w:rsid w:val="00A72770"/>
    <w:rsid w:val="00A72F64"/>
    <w:rsid w:val="00A73A43"/>
    <w:rsid w:val="00A76333"/>
    <w:rsid w:val="00A8113F"/>
    <w:rsid w:val="00A831E9"/>
    <w:rsid w:val="00A838AD"/>
    <w:rsid w:val="00A86EE7"/>
    <w:rsid w:val="00A87D6D"/>
    <w:rsid w:val="00A87E52"/>
    <w:rsid w:val="00A91929"/>
    <w:rsid w:val="00A94409"/>
    <w:rsid w:val="00A954C8"/>
    <w:rsid w:val="00A95A76"/>
    <w:rsid w:val="00A968F4"/>
    <w:rsid w:val="00AA11BD"/>
    <w:rsid w:val="00AA2968"/>
    <w:rsid w:val="00AA2C6C"/>
    <w:rsid w:val="00AA2D5C"/>
    <w:rsid w:val="00AA32E5"/>
    <w:rsid w:val="00AA5AC8"/>
    <w:rsid w:val="00AA646B"/>
    <w:rsid w:val="00AA6AAD"/>
    <w:rsid w:val="00AB20BA"/>
    <w:rsid w:val="00AB34BA"/>
    <w:rsid w:val="00AB4017"/>
    <w:rsid w:val="00AB4BAB"/>
    <w:rsid w:val="00AB5788"/>
    <w:rsid w:val="00AB789C"/>
    <w:rsid w:val="00AC0659"/>
    <w:rsid w:val="00AC0AB5"/>
    <w:rsid w:val="00AC1824"/>
    <w:rsid w:val="00AC5F39"/>
    <w:rsid w:val="00AC68FE"/>
    <w:rsid w:val="00AC7ABD"/>
    <w:rsid w:val="00AD08FA"/>
    <w:rsid w:val="00AD1C4B"/>
    <w:rsid w:val="00AD2105"/>
    <w:rsid w:val="00AD34EC"/>
    <w:rsid w:val="00AD3A6A"/>
    <w:rsid w:val="00AD52B4"/>
    <w:rsid w:val="00AE070E"/>
    <w:rsid w:val="00AE36DC"/>
    <w:rsid w:val="00AE5429"/>
    <w:rsid w:val="00AE5CDD"/>
    <w:rsid w:val="00AE6674"/>
    <w:rsid w:val="00AE71B8"/>
    <w:rsid w:val="00AE7D63"/>
    <w:rsid w:val="00AF236B"/>
    <w:rsid w:val="00AF36F0"/>
    <w:rsid w:val="00AF697A"/>
    <w:rsid w:val="00B019A8"/>
    <w:rsid w:val="00B01A7C"/>
    <w:rsid w:val="00B0232E"/>
    <w:rsid w:val="00B04940"/>
    <w:rsid w:val="00B10305"/>
    <w:rsid w:val="00B12F02"/>
    <w:rsid w:val="00B13DB8"/>
    <w:rsid w:val="00B155F8"/>
    <w:rsid w:val="00B16795"/>
    <w:rsid w:val="00B1761E"/>
    <w:rsid w:val="00B213C4"/>
    <w:rsid w:val="00B216B5"/>
    <w:rsid w:val="00B22948"/>
    <w:rsid w:val="00B22AD8"/>
    <w:rsid w:val="00B22C58"/>
    <w:rsid w:val="00B259DA"/>
    <w:rsid w:val="00B25F5A"/>
    <w:rsid w:val="00B34534"/>
    <w:rsid w:val="00B34845"/>
    <w:rsid w:val="00B36AF2"/>
    <w:rsid w:val="00B375AF"/>
    <w:rsid w:val="00B4116F"/>
    <w:rsid w:val="00B4132D"/>
    <w:rsid w:val="00B41CB1"/>
    <w:rsid w:val="00B41D69"/>
    <w:rsid w:val="00B4339A"/>
    <w:rsid w:val="00B43986"/>
    <w:rsid w:val="00B44D7A"/>
    <w:rsid w:val="00B460E4"/>
    <w:rsid w:val="00B5266C"/>
    <w:rsid w:val="00B545F1"/>
    <w:rsid w:val="00B5550F"/>
    <w:rsid w:val="00B563F3"/>
    <w:rsid w:val="00B569C6"/>
    <w:rsid w:val="00B56F72"/>
    <w:rsid w:val="00B570AE"/>
    <w:rsid w:val="00B600A8"/>
    <w:rsid w:val="00B63C30"/>
    <w:rsid w:val="00B649EA"/>
    <w:rsid w:val="00B65E6E"/>
    <w:rsid w:val="00B71A96"/>
    <w:rsid w:val="00B71C75"/>
    <w:rsid w:val="00B72105"/>
    <w:rsid w:val="00B75179"/>
    <w:rsid w:val="00B759BC"/>
    <w:rsid w:val="00B76264"/>
    <w:rsid w:val="00B77C96"/>
    <w:rsid w:val="00B82F4F"/>
    <w:rsid w:val="00B82FE2"/>
    <w:rsid w:val="00B83FC0"/>
    <w:rsid w:val="00B87F91"/>
    <w:rsid w:val="00B91A24"/>
    <w:rsid w:val="00B94486"/>
    <w:rsid w:val="00B97A2D"/>
    <w:rsid w:val="00BA082E"/>
    <w:rsid w:val="00BA7AB4"/>
    <w:rsid w:val="00BB1C9E"/>
    <w:rsid w:val="00BB3D77"/>
    <w:rsid w:val="00BB4897"/>
    <w:rsid w:val="00BC0EE6"/>
    <w:rsid w:val="00BC23AB"/>
    <w:rsid w:val="00BC4974"/>
    <w:rsid w:val="00BC4AC0"/>
    <w:rsid w:val="00BC5C76"/>
    <w:rsid w:val="00BD0593"/>
    <w:rsid w:val="00BD0FBE"/>
    <w:rsid w:val="00BD1A89"/>
    <w:rsid w:val="00BD66AA"/>
    <w:rsid w:val="00BE4C98"/>
    <w:rsid w:val="00BE77C3"/>
    <w:rsid w:val="00BF4CD6"/>
    <w:rsid w:val="00BF6A25"/>
    <w:rsid w:val="00C03EEA"/>
    <w:rsid w:val="00C078C7"/>
    <w:rsid w:val="00C130E6"/>
    <w:rsid w:val="00C13364"/>
    <w:rsid w:val="00C13B08"/>
    <w:rsid w:val="00C1505E"/>
    <w:rsid w:val="00C17511"/>
    <w:rsid w:val="00C17685"/>
    <w:rsid w:val="00C20623"/>
    <w:rsid w:val="00C23996"/>
    <w:rsid w:val="00C24590"/>
    <w:rsid w:val="00C26955"/>
    <w:rsid w:val="00C27420"/>
    <w:rsid w:val="00C275B4"/>
    <w:rsid w:val="00C300CE"/>
    <w:rsid w:val="00C307E1"/>
    <w:rsid w:val="00C31FCE"/>
    <w:rsid w:val="00C322BF"/>
    <w:rsid w:val="00C32591"/>
    <w:rsid w:val="00C342B7"/>
    <w:rsid w:val="00C50C01"/>
    <w:rsid w:val="00C60390"/>
    <w:rsid w:val="00C66DFD"/>
    <w:rsid w:val="00C66F07"/>
    <w:rsid w:val="00C7179F"/>
    <w:rsid w:val="00C76319"/>
    <w:rsid w:val="00C77F2F"/>
    <w:rsid w:val="00C82F6E"/>
    <w:rsid w:val="00C83BC6"/>
    <w:rsid w:val="00C840EB"/>
    <w:rsid w:val="00C8484D"/>
    <w:rsid w:val="00C84DEA"/>
    <w:rsid w:val="00C868F9"/>
    <w:rsid w:val="00C921B2"/>
    <w:rsid w:val="00C92C40"/>
    <w:rsid w:val="00C940AC"/>
    <w:rsid w:val="00C942D5"/>
    <w:rsid w:val="00C948C0"/>
    <w:rsid w:val="00C95AC9"/>
    <w:rsid w:val="00C96061"/>
    <w:rsid w:val="00CA68B0"/>
    <w:rsid w:val="00CB400A"/>
    <w:rsid w:val="00CB5493"/>
    <w:rsid w:val="00CB6585"/>
    <w:rsid w:val="00CC146C"/>
    <w:rsid w:val="00CC1540"/>
    <w:rsid w:val="00CC4294"/>
    <w:rsid w:val="00CC4EB4"/>
    <w:rsid w:val="00CC5668"/>
    <w:rsid w:val="00CC683E"/>
    <w:rsid w:val="00CD0EAD"/>
    <w:rsid w:val="00CD23D2"/>
    <w:rsid w:val="00CD375E"/>
    <w:rsid w:val="00CD3911"/>
    <w:rsid w:val="00CE1C43"/>
    <w:rsid w:val="00CE220E"/>
    <w:rsid w:val="00CE2350"/>
    <w:rsid w:val="00CE4206"/>
    <w:rsid w:val="00CE63CE"/>
    <w:rsid w:val="00CF12BD"/>
    <w:rsid w:val="00CF3799"/>
    <w:rsid w:val="00CF43C2"/>
    <w:rsid w:val="00CF4EB0"/>
    <w:rsid w:val="00D02BD3"/>
    <w:rsid w:val="00D02F2E"/>
    <w:rsid w:val="00D02FDA"/>
    <w:rsid w:val="00D078B7"/>
    <w:rsid w:val="00D10F22"/>
    <w:rsid w:val="00D14472"/>
    <w:rsid w:val="00D144E8"/>
    <w:rsid w:val="00D1788F"/>
    <w:rsid w:val="00D20719"/>
    <w:rsid w:val="00D239FB"/>
    <w:rsid w:val="00D24D0D"/>
    <w:rsid w:val="00D24E71"/>
    <w:rsid w:val="00D260C3"/>
    <w:rsid w:val="00D27BF9"/>
    <w:rsid w:val="00D33581"/>
    <w:rsid w:val="00D35588"/>
    <w:rsid w:val="00D35632"/>
    <w:rsid w:val="00D40918"/>
    <w:rsid w:val="00D411D4"/>
    <w:rsid w:val="00D41953"/>
    <w:rsid w:val="00D449F3"/>
    <w:rsid w:val="00D4510C"/>
    <w:rsid w:val="00D4688D"/>
    <w:rsid w:val="00D46F32"/>
    <w:rsid w:val="00D478ED"/>
    <w:rsid w:val="00D5211B"/>
    <w:rsid w:val="00D522FE"/>
    <w:rsid w:val="00D560C3"/>
    <w:rsid w:val="00D56A7C"/>
    <w:rsid w:val="00D57C58"/>
    <w:rsid w:val="00D6009C"/>
    <w:rsid w:val="00D613EA"/>
    <w:rsid w:val="00D616EA"/>
    <w:rsid w:val="00D61E1F"/>
    <w:rsid w:val="00D64CCE"/>
    <w:rsid w:val="00D66700"/>
    <w:rsid w:val="00D66753"/>
    <w:rsid w:val="00D66EE2"/>
    <w:rsid w:val="00D67E00"/>
    <w:rsid w:val="00D70644"/>
    <w:rsid w:val="00D7095F"/>
    <w:rsid w:val="00D72963"/>
    <w:rsid w:val="00D761AB"/>
    <w:rsid w:val="00D802DD"/>
    <w:rsid w:val="00D80F7F"/>
    <w:rsid w:val="00D8292D"/>
    <w:rsid w:val="00D84A80"/>
    <w:rsid w:val="00D873CF"/>
    <w:rsid w:val="00D874C1"/>
    <w:rsid w:val="00D9056B"/>
    <w:rsid w:val="00D909AC"/>
    <w:rsid w:val="00D92109"/>
    <w:rsid w:val="00D94976"/>
    <w:rsid w:val="00D94D59"/>
    <w:rsid w:val="00D94DA9"/>
    <w:rsid w:val="00D96297"/>
    <w:rsid w:val="00D974AE"/>
    <w:rsid w:val="00DB03EB"/>
    <w:rsid w:val="00DB043E"/>
    <w:rsid w:val="00DB1E89"/>
    <w:rsid w:val="00DB4674"/>
    <w:rsid w:val="00DB5364"/>
    <w:rsid w:val="00DC04D0"/>
    <w:rsid w:val="00DC11DC"/>
    <w:rsid w:val="00DC42D9"/>
    <w:rsid w:val="00DC542D"/>
    <w:rsid w:val="00DD06B6"/>
    <w:rsid w:val="00DD1B2A"/>
    <w:rsid w:val="00DD4900"/>
    <w:rsid w:val="00DD6580"/>
    <w:rsid w:val="00DD6919"/>
    <w:rsid w:val="00DE1A69"/>
    <w:rsid w:val="00DE3399"/>
    <w:rsid w:val="00DE6530"/>
    <w:rsid w:val="00DF07B8"/>
    <w:rsid w:val="00DF07CD"/>
    <w:rsid w:val="00DF0D5A"/>
    <w:rsid w:val="00DF1230"/>
    <w:rsid w:val="00DF1391"/>
    <w:rsid w:val="00DF3F14"/>
    <w:rsid w:val="00DF6039"/>
    <w:rsid w:val="00DF7704"/>
    <w:rsid w:val="00E00811"/>
    <w:rsid w:val="00E01ABA"/>
    <w:rsid w:val="00E029D3"/>
    <w:rsid w:val="00E02BE4"/>
    <w:rsid w:val="00E04742"/>
    <w:rsid w:val="00E0589D"/>
    <w:rsid w:val="00E067CE"/>
    <w:rsid w:val="00E1140B"/>
    <w:rsid w:val="00E119F3"/>
    <w:rsid w:val="00E1220C"/>
    <w:rsid w:val="00E12AFF"/>
    <w:rsid w:val="00E1513E"/>
    <w:rsid w:val="00E15962"/>
    <w:rsid w:val="00E16FA3"/>
    <w:rsid w:val="00E17559"/>
    <w:rsid w:val="00E227BC"/>
    <w:rsid w:val="00E27660"/>
    <w:rsid w:val="00E34675"/>
    <w:rsid w:val="00E431E6"/>
    <w:rsid w:val="00E5235E"/>
    <w:rsid w:val="00E53415"/>
    <w:rsid w:val="00E541B0"/>
    <w:rsid w:val="00E56DA1"/>
    <w:rsid w:val="00E57675"/>
    <w:rsid w:val="00E61A16"/>
    <w:rsid w:val="00E6363F"/>
    <w:rsid w:val="00E66BB3"/>
    <w:rsid w:val="00E673DE"/>
    <w:rsid w:val="00E67F97"/>
    <w:rsid w:val="00E71D21"/>
    <w:rsid w:val="00E71E4A"/>
    <w:rsid w:val="00E72747"/>
    <w:rsid w:val="00E738E8"/>
    <w:rsid w:val="00E756D8"/>
    <w:rsid w:val="00E8447E"/>
    <w:rsid w:val="00E856CA"/>
    <w:rsid w:val="00E928DE"/>
    <w:rsid w:val="00E94C41"/>
    <w:rsid w:val="00E96C9C"/>
    <w:rsid w:val="00EA07C9"/>
    <w:rsid w:val="00EA0988"/>
    <w:rsid w:val="00EA45AA"/>
    <w:rsid w:val="00EA46FB"/>
    <w:rsid w:val="00EA5842"/>
    <w:rsid w:val="00EA58A6"/>
    <w:rsid w:val="00EA7DF4"/>
    <w:rsid w:val="00EB04CA"/>
    <w:rsid w:val="00EB1004"/>
    <w:rsid w:val="00EB3C6B"/>
    <w:rsid w:val="00EB40EE"/>
    <w:rsid w:val="00EB4233"/>
    <w:rsid w:val="00EB4B69"/>
    <w:rsid w:val="00EB5B4B"/>
    <w:rsid w:val="00EC3359"/>
    <w:rsid w:val="00EC444A"/>
    <w:rsid w:val="00EC5970"/>
    <w:rsid w:val="00EC5FF9"/>
    <w:rsid w:val="00EC680A"/>
    <w:rsid w:val="00EC75C4"/>
    <w:rsid w:val="00ED101A"/>
    <w:rsid w:val="00ED1802"/>
    <w:rsid w:val="00ED2188"/>
    <w:rsid w:val="00ED33F4"/>
    <w:rsid w:val="00ED396A"/>
    <w:rsid w:val="00ED3CF1"/>
    <w:rsid w:val="00ED47C1"/>
    <w:rsid w:val="00ED588A"/>
    <w:rsid w:val="00ED6D07"/>
    <w:rsid w:val="00ED7AD9"/>
    <w:rsid w:val="00EE067A"/>
    <w:rsid w:val="00EE204C"/>
    <w:rsid w:val="00EE3C06"/>
    <w:rsid w:val="00EE4360"/>
    <w:rsid w:val="00EE6B3E"/>
    <w:rsid w:val="00EF0446"/>
    <w:rsid w:val="00EF10E6"/>
    <w:rsid w:val="00EF1F12"/>
    <w:rsid w:val="00EF3780"/>
    <w:rsid w:val="00EF41C2"/>
    <w:rsid w:val="00F00904"/>
    <w:rsid w:val="00F03955"/>
    <w:rsid w:val="00F05F00"/>
    <w:rsid w:val="00F07C27"/>
    <w:rsid w:val="00F100DF"/>
    <w:rsid w:val="00F1189C"/>
    <w:rsid w:val="00F12909"/>
    <w:rsid w:val="00F12C1E"/>
    <w:rsid w:val="00F13E57"/>
    <w:rsid w:val="00F143DE"/>
    <w:rsid w:val="00F21D42"/>
    <w:rsid w:val="00F25CB9"/>
    <w:rsid w:val="00F26A15"/>
    <w:rsid w:val="00F27734"/>
    <w:rsid w:val="00F31119"/>
    <w:rsid w:val="00F314FE"/>
    <w:rsid w:val="00F35AD4"/>
    <w:rsid w:val="00F3775C"/>
    <w:rsid w:val="00F40DBB"/>
    <w:rsid w:val="00F43F3D"/>
    <w:rsid w:val="00F46514"/>
    <w:rsid w:val="00F46B73"/>
    <w:rsid w:val="00F46FE3"/>
    <w:rsid w:val="00F47B17"/>
    <w:rsid w:val="00F5185B"/>
    <w:rsid w:val="00F54277"/>
    <w:rsid w:val="00F6156A"/>
    <w:rsid w:val="00F632FC"/>
    <w:rsid w:val="00F63740"/>
    <w:rsid w:val="00F657F7"/>
    <w:rsid w:val="00F71631"/>
    <w:rsid w:val="00F72972"/>
    <w:rsid w:val="00F73DA7"/>
    <w:rsid w:val="00F75167"/>
    <w:rsid w:val="00F80E35"/>
    <w:rsid w:val="00F857C9"/>
    <w:rsid w:val="00F9173C"/>
    <w:rsid w:val="00F91B8C"/>
    <w:rsid w:val="00F93324"/>
    <w:rsid w:val="00F93795"/>
    <w:rsid w:val="00F94DC9"/>
    <w:rsid w:val="00FA6264"/>
    <w:rsid w:val="00FA73DA"/>
    <w:rsid w:val="00FB0A41"/>
    <w:rsid w:val="00FB1649"/>
    <w:rsid w:val="00FB27AB"/>
    <w:rsid w:val="00FB38EF"/>
    <w:rsid w:val="00FB47EA"/>
    <w:rsid w:val="00FB49BC"/>
    <w:rsid w:val="00FB5AFE"/>
    <w:rsid w:val="00FC0088"/>
    <w:rsid w:val="00FC0DA8"/>
    <w:rsid w:val="00FC28C0"/>
    <w:rsid w:val="00FC3B40"/>
    <w:rsid w:val="00FC4E68"/>
    <w:rsid w:val="00FC6543"/>
    <w:rsid w:val="00FC6AC7"/>
    <w:rsid w:val="00FC6F6C"/>
    <w:rsid w:val="00FC70BA"/>
    <w:rsid w:val="00FD6580"/>
    <w:rsid w:val="00FD75AE"/>
    <w:rsid w:val="00FD7F8D"/>
    <w:rsid w:val="00FE03B3"/>
    <w:rsid w:val="00FE2095"/>
    <w:rsid w:val="00FE24DD"/>
    <w:rsid w:val="00FE4152"/>
    <w:rsid w:val="00FE56D8"/>
    <w:rsid w:val="00FE6E18"/>
    <w:rsid w:val="00FF3436"/>
    <w:rsid w:val="00FF542B"/>
    <w:rsid w:val="00FF6A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B101BF-FA2C-42B7-8ED7-93EF75443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675"/>
    <w:pPr>
      <w:spacing w:after="200" w:line="276" w:lineRule="auto"/>
    </w:pPr>
    <w:rPr>
      <w:rFonts w:ascii="Times New Roman" w:hAnsi="Times New Roman"/>
      <w:sz w:val="28"/>
      <w:szCs w:val="28"/>
      <w:lang w:eastAsia="en-US"/>
    </w:rPr>
  </w:style>
  <w:style w:type="paragraph" w:styleId="1">
    <w:name w:val="heading 1"/>
    <w:basedOn w:val="a"/>
    <w:next w:val="a"/>
    <w:link w:val="10"/>
    <w:uiPriority w:val="9"/>
    <w:qFormat/>
    <w:rsid w:val="003D364D"/>
    <w:pPr>
      <w:keepNext/>
      <w:keepLines/>
      <w:spacing w:before="240" w:after="0"/>
      <w:outlineLvl w:val="0"/>
    </w:pPr>
    <w:rPr>
      <w:rFonts w:ascii="Cambria" w:eastAsia="Times New Roman" w:hAnsi="Cambria"/>
      <w:color w:val="365F91"/>
      <w:sz w:val="32"/>
      <w:szCs w:val="32"/>
    </w:rPr>
  </w:style>
  <w:style w:type="paragraph" w:styleId="3">
    <w:name w:val="heading 3"/>
    <w:basedOn w:val="a"/>
    <w:next w:val="a"/>
    <w:link w:val="30"/>
    <w:uiPriority w:val="9"/>
    <w:unhideWhenUsed/>
    <w:qFormat/>
    <w:rsid w:val="003D364D"/>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unhideWhenUsed/>
    <w:qFormat/>
    <w:rsid w:val="003D364D"/>
    <w:pPr>
      <w:keepNext/>
      <w:keepLines/>
      <w:spacing w:before="40" w:after="0"/>
      <w:outlineLvl w:val="3"/>
    </w:pPr>
    <w:rPr>
      <w:rFonts w:ascii="Cambria" w:eastAsia="Times New Roman" w:hAnsi="Cambria"/>
      <w:i/>
      <w:iCs/>
      <w:color w:val="365F91"/>
    </w:rPr>
  </w:style>
  <w:style w:type="paragraph" w:styleId="5">
    <w:name w:val="heading 5"/>
    <w:basedOn w:val="a"/>
    <w:link w:val="50"/>
    <w:uiPriority w:val="9"/>
    <w:qFormat/>
    <w:rsid w:val="003D364D"/>
    <w:pPr>
      <w:spacing w:before="100" w:beforeAutospacing="1" w:after="100" w:afterAutospacing="1" w:line="240" w:lineRule="auto"/>
      <w:outlineLvl w:val="4"/>
    </w:pPr>
    <w:rPr>
      <w:b/>
      <w:bCs/>
      <w:sz w:val="20"/>
      <w:szCs w:val="20"/>
      <w:lang w:eastAsia="ru-RU"/>
    </w:rPr>
  </w:style>
  <w:style w:type="paragraph" w:styleId="6">
    <w:name w:val="heading 6"/>
    <w:basedOn w:val="a"/>
    <w:next w:val="a"/>
    <w:link w:val="60"/>
    <w:uiPriority w:val="9"/>
    <w:unhideWhenUsed/>
    <w:qFormat/>
    <w:rsid w:val="003D364D"/>
    <w:pPr>
      <w:keepNext/>
      <w:keepLines/>
      <w:spacing w:before="40" w:after="0"/>
      <w:outlineLvl w:val="5"/>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364D"/>
    <w:rPr>
      <w:rFonts w:ascii="Cambria" w:eastAsia="Times New Roman" w:hAnsi="Cambria" w:cs="Times New Roman"/>
      <w:color w:val="365F91"/>
      <w:sz w:val="32"/>
      <w:szCs w:val="32"/>
    </w:rPr>
  </w:style>
  <w:style w:type="character" w:customStyle="1" w:styleId="30">
    <w:name w:val="Заголовок 3 Знак"/>
    <w:basedOn w:val="a0"/>
    <w:link w:val="3"/>
    <w:uiPriority w:val="9"/>
    <w:rsid w:val="003D364D"/>
    <w:rPr>
      <w:rFonts w:ascii="Cambria" w:eastAsia="Times New Roman" w:hAnsi="Cambria" w:cs="Times New Roman"/>
      <w:b/>
      <w:bCs/>
      <w:color w:val="4F81BD"/>
      <w:sz w:val="28"/>
      <w:szCs w:val="28"/>
    </w:rPr>
  </w:style>
  <w:style w:type="character" w:customStyle="1" w:styleId="40">
    <w:name w:val="Заголовок 4 Знак"/>
    <w:basedOn w:val="a0"/>
    <w:link w:val="4"/>
    <w:uiPriority w:val="9"/>
    <w:rsid w:val="003D364D"/>
    <w:rPr>
      <w:rFonts w:ascii="Cambria" w:eastAsia="Times New Roman" w:hAnsi="Cambria" w:cs="Times New Roman"/>
      <w:i/>
      <w:iCs/>
      <w:color w:val="365F91"/>
      <w:sz w:val="28"/>
      <w:szCs w:val="28"/>
    </w:rPr>
  </w:style>
  <w:style w:type="character" w:customStyle="1" w:styleId="50">
    <w:name w:val="Заголовок 5 Знак"/>
    <w:basedOn w:val="a0"/>
    <w:link w:val="5"/>
    <w:uiPriority w:val="9"/>
    <w:rsid w:val="003D364D"/>
    <w:rPr>
      <w:rFonts w:ascii="Times New Roman" w:hAnsi="Times New Roman" w:cs="Times New Roman"/>
      <w:b/>
      <w:bCs/>
      <w:sz w:val="20"/>
      <w:szCs w:val="20"/>
      <w:lang w:eastAsia="ru-RU"/>
    </w:rPr>
  </w:style>
  <w:style w:type="character" w:customStyle="1" w:styleId="60">
    <w:name w:val="Заголовок 6 Знак"/>
    <w:basedOn w:val="a0"/>
    <w:link w:val="6"/>
    <w:uiPriority w:val="9"/>
    <w:rsid w:val="003D364D"/>
    <w:rPr>
      <w:rFonts w:ascii="Cambria" w:eastAsia="Times New Roman" w:hAnsi="Cambria" w:cs="Times New Roman"/>
      <w:color w:val="243F60"/>
      <w:sz w:val="28"/>
      <w:szCs w:val="28"/>
    </w:rPr>
  </w:style>
  <w:style w:type="paragraph" w:styleId="a3">
    <w:name w:val="header"/>
    <w:basedOn w:val="a"/>
    <w:link w:val="a4"/>
    <w:uiPriority w:val="99"/>
    <w:rsid w:val="003D364D"/>
    <w:pPr>
      <w:tabs>
        <w:tab w:val="center" w:pos="4677"/>
        <w:tab w:val="right" w:pos="9355"/>
      </w:tabs>
    </w:pPr>
  </w:style>
  <w:style w:type="character" w:customStyle="1" w:styleId="a4">
    <w:name w:val="Верхний колонтитул Знак"/>
    <w:basedOn w:val="a0"/>
    <w:link w:val="a3"/>
    <w:uiPriority w:val="99"/>
    <w:rsid w:val="003D364D"/>
    <w:rPr>
      <w:rFonts w:ascii="Times New Roman" w:hAnsi="Times New Roman" w:cs="Times New Roman"/>
      <w:sz w:val="28"/>
      <w:szCs w:val="28"/>
    </w:rPr>
  </w:style>
  <w:style w:type="character" w:styleId="a5">
    <w:name w:val="page number"/>
    <w:basedOn w:val="a0"/>
    <w:rsid w:val="003D364D"/>
  </w:style>
  <w:style w:type="paragraph" w:styleId="a6">
    <w:name w:val="footer"/>
    <w:basedOn w:val="a"/>
    <w:link w:val="a7"/>
    <w:rsid w:val="003D364D"/>
    <w:pPr>
      <w:tabs>
        <w:tab w:val="center" w:pos="4677"/>
        <w:tab w:val="right" w:pos="9355"/>
      </w:tabs>
    </w:pPr>
  </w:style>
  <w:style w:type="character" w:customStyle="1" w:styleId="a7">
    <w:name w:val="Нижний колонтитул Знак"/>
    <w:basedOn w:val="a0"/>
    <w:link w:val="a6"/>
    <w:rsid w:val="003D364D"/>
    <w:rPr>
      <w:rFonts w:ascii="Times New Roman" w:hAnsi="Times New Roman" w:cs="Times New Roman"/>
      <w:sz w:val="28"/>
      <w:szCs w:val="28"/>
    </w:rPr>
  </w:style>
  <w:style w:type="paragraph" w:customStyle="1" w:styleId="11">
    <w:name w:val="Абзац списка1"/>
    <w:basedOn w:val="a"/>
    <w:rsid w:val="003D364D"/>
    <w:pPr>
      <w:spacing w:after="0" w:line="240" w:lineRule="auto"/>
      <w:ind w:left="720"/>
    </w:pPr>
    <w:rPr>
      <w:sz w:val="24"/>
      <w:szCs w:val="24"/>
    </w:rPr>
  </w:style>
  <w:style w:type="character" w:customStyle="1" w:styleId="a8">
    <w:name w:val="Текст выноски Знак"/>
    <w:basedOn w:val="a0"/>
    <w:link w:val="a9"/>
    <w:semiHidden/>
    <w:rsid w:val="003D364D"/>
    <w:rPr>
      <w:rFonts w:ascii="Tahoma" w:hAnsi="Tahoma" w:cs="Tahoma"/>
      <w:sz w:val="16"/>
      <w:szCs w:val="16"/>
    </w:rPr>
  </w:style>
  <w:style w:type="paragraph" w:styleId="a9">
    <w:name w:val="Balloon Text"/>
    <w:basedOn w:val="a"/>
    <w:link w:val="a8"/>
    <w:semiHidden/>
    <w:rsid w:val="003D364D"/>
    <w:rPr>
      <w:rFonts w:ascii="Tahoma" w:hAnsi="Tahoma" w:cs="Tahoma"/>
      <w:sz w:val="16"/>
      <w:szCs w:val="16"/>
    </w:rPr>
  </w:style>
  <w:style w:type="character" w:styleId="aa">
    <w:name w:val="Hyperlink"/>
    <w:basedOn w:val="a0"/>
    <w:uiPriority w:val="99"/>
    <w:unhideWhenUsed/>
    <w:rsid w:val="003D364D"/>
    <w:rPr>
      <w:color w:val="0000FF"/>
      <w:u w:val="single"/>
    </w:rPr>
  </w:style>
  <w:style w:type="paragraph" w:customStyle="1" w:styleId="ConsPlusNormal">
    <w:name w:val="ConsPlusNormal"/>
    <w:rsid w:val="003D364D"/>
    <w:pPr>
      <w:autoSpaceDE w:val="0"/>
      <w:autoSpaceDN w:val="0"/>
      <w:adjustRightInd w:val="0"/>
    </w:pPr>
    <w:rPr>
      <w:rFonts w:ascii="Times New Roman" w:eastAsia="Times New Roman" w:hAnsi="Times New Roman"/>
      <w:sz w:val="28"/>
      <w:szCs w:val="28"/>
    </w:rPr>
  </w:style>
  <w:style w:type="character" w:customStyle="1" w:styleId="apple-converted-space">
    <w:name w:val="apple-converted-space"/>
    <w:basedOn w:val="a0"/>
    <w:rsid w:val="003D364D"/>
  </w:style>
  <w:style w:type="paragraph" w:styleId="ab">
    <w:name w:val="List Paragraph"/>
    <w:basedOn w:val="a"/>
    <w:uiPriority w:val="34"/>
    <w:qFormat/>
    <w:rsid w:val="003D364D"/>
    <w:pPr>
      <w:ind w:left="720"/>
      <w:contextualSpacing/>
    </w:pPr>
  </w:style>
  <w:style w:type="paragraph" w:customStyle="1" w:styleId="ConsPlusTitle">
    <w:name w:val="ConsPlusTitle"/>
    <w:qFormat/>
    <w:rsid w:val="003D364D"/>
    <w:pPr>
      <w:widowControl w:val="0"/>
      <w:autoSpaceDE w:val="0"/>
      <w:autoSpaceDN w:val="0"/>
    </w:pPr>
    <w:rPr>
      <w:rFonts w:eastAsia="Times New Roman" w:cs="Calibri"/>
      <w:b/>
      <w:sz w:val="28"/>
    </w:rPr>
  </w:style>
  <w:style w:type="paragraph" w:customStyle="1" w:styleId="ConsPlusTextList">
    <w:name w:val="ConsPlusTextList"/>
    <w:rsid w:val="003D364D"/>
    <w:pPr>
      <w:widowControl w:val="0"/>
      <w:autoSpaceDE w:val="0"/>
      <w:autoSpaceDN w:val="0"/>
    </w:pPr>
    <w:rPr>
      <w:rFonts w:ascii="Arial" w:eastAsia="Times New Roman" w:hAnsi="Arial" w:cs="Arial"/>
    </w:rPr>
  </w:style>
  <w:style w:type="paragraph" w:customStyle="1" w:styleId="xl63">
    <w:name w:val="xl63"/>
    <w:basedOn w:val="a"/>
    <w:rsid w:val="003D36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lang w:eastAsia="ru-RU"/>
    </w:rPr>
  </w:style>
  <w:style w:type="paragraph" w:customStyle="1" w:styleId="xl64">
    <w:name w:val="xl64"/>
    <w:basedOn w:val="a"/>
    <w:rsid w:val="003D364D"/>
    <w:pPr>
      <w:pBdr>
        <w:left w:val="single" w:sz="4" w:space="0" w:color="auto"/>
        <w:right w:val="single" w:sz="4" w:space="0" w:color="auto"/>
      </w:pBdr>
      <w:spacing w:before="100" w:beforeAutospacing="1" w:after="100" w:afterAutospacing="1" w:line="240" w:lineRule="auto"/>
      <w:jc w:val="center"/>
      <w:textAlignment w:val="center"/>
    </w:pPr>
    <w:rPr>
      <w:lang w:eastAsia="ru-RU"/>
    </w:rPr>
  </w:style>
  <w:style w:type="paragraph" w:customStyle="1" w:styleId="xl65">
    <w:name w:val="xl65"/>
    <w:basedOn w:val="a"/>
    <w:rsid w:val="003D36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lang w:eastAsia="ru-RU"/>
    </w:rPr>
  </w:style>
  <w:style w:type="paragraph" w:customStyle="1" w:styleId="xl66">
    <w:name w:val="xl66"/>
    <w:basedOn w:val="a"/>
    <w:rsid w:val="003D364D"/>
    <w:pPr>
      <w:pBdr>
        <w:left w:val="single" w:sz="4" w:space="0" w:color="auto"/>
      </w:pBdr>
      <w:spacing w:before="100" w:beforeAutospacing="1" w:after="100" w:afterAutospacing="1" w:line="240" w:lineRule="auto"/>
      <w:jc w:val="center"/>
      <w:textAlignment w:val="center"/>
    </w:pPr>
    <w:rPr>
      <w:lang w:eastAsia="ru-RU"/>
    </w:rPr>
  </w:style>
  <w:style w:type="paragraph" w:customStyle="1" w:styleId="xl67">
    <w:name w:val="xl67"/>
    <w:basedOn w:val="a"/>
    <w:rsid w:val="003D36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lang w:eastAsia="ru-RU"/>
    </w:rPr>
  </w:style>
  <w:style w:type="paragraph" w:customStyle="1" w:styleId="xl68">
    <w:name w:val="xl68"/>
    <w:basedOn w:val="a"/>
    <w:rsid w:val="003D364D"/>
    <w:pPr>
      <w:spacing w:before="100" w:beforeAutospacing="1" w:after="100" w:afterAutospacing="1" w:line="240" w:lineRule="auto"/>
      <w:jc w:val="center"/>
    </w:pPr>
    <w:rPr>
      <w:sz w:val="24"/>
      <w:szCs w:val="24"/>
      <w:lang w:eastAsia="ru-RU"/>
    </w:rPr>
  </w:style>
  <w:style w:type="paragraph" w:customStyle="1" w:styleId="xl71">
    <w:name w:val="xl71"/>
    <w:basedOn w:val="a"/>
    <w:rsid w:val="003D36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lang w:eastAsia="ru-RU"/>
    </w:rPr>
  </w:style>
  <w:style w:type="paragraph" w:customStyle="1" w:styleId="xl72">
    <w:name w:val="xl72"/>
    <w:basedOn w:val="a"/>
    <w:rsid w:val="003D36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lang w:eastAsia="ru-RU"/>
    </w:rPr>
  </w:style>
  <w:style w:type="paragraph" w:customStyle="1" w:styleId="xl73">
    <w:name w:val="xl73"/>
    <w:basedOn w:val="a"/>
    <w:rsid w:val="003D36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lang w:eastAsia="ru-RU"/>
    </w:rPr>
  </w:style>
  <w:style w:type="paragraph" w:customStyle="1" w:styleId="xl74">
    <w:name w:val="xl74"/>
    <w:basedOn w:val="a"/>
    <w:rsid w:val="003D364D"/>
    <w:pPr>
      <w:pBdr>
        <w:top w:val="single" w:sz="4" w:space="0" w:color="auto"/>
        <w:bottom w:val="single" w:sz="4" w:space="0" w:color="auto"/>
        <w:right w:val="single" w:sz="4" w:space="0" w:color="auto"/>
      </w:pBdr>
      <w:spacing w:before="100" w:beforeAutospacing="1" w:after="100" w:afterAutospacing="1" w:line="240" w:lineRule="auto"/>
      <w:textAlignment w:val="center"/>
    </w:pPr>
    <w:rPr>
      <w:lang w:eastAsia="ru-RU"/>
    </w:rPr>
  </w:style>
  <w:style w:type="paragraph" w:customStyle="1" w:styleId="xl75">
    <w:name w:val="xl75"/>
    <w:basedOn w:val="a"/>
    <w:rsid w:val="003D364D"/>
    <w:pPr>
      <w:pBdr>
        <w:left w:val="single" w:sz="4" w:space="0" w:color="auto"/>
        <w:right w:val="single" w:sz="4" w:space="0" w:color="auto"/>
      </w:pBdr>
      <w:spacing w:before="100" w:beforeAutospacing="1" w:after="100" w:afterAutospacing="1" w:line="240" w:lineRule="auto"/>
      <w:jc w:val="center"/>
      <w:textAlignment w:val="top"/>
    </w:pPr>
    <w:rPr>
      <w:lang w:eastAsia="ru-RU"/>
    </w:rPr>
  </w:style>
  <w:style w:type="paragraph" w:customStyle="1" w:styleId="xl76">
    <w:name w:val="xl76"/>
    <w:basedOn w:val="a"/>
    <w:rsid w:val="003D364D"/>
    <w:pPr>
      <w:pBdr>
        <w:top w:val="single" w:sz="4" w:space="0" w:color="auto"/>
        <w:left w:val="single" w:sz="4" w:space="0" w:color="auto"/>
        <w:bottom w:val="single" w:sz="4" w:space="0" w:color="auto"/>
      </w:pBdr>
      <w:spacing w:before="100" w:beforeAutospacing="1" w:after="100" w:afterAutospacing="1" w:line="240" w:lineRule="auto"/>
      <w:textAlignment w:val="center"/>
    </w:pPr>
    <w:rPr>
      <w:lang w:eastAsia="ru-RU"/>
    </w:rPr>
  </w:style>
  <w:style w:type="paragraph" w:customStyle="1" w:styleId="xl77">
    <w:name w:val="xl77"/>
    <w:basedOn w:val="a"/>
    <w:rsid w:val="003D364D"/>
    <w:pPr>
      <w:pBdr>
        <w:top w:val="single" w:sz="4" w:space="0" w:color="auto"/>
        <w:left w:val="single" w:sz="4" w:space="0" w:color="auto"/>
        <w:bottom w:val="single" w:sz="4" w:space="0" w:color="auto"/>
      </w:pBdr>
      <w:spacing w:before="100" w:beforeAutospacing="1" w:after="100" w:afterAutospacing="1" w:line="240" w:lineRule="auto"/>
      <w:textAlignment w:val="top"/>
    </w:pPr>
    <w:rPr>
      <w:sz w:val="24"/>
      <w:szCs w:val="24"/>
      <w:lang w:eastAsia="ru-RU"/>
    </w:rPr>
  </w:style>
  <w:style w:type="paragraph" w:customStyle="1" w:styleId="xl78">
    <w:name w:val="xl78"/>
    <w:basedOn w:val="a"/>
    <w:rsid w:val="003D364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lang w:eastAsia="ru-RU"/>
    </w:rPr>
  </w:style>
  <w:style w:type="paragraph" w:customStyle="1" w:styleId="xl79">
    <w:name w:val="xl79"/>
    <w:basedOn w:val="a"/>
    <w:rsid w:val="003D364D"/>
    <w:pPr>
      <w:pBdr>
        <w:left w:val="single" w:sz="4" w:space="0" w:color="auto"/>
        <w:bottom w:val="single" w:sz="4" w:space="0" w:color="auto"/>
        <w:right w:val="single" w:sz="4" w:space="0" w:color="auto"/>
      </w:pBdr>
      <w:spacing w:before="100" w:beforeAutospacing="1" w:after="100" w:afterAutospacing="1" w:line="240" w:lineRule="auto"/>
      <w:textAlignment w:val="top"/>
    </w:pPr>
    <w:rPr>
      <w:lang w:eastAsia="ru-RU"/>
    </w:rPr>
  </w:style>
  <w:style w:type="paragraph" w:customStyle="1" w:styleId="xl80">
    <w:name w:val="xl80"/>
    <w:basedOn w:val="a"/>
    <w:rsid w:val="003D364D"/>
    <w:pPr>
      <w:pBdr>
        <w:top w:val="single" w:sz="4" w:space="0" w:color="auto"/>
        <w:left w:val="single" w:sz="4" w:space="0" w:color="auto"/>
        <w:right w:val="single" w:sz="4" w:space="0" w:color="auto"/>
      </w:pBdr>
      <w:spacing w:before="100" w:beforeAutospacing="1" w:after="100" w:afterAutospacing="1" w:line="240" w:lineRule="auto"/>
      <w:textAlignment w:val="top"/>
    </w:pPr>
    <w:rPr>
      <w:lang w:eastAsia="ru-RU"/>
    </w:rPr>
  </w:style>
  <w:style w:type="paragraph" w:customStyle="1" w:styleId="xl81">
    <w:name w:val="xl81"/>
    <w:basedOn w:val="a"/>
    <w:rsid w:val="003D364D"/>
    <w:pPr>
      <w:pBdr>
        <w:left w:val="single" w:sz="4" w:space="0" w:color="auto"/>
        <w:right w:val="single" w:sz="4" w:space="0" w:color="auto"/>
      </w:pBdr>
      <w:spacing w:before="100" w:beforeAutospacing="1" w:after="100" w:afterAutospacing="1" w:line="240" w:lineRule="auto"/>
      <w:textAlignment w:val="top"/>
    </w:pPr>
    <w:rPr>
      <w:lang w:eastAsia="ru-RU"/>
    </w:rPr>
  </w:style>
  <w:style w:type="paragraph" w:customStyle="1" w:styleId="xl82">
    <w:name w:val="xl82"/>
    <w:basedOn w:val="a"/>
    <w:rsid w:val="003D364D"/>
    <w:pPr>
      <w:pBdr>
        <w:left w:val="single" w:sz="4" w:space="0" w:color="auto"/>
        <w:bottom w:val="single" w:sz="4" w:space="0" w:color="auto"/>
        <w:right w:val="single" w:sz="4" w:space="0" w:color="auto"/>
      </w:pBdr>
      <w:spacing w:before="100" w:beforeAutospacing="1" w:after="100" w:afterAutospacing="1" w:line="240" w:lineRule="auto"/>
      <w:textAlignment w:val="top"/>
    </w:pPr>
    <w:rPr>
      <w:lang w:eastAsia="ru-RU"/>
    </w:rPr>
  </w:style>
  <w:style w:type="paragraph" w:customStyle="1" w:styleId="xl83">
    <w:name w:val="xl83"/>
    <w:basedOn w:val="a"/>
    <w:rsid w:val="003D36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lang w:eastAsia="ru-RU"/>
    </w:rPr>
  </w:style>
  <w:style w:type="paragraph" w:customStyle="1" w:styleId="xl84">
    <w:name w:val="xl84"/>
    <w:basedOn w:val="a"/>
    <w:rsid w:val="003D36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lang w:eastAsia="ru-RU"/>
    </w:rPr>
  </w:style>
  <w:style w:type="paragraph" w:customStyle="1" w:styleId="xl85">
    <w:name w:val="xl85"/>
    <w:basedOn w:val="a"/>
    <w:rsid w:val="003D36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lang w:eastAsia="ru-RU"/>
    </w:rPr>
  </w:style>
  <w:style w:type="paragraph" w:customStyle="1" w:styleId="xl86">
    <w:name w:val="xl86"/>
    <w:basedOn w:val="a"/>
    <w:rsid w:val="003D36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lang w:eastAsia="ru-RU"/>
    </w:rPr>
  </w:style>
  <w:style w:type="paragraph" w:customStyle="1" w:styleId="xl87">
    <w:name w:val="xl87"/>
    <w:basedOn w:val="a"/>
    <w:rsid w:val="003D36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lang w:eastAsia="ru-RU"/>
    </w:rPr>
  </w:style>
  <w:style w:type="paragraph" w:customStyle="1" w:styleId="xl88">
    <w:name w:val="xl88"/>
    <w:basedOn w:val="a"/>
    <w:rsid w:val="003D364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lang w:eastAsia="ru-RU"/>
    </w:rPr>
  </w:style>
  <w:style w:type="paragraph" w:customStyle="1" w:styleId="xl89">
    <w:name w:val="xl89"/>
    <w:basedOn w:val="a"/>
    <w:rsid w:val="003D364D"/>
    <w:pPr>
      <w:pBdr>
        <w:top w:val="single" w:sz="4" w:space="0" w:color="auto"/>
        <w:left w:val="single" w:sz="4" w:space="0" w:color="auto"/>
        <w:right w:val="single" w:sz="4" w:space="0" w:color="auto"/>
      </w:pBdr>
      <w:spacing w:before="100" w:beforeAutospacing="1" w:after="100" w:afterAutospacing="1" w:line="240" w:lineRule="auto"/>
      <w:textAlignment w:val="top"/>
    </w:pPr>
    <w:rPr>
      <w:lang w:eastAsia="ru-RU"/>
    </w:rPr>
  </w:style>
  <w:style w:type="paragraph" w:customStyle="1" w:styleId="xl90">
    <w:name w:val="xl90"/>
    <w:basedOn w:val="a"/>
    <w:rsid w:val="003D364D"/>
    <w:pPr>
      <w:pBdr>
        <w:top w:val="single" w:sz="4" w:space="0" w:color="auto"/>
        <w:left w:val="single" w:sz="4" w:space="0" w:color="auto"/>
      </w:pBdr>
      <w:spacing w:before="100" w:beforeAutospacing="1" w:after="100" w:afterAutospacing="1" w:line="240" w:lineRule="auto"/>
      <w:textAlignment w:val="top"/>
    </w:pPr>
    <w:rPr>
      <w:lang w:eastAsia="ru-RU"/>
    </w:rPr>
  </w:style>
  <w:style w:type="paragraph" w:customStyle="1" w:styleId="xl91">
    <w:name w:val="xl91"/>
    <w:basedOn w:val="a"/>
    <w:rsid w:val="003D364D"/>
    <w:pPr>
      <w:pBdr>
        <w:left w:val="single" w:sz="4" w:space="0" w:color="auto"/>
        <w:right w:val="single" w:sz="4" w:space="0" w:color="auto"/>
      </w:pBdr>
      <w:spacing w:before="100" w:beforeAutospacing="1" w:after="100" w:afterAutospacing="1" w:line="240" w:lineRule="auto"/>
      <w:jc w:val="center"/>
      <w:textAlignment w:val="top"/>
    </w:pPr>
    <w:rPr>
      <w:lang w:eastAsia="ru-RU"/>
    </w:rPr>
  </w:style>
  <w:style w:type="paragraph" w:customStyle="1" w:styleId="xl92">
    <w:name w:val="xl92"/>
    <w:basedOn w:val="a"/>
    <w:rsid w:val="003D364D"/>
    <w:pPr>
      <w:pBdr>
        <w:left w:val="single" w:sz="4" w:space="0" w:color="auto"/>
        <w:right w:val="single" w:sz="4" w:space="0" w:color="auto"/>
      </w:pBdr>
      <w:spacing w:before="100" w:beforeAutospacing="1" w:after="100" w:afterAutospacing="1" w:line="240" w:lineRule="auto"/>
      <w:textAlignment w:val="top"/>
    </w:pPr>
    <w:rPr>
      <w:lang w:eastAsia="ru-RU"/>
    </w:rPr>
  </w:style>
  <w:style w:type="paragraph" w:customStyle="1" w:styleId="xl93">
    <w:name w:val="xl93"/>
    <w:basedOn w:val="a"/>
    <w:rsid w:val="003D364D"/>
    <w:pPr>
      <w:pBdr>
        <w:left w:val="single" w:sz="4" w:space="0" w:color="auto"/>
      </w:pBdr>
      <w:spacing w:before="100" w:beforeAutospacing="1" w:after="100" w:afterAutospacing="1" w:line="240" w:lineRule="auto"/>
      <w:textAlignment w:val="top"/>
    </w:pPr>
    <w:rPr>
      <w:lang w:eastAsia="ru-RU"/>
    </w:rPr>
  </w:style>
  <w:style w:type="paragraph" w:customStyle="1" w:styleId="xl94">
    <w:name w:val="xl94"/>
    <w:basedOn w:val="a"/>
    <w:rsid w:val="003D364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lang w:eastAsia="ru-RU"/>
    </w:rPr>
  </w:style>
  <w:style w:type="paragraph" w:customStyle="1" w:styleId="xl95">
    <w:name w:val="xl95"/>
    <w:basedOn w:val="a"/>
    <w:rsid w:val="003D364D"/>
    <w:pPr>
      <w:pBdr>
        <w:left w:val="single" w:sz="4" w:space="0" w:color="auto"/>
        <w:bottom w:val="single" w:sz="4" w:space="0" w:color="auto"/>
        <w:right w:val="single" w:sz="4" w:space="0" w:color="auto"/>
      </w:pBdr>
      <w:spacing w:before="100" w:beforeAutospacing="1" w:after="100" w:afterAutospacing="1" w:line="240" w:lineRule="auto"/>
      <w:textAlignment w:val="top"/>
    </w:pPr>
    <w:rPr>
      <w:lang w:eastAsia="ru-RU"/>
    </w:rPr>
  </w:style>
  <w:style w:type="paragraph" w:customStyle="1" w:styleId="xl96">
    <w:name w:val="xl96"/>
    <w:basedOn w:val="a"/>
    <w:rsid w:val="003D364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lang w:eastAsia="ru-RU"/>
    </w:rPr>
  </w:style>
  <w:style w:type="paragraph" w:customStyle="1" w:styleId="xl97">
    <w:name w:val="xl97"/>
    <w:basedOn w:val="a"/>
    <w:rsid w:val="003D364D"/>
    <w:pPr>
      <w:pBdr>
        <w:left w:val="single" w:sz="4" w:space="0" w:color="auto"/>
        <w:bottom w:val="single" w:sz="4" w:space="0" w:color="auto"/>
      </w:pBdr>
      <w:spacing w:before="100" w:beforeAutospacing="1" w:after="100" w:afterAutospacing="1" w:line="240" w:lineRule="auto"/>
      <w:textAlignment w:val="top"/>
    </w:pPr>
    <w:rPr>
      <w:lang w:eastAsia="ru-RU"/>
    </w:rPr>
  </w:style>
  <w:style w:type="paragraph" w:customStyle="1" w:styleId="xl98">
    <w:name w:val="xl98"/>
    <w:basedOn w:val="a"/>
    <w:rsid w:val="003D364D"/>
    <w:pPr>
      <w:pBdr>
        <w:top w:val="single" w:sz="4" w:space="0" w:color="auto"/>
        <w:right w:val="single" w:sz="4" w:space="0" w:color="auto"/>
      </w:pBdr>
      <w:spacing w:before="100" w:beforeAutospacing="1" w:after="100" w:afterAutospacing="1" w:line="240" w:lineRule="auto"/>
      <w:textAlignment w:val="top"/>
    </w:pPr>
    <w:rPr>
      <w:lang w:eastAsia="ru-RU"/>
    </w:rPr>
  </w:style>
  <w:style w:type="paragraph" w:customStyle="1" w:styleId="xl99">
    <w:name w:val="xl99"/>
    <w:basedOn w:val="a"/>
    <w:rsid w:val="003D364D"/>
    <w:pPr>
      <w:pBdr>
        <w:top w:val="single" w:sz="4" w:space="0" w:color="auto"/>
        <w:bottom w:val="single" w:sz="4" w:space="0" w:color="auto"/>
        <w:right w:val="single" w:sz="4" w:space="0" w:color="auto"/>
      </w:pBdr>
      <w:spacing w:before="100" w:beforeAutospacing="1" w:after="100" w:afterAutospacing="1" w:line="240" w:lineRule="auto"/>
      <w:textAlignment w:val="top"/>
    </w:pPr>
    <w:rPr>
      <w:lang w:eastAsia="ru-RU"/>
    </w:rPr>
  </w:style>
  <w:style w:type="paragraph" w:customStyle="1" w:styleId="xl100">
    <w:name w:val="xl100"/>
    <w:basedOn w:val="a"/>
    <w:rsid w:val="003D364D"/>
    <w:pPr>
      <w:pBdr>
        <w:right w:val="single" w:sz="4" w:space="0" w:color="auto"/>
      </w:pBdr>
      <w:spacing w:before="100" w:beforeAutospacing="1" w:after="100" w:afterAutospacing="1" w:line="240" w:lineRule="auto"/>
      <w:textAlignment w:val="top"/>
    </w:pPr>
    <w:rPr>
      <w:lang w:eastAsia="ru-RU"/>
    </w:rPr>
  </w:style>
  <w:style w:type="paragraph" w:customStyle="1" w:styleId="xl101">
    <w:name w:val="xl101"/>
    <w:basedOn w:val="a"/>
    <w:rsid w:val="003D36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02">
    <w:name w:val="xl102"/>
    <w:basedOn w:val="a"/>
    <w:rsid w:val="003D36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lang w:eastAsia="ru-RU"/>
    </w:rPr>
  </w:style>
  <w:style w:type="paragraph" w:customStyle="1" w:styleId="xl103">
    <w:name w:val="xl103"/>
    <w:basedOn w:val="a"/>
    <w:rsid w:val="003D364D"/>
    <w:pPr>
      <w:pBdr>
        <w:top w:val="single" w:sz="4" w:space="0" w:color="auto"/>
        <w:left w:val="single" w:sz="4" w:space="0" w:color="auto"/>
      </w:pBdr>
      <w:spacing w:before="100" w:beforeAutospacing="1" w:after="100" w:afterAutospacing="1" w:line="240" w:lineRule="auto"/>
      <w:jc w:val="center"/>
      <w:textAlignment w:val="top"/>
    </w:pPr>
    <w:rPr>
      <w:lang w:eastAsia="ru-RU"/>
    </w:rPr>
  </w:style>
  <w:style w:type="paragraph" w:customStyle="1" w:styleId="xl104">
    <w:name w:val="xl104"/>
    <w:basedOn w:val="a"/>
    <w:rsid w:val="003D364D"/>
    <w:pPr>
      <w:pBdr>
        <w:top w:val="single" w:sz="4" w:space="0" w:color="auto"/>
        <w:left w:val="single" w:sz="4" w:space="0" w:color="auto"/>
      </w:pBdr>
      <w:spacing w:before="100" w:beforeAutospacing="1" w:after="100" w:afterAutospacing="1" w:line="240" w:lineRule="auto"/>
      <w:jc w:val="center"/>
      <w:textAlignment w:val="top"/>
    </w:pPr>
    <w:rPr>
      <w:lang w:eastAsia="ru-RU"/>
    </w:rPr>
  </w:style>
  <w:style w:type="paragraph" w:customStyle="1" w:styleId="xl105">
    <w:name w:val="xl105"/>
    <w:basedOn w:val="a"/>
    <w:rsid w:val="003D364D"/>
    <w:pPr>
      <w:pBdr>
        <w:left w:val="single" w:sz="4" w:space="0" w:color="auto"/>
      </w:pBdr>
      <w:spacing w:before="100" w:beforeAutospacing="1" w:after="100" w:afterAutospacing="1" w:line="240" w:lineRule="auto"/>
      <w:jc w:val="center"/>
      <w:textAlignment w:val="top"/>
    </w:pPr>
    <w:rPr>
      <w:lang w:eastAsia="ru-RU"/>
    </w:rPr>
  </w:style>
  <w:style w:type="paragraph" w:customStyle="1" w:styleId="xl106">
    <w:name w:val="xl106"/>
    <w:basedOn w:val="a"/>
    <w:rsid w:val="003D364D"/>
    <w:pPr>
      <w:pBdr>
        <w:left w:val="single" w:sz="4" w:space="0" w:color="auto"/>
      </w:pBdr>
      <w:spacing w:before="100" w:beforeAutospacing="1" w:after="100" w:afterAutospacing="1" w:line="240" w:lineRule="auto"/>
      <w:jc w:val="center"/>
      <w:textAlignment w:val="top"/>
    </w:pPr>
    <w:rPr>
      <w:lang w:eastAsia="ru-RU"/>
    </w:rPr>
  </w:style>
  <w:style w:type="paragraph" w:customStyle="1" w:styleId="xl107">
    <w:name w:val="xl107"/>
    <w:basedOn w:val="a"/>
    <w:rsid w:val="003D364D"/>
    <w:pPr>
      <w:pBdr>
        <w:top w:val="single" w:sz="4" w:space="0" w:color="auto"/>
        <w:left w:val="single" w:sz="4" w:space="0" w:color="auto"/>
      </w:pBdr>
      <w:spacing w:before="100" w:beforeAutospacing="1" w:after="100" w:afterAutospacing="1" w:line="240" w:lineRule="auto"/>
      <w:jc w:val="center"/>
      <w:textAlignment w:val="top"/>
    </w:pPr>
    <w:rPr>
      <w:lang w:eastAsia="ru-RU"/>
    </w:rPr>
  </w:style>
  <w:style w:type="paragraph" w:customStyle="1" w:styleId="xl108">
    <w:name w:val="xl108"/>
    <w:basedOn w:val="a"/>
    <w:rsid w:val="003D364D"/>
    <w:pPr>
      <w:pBdr>
        <w:top w:val="single" w:sz="4" w:space="0" w:color="auto"/>
        <w:left w:val="single" w:sz="4" w:space="0" w:color="auto"/>
      </w:pBdr>
      <w:spacing w:before="100" w:beforeAutospacing="1" w:after="100" w:afterAutospacing="1" w:line="240" w:lineRule="auto"/>
      <w:textAlignment w:val="top"/>
    </w:pPr>
    <w:rPr>
      <w:lang w:eastAsia="ru-RU"/>
    </w:rPr>
  </w:style>
  <w:style w:type="paragraph" w:customStyle="1" w:styleId="xl109">
    <w:name w:val="xl109"/>
    <w:basedOn w:val="a"/>
    <w:rsid w:val="003D364D"/>
    <w:pPr>
      <w:pBdr>
        <w:left w:val="single" w:sz="4" w:space="0" w:color="auto"/>
      </w:pBdr>
      <w:spacing w:before="100" w:beforeAutospacing="1" w:after="100" w:afterAutospacing="1" w:line="240" w:lineRule="auto"/>
      <w:jc w:val="center"/>
      <w:textAlignment w:val="top"/>
    </w:pPr>
    <w:rPr>
      <w:lang w:eastAsia="ru-RU"/>
    </w:rPr>
  </w:style>
  <w:style w:type="paragraph" w:customStyle="1" w:styleId="xl110">
    <w:name w:val="xl110"/>
    <w:basedOn w:val="a"/>
    <w:rsid w:val="003D364D"/>
    <w:pPr>
      <w:pBdr>
        <w:left w:val="single" w:sz="4" w:space="0" w:color="auto"/>
        <w:bottom w:val="single" w:sz="4" w:space="0" w:color="auto"/>
      </w:pBdr>
      <w:spacing w:before="100" w:beforeAutospacing="1" w:after="100" w:afterAutospacing="1" w:line="240" w:lineRule="auto"/>
      <w:jc w:val="center"/>
      <w:textAlignment w:val="top"/>
    </w:pPr>
    <w:rPr>
      <w:lang w:eastAsia="ru-RU"/>
    </w:rPr>
  </w:style>
  <w:style w:type="paragraph" w:customStyle="1" w:styleId="xl111">
    <w:name w:val="xl111"/>
    <w:basedOn w:val="a"/>
    <w:rsid w:val="003D364D"/>
    <w:pPr>
      <w:pBdr>
        <w:left w:val="single" w:sz="4" w:space="0" w:color="auto"/>
        <w:bottom w:val="single" w:sz="4" w:space="0" w:color="auto"/>
      </w:pBdr>
      <w:spacing w:before="100" w:beforeAutospacing="1" w:after="100" w:afterAutospacing="1" w:line="240" w:lineRule="auto"/>
      <w:jc w:val="center"/>
      <w:textAlignment w:val="top"/>
    </w:pPr>
    <w:rPr>
      <w:lang w:eastAsia="ru-RU"/>
    </w:rPr>
  </w:style>
  <w:style w:type="paragraph" w:customStyle="1" w:styleId="xl112">
    <w:name w:val="xl112"/>
    <w:basedOn w:val="a"/>
    <w:rsid w:val="003D364D"/>
    <w:pPr>
      <w:pBdr>
        <w:top w:val="single" w:sz="4" w:space="0" w:color="auto"/>
        <w:left w:val="single" w:sz="4" w:space="0" w:color="auto"/>
        <w:bottom w:val="single" w:sz="4" w:space="0" w:color="auto"/>
      </w:pBdr>
      <w:spacing w:before="100" w:beforeAutospacing="1" w:after="100" w:afterAutospacing="1" w:line="240" w:lineRule="auto"/>
      <w:textAlignment w:val="top"/>
    </w:pPr>
    <w:rPr>
      <w:lang w:eastAsia="ru-RU"/>
    </w:rPr>
  </w:style>
  <w:style w:type="paragraph" w:customStyle="1" w:styleId="xl113">
    <w:name w:val="xl113"/>
    <w:basedOn w:val="a"/>
    <w:rsid w:val="003D364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lang w:eastAsia="ru-RU"/>
    </w:rPr>
  </w:style>
  <w:style w:type="paragraph" w:customStyle="1" w:styleId="xl114">
    <w:name w:val="xl114"/>
    <w:basedOn w:val="a"/>
    <w:rsid w:val="003D364D"/>
    <w:pPr>
      <w:pBdr>
        <w:left w:val="single" w:sz="4" w:space="0" w:color="auto"/>
        <w:right w:val="single" w:sz="4" w:space="0" w:color="auto"/>
      </w:pBdr>
      <w:spacing w:before="100" w:beforeAutospacing="1" w:after="100" w:afterAutospacing="1" w:line="240" w:lineRule="auto"/>
      <w:jc w:val="center"/>
      <w:textAlignment w:val="top"/>
    </w:pPr>
    <w:rPr>
      <w:lang w:eastAsia="ru-RU"/>
    </w:rPr>
  </w:style>
  <w:style w:type="paragraph" w:customStyle="1" w:styleId="xl115">
    <w:name w:val="xl115"/>
    <w:basedOn w:val="a"/>
    <w:rsid w:val="003D364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lang w:eastAsia="ru-RU"/>
    </w:rPr>
  </w:style>
  <w:style w:type="paragraph" w:customStyle="1" w:styleId="xl116">
    <w:name w:val="xl116"/>
    <w:basedOn w:val="a"/>
    <w:rsid w:val="003D36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lang w:eastAsia="ru-RU"/>
    </w:rPr>
  </w:style>
  <w:style w:type="paragraph" w:customStyle="1" w:styleId="xl117">
    <w:name w:val="xl117"/>
    <w:basedOn w:val="a"/>
    <w:rsid w:val="003D364D"/>
    <w:pPr>
      <w:pBdr>
        <w:top w:val="single" w:sz="4" w:space="0" w:color="auto"/>
        <w:right w:val="single" w:sz="4" w:space="0" w:color="auto"/>
      </w:pBdr>
      <w:spacing w:before="100" w:beforeAutospacing="1" w:after="100" w:afterAutospacing="1" w:line="240" w:lineRule="auto"/>
      <w:jc w:val="center"/>
      <w:textAlignment w:val="top"/>
    </w:pPr>
    <w:rPr>
      <w:lang w:eastAsia="ru-RU"/>
    </w:rPr>
  </w:style>
  <w:style w:type="paragraph" w:customStyle="1" w:styleId="xl118">
    <w:name w:val="xl118"/>
    <w:basedOn w:val="a"/>
    <w:rsid w:val="003D364D"/>
    <w:pPr>
      <w:spacing w:before="100" w:beforeAutospacing="1" w:after="100" w:afterAutospacing="1" w:line="240" w:lineRule="auto"/>
      <w:jc w:val="center"/>
      <w:textAlignment w:val="top"/>
    </w:pPr>
    <w:rPr>
      <w:lang w:eastAsia="ru-RU"/>
    </w:rPr>
  </w:style>
  <w:style w:type="paragraph" w:customStyle="1" w:styleId="xl119">
    <w:name w:val="xl119"/>
    <w:basedOn w:val="a"/>
    <w:rsid w:val="003D364D"/>
    <w:pPr>
      <w:pBdr>
        <w:right w:val="single" w:sz="4" w:space="0" w:color="auto"/>
      </w:pBdr>
      <w:spacing w:before="100" w:beforeAutospacing="1" w:after="100" w:afterAutospacing="1" w:line="240" w:lineRule="auto"/>
      <w:jc w:val="center"/>
      <w:textAlignment w:val="top"/>
    </w:pPr>
    <w:rPr>
      <w:lang w:eastAsia="ru-RU"/>
    </w:rPr>
  </w:style>
  <w:style w:type="paragraph" w:customStyle="1" w:styleId="xl120">
    <w:name w:val="xl120"/>
    <w:basedOn w:val="a"/>
    <w:rsid w:val="003D364D"/>
    <w:pPr>
      <w:pBdr>
        <w:bottom w:val="single" w:sz="4" w:space="0" w:color="auto"/>
      </w:pBdr>
      <w:spacing w:before="100" w:beforeAutospacing="1" w:after="100" w:afterAutospacing="1" w:line="240" w:lineRule="auto"/>
      <w:jc w:val="center"/>
      <w:textAlignment w:val="top"/>
    </w:pPr>
    <w:rPr>
      <w:lang w:eastAsia="ru-RU"/>
    </w:rPr>
  </w:style>
  <w:style w:type="paragraph" w:customStyle="1" w:styleId="xl121">
    <w:name w:val="xl121"/>
    <w:basedOn w:val="a"/>
    <w:rsid w:val="003D364D"/>
    <w:pPr>
      <w:pBdr>
        <w:bottom w:val="single" w:sz="4" w:space="0" w:color="auto"/>
        <w:right w:val="single" w:sz="4" w:space="0" w:color="auto"/>
      </w:pBdr>
      <w:spacing w:before="100" w:beforeAutospacing="1" w:after="100" w:afterAutospacing="1" w:line="240" w:lineRule="auto"/>
      <w:jc w:val="center"/>
      <w:textAlignment w:val="top"/>
    </w:pPr>
    <w:rPr>
      <w:lang w:eastAsia="ru-RU"/>
    </w:rPr>
  </w:style>
  <w:style w:type="paragraph" w:customStyle="1" w:styleId="xl122">
    <w:name w:val="xl122"/>
    <w:basedOn w:val="a"/>
    <w:rsid w:val="003D364D"/>
    <w:pPr>
      <w:pBdr>
        <w:top w:val="single" w:sz="4" w:space="0" w:color="auto"/>
      </w:pBdr>
      <w:spacing w:before="100" w:beforeAutospacing="1" w:after="100" w:afterAutospacing="1" w:line="240" w:lineRule="auto"/>
      <w:jc w:val="center"/>
      <w:textAlignment w:val="top"/>
    </w:pPr>
    <w:rPr>
      <w:lang w:eastAsia="ru-RU"/>
    </w:rPr>
  </w:style>
  <w:style w:type="paragraph" w:customStyle="1" w:styleId="xl123">
    <w:name w:val="xl123"/>
    <w:basedOn w:val="a"/>
    <w:rsid w:val="003D364D"/>
    <w:pPr>
      <w:pBdr>
        <w:top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24">
    <w:name w:val="xl124"/>
    <w:basedOn w:val="a"/>
    <w:rsid w:val="003D364D"/>
    <w:pPr>
      <w:pBdr>
        <w:top w:val="single" w:sz="4" w:space="0" w:color="auto"/>
        <w:right w:val="single" w:sz="4" w:space="0" w:color="auto"/>
      </w:pBdr>
      <w:spacing w:before="100" w:beforeAutospacing="1" w:after="100" w:afterAutospacing="1" w:line="240" w:lineRule="auto"/>
      <w:jc w:val="center"/>
      <w:textAlignment w:val="top"/>
    </w:pPr>
    <w:rPr>
      <w:lang w:eastAsia="ru-RU"/>
    </w:rPr>
  </w:style>
  <w:style w:type="paragraph" w:customStyle="1" w:styleId="xl125">
    <w:name w:val="xl125"/>
    <w:basedOn w:val="a"/>
    <w:rsid w:val="003D364D"/>
    <w:pPr>
      <w:pBdr>
        <w:left w:val="single" w:sz="4" w:space="0" w:color="auto"/>
      </w:pBdr>
      <w:spacing w:before="100" w:beforeAutospacing="1" w:after="100" w:afterAutospacing="1" w:line="240" w:lineRule="auto"/>
      <w:textAlignment w:val="top"/>
    </w:pPr>
    <w:rPr>
      <w:lang w:eastAsia="ru-RU"/>
    </w:rPr>
  </w:style>
  <w:style w:type="paragraph" w:customStyle="1" w:styleId="xl126">
    <w:name w:val="xl126"/>
    <w:basedOn w:val="a"/>
    <w:rsid w:val="003D364D"/>
    <w:pPr>
      <w:pBdr>
        <w:left w:val="single" w:sz="4" w:space="0" w:color="auto"/>
        <w:bottom w:val="single" w:sz="4" w:space="0" w:color="auto"/>
      </w:pBdr>
      <w:spacing w:before="100" w:beforeAutospacing="1" w:after="100" w:afterAutospacing="1" w:line="240" w:lineRule="auto"/>
      <w:jc w:val="center"/>
      <w:textAlignment w:val="top"/>
    </w:pPr>
    <w:rPr>
      <w:lang w:eastAsia="ru-RU"/>
    </w:rPr>
  </w:style>
  <w:style w:type="paragraph" w:customStyle="1" w:styleId="xl127">
    <w:name w:val="xl127"/>
    <w:basedOn w:val="a"/>
    <w:rsid w:val="003D364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lang w:eastAsia="ru-RU"/>
    </w:rPr>
  </w:style>
  <w:style w:type="paragraph" w:customStyle="1" w:styleId="xl128">
    <w:name w:val="xl128"/>
    <w:basedOn w:val="a"/>
    <w:rsid w:val="003D364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lang w:eastAsia="ru-RU"/>
    </w:rPr>
  </w:style>
  <w:style w:type="paragraph" w:customStyle="1" w:styleId="xl129">
    <w:name w:val="xl129"/>
    <w:basedOn w:val="a"/>
    <w:rsid w:val="003D364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lang w:eastAsia="ru-RU"/>
    </w:rPr>
  </w:style>
  <w:style w:type="paragraph" w:customStyle="1" w:styleId="xl130">
    <w:name w:val="xl130"/>
    <w:basedOn w:val="a"/>
    <w:rsid w:val="003D364D"/>
    <w:pPr>
      <w:pBdr>
        <w:top w:val="single" w:sz="4" w:space="0" w:color="auto"/>
        <w:left w:val="single" w:sz="4" w:space="0" w:color="auto"/>
        <w:bottom w:val="single" w:sz="4" w:space="0" w:color="auto"/>
      </w:pBdr>
      <w:spacing w:before="100" w:beforeAutospacing="1" w:after="100" w:afterAutospacing="1" w:line="240" w:lineRule="auto"/>
      <w:textAlignment w:val="top"/>
    </w:pPr>
    <w:rPr>
      <w:lang w:eastAsia="ru-RU"/>
    </w:rPr>
  </w:style>
  <w:style w:type="paragraph" w:customStyle="1" w:styleId="xl131">
    <w:name w:val="xl131"/>
    <w:basedOn w:val="a"/>
    <w:rsid w:val="003D364D"/>
    <w:pPr>
      <w:pBdr>
        <w:left w:val="single" w:sz="4" w:space="0" w:color="auto"/>
        <w:right w:val="single" w:sz="4" w:space="0" w:color="auto"/>
      </w:pBdr>
      <w:spacing w:before="100" w:beforeAutospacing="1" w:after="100" w:afterAutospacing="1" w:line="240" w:lineRule="auto"/>
      <w:textAlignment w:val="top"/>
    </w:pPr>
    <w:rPr>
      <w:lang w:eastAsia="ru-RU"/>
    </w:rPr>
  </w:style>
  <w:style w:type="paragraph" w:customStyle="1" w:styleId="xl132">
    <w:name w:val="xl132"/>
    <w:basedOn w:val="a"/>
    <w:rsid w:val="003D364D"/>
    <w:pPr>
      <w:pBdr>
        <w:top w:val="single" w:sz="4" w:space="0" w:color="auto"/>
        <w:left w:val="single" w:sz="4" w:space="0" w:color="auto"/>
        <w:right w:val="single" w:sz="4" w:space="0" w:color="auto"/>
      </w:pBdr>
      <w:spacing w:before="100" w:beforeAutospacing="1" w:after="100" w:afterAutospacing="1" w:line="240" w:lineRule="auto"/>
      <w:textAlignment w:val="top"/>
    </w:pPr>
    <w:rPr>
      <w:lang w:eastAsia="ru-RU"/>
    </w:rPr>
  </w:style>
  <w:style w:type="paragraph" w:customStyle="1" w:styleId="xl133">
    <w:name w:val="xl133"/>
    <w:basedOn w:val="a"/>
    <w:rsid w:val="003D364D"/>
    <w:pPr>
      <w:pBdr>
        <w:left w:val="single" w:sz="4" w:space="0" w:color="auto"/>
        <w:right w:val="single" w:sz="4" w:space="0" w:color="auto"/>
      </w:pBdr>
      <w:spacing w:before="100" w:beforeAutospacing="1" w:after="100" w:afterAutospacing="1" w:line="240" w:lineRule="auto"/>
      <w:textAlignment w:val="top"/>
    </w:pPr>
    <w:rPr>
      <w:lang w:eastAsia="ru-RU"/>
    </w:rPr>
  </w:style>
  <w:style w:type="paragraph" w:customStyle="1" w:styleId="xl134">
    <w:name w:val="xl134"/>
    <w:basedOn w:val="a"/>
    <w:rsid w:val="003D364D"/>
    <w:pPr>
      <w:pBdr>
        <w:left w:val="single" w:sz="4" w:space="0" w:color="auto"/>
        <w:bottom w:val="single" w:sz="4" w:space="0" w:color="auto"/>
        <w:right w:val="single" w:sz="4" w:space="0" w:color="auto"/>
      </w:pBdr>
      <w:spacing w:before="100" w:beforeAutospacing="1" w:after="100" w:afterAutospacing="1" w:line="240" w:lineRule="auto"/>
      <w:textAlignment w:val="top"/>
    </w:pPr>
    <w:rPr>
      <w:lang w:eastAsia="ru-RU"/>
    </w:rPr>
  </w:style>
  <w:style w:type="paragraph" w:customStyle="1" w:styleId="xl135">
    <w:name w:val="xl135"/>
    <w:basedOn w:val="a"/>
    <w:rsid w:val="003D364D"/>
    <w:pPr>
      <w:pBdr>
        <w:top w:val="single" w:sz="4" w:space="0" w:color="auto"/>
        <w:left w:val="single" w:sz="4" w:space="0" w:color="auto"/>
        <w:bottom w:val="single" w:sz="4" w:space="0" w:color="auto"/>
      </w:pBdr>
      <w:spacing w:before="100" w:beforeAutospacing="1" w:after="100" w:afterAutospacing="1" w:line="240" w:lineRule="auto"/>
      <w:textAlignment w:val="top"/>
    </w:pPr>
    <w:rPr>
      <w:color w:val="FF0000"/>
      <w:lang w:eastAsia="ru-RU"/>
    </w:rPr>
  </w:style>
  <w:style w:type="paragraph" w:customStyle="1" w:styleId="xl136">
    <w:name w:val="xl136"/>
    <w:basedOn w:val="a"/>
    <w:rsid w:val="003D364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color w:val="FF0000"/>
      <w:lang w:eastAsia="ru-RU"/>
    </w:rPr>
  </w:style>
  <w:style w:type="paragraph" w:customStyle="1" w:styleId="xl137">
    <w:name w:val="xl137"/>
    <w:basedOn w:val="a"/>
    <w:rsid w:val="003D364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color w:val="FF0000"/>
      <w:lang w:eastAsia="ru-RU"/>
    </w:rPr>
  </w:style>
  <w:style w:type="paragraph" w:customStyle="1" w:styleId="xl138">
    <w:name w:val="xl138"/>
    <w:basedOn w:val="a"/>
    <w:rsid w:val="003D364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color w:val="FF0000"/>
      <w:lang w:eastAsia="ru-RU"/>
    </w:rPr>
  </w:style>
  <w:style w:type="paragraph" w:customStyle="1" w:styleId="xl139">
    <w:name w:val="xl139"/>
    <w:basedOn w:val="a"/>
    <w:rsid w:val="003D364D"/>
    <w:pPr>
      <w:pBdr>
        <w:top w:val="single" w:sz="4" w:space="0" w:color="auto"/>
        <w:left w:val="single" w:sz="4" w:space="0" w:color="auto"/>
        <w:bottom w:val="single" w:sz="4" w:space="0" w:color="auto"/>
      </w:pBdr>
      <w:spacing w:before="100" w:beforeAutospacing="1" w:after="100" w:afterAutospacing="1" w:line="240" w:lineRule="auto"/>
      <w:textAlignment w:val="top"/>
    </w:pPr>
    <w:rPr>
      <w:color w:val="FF0000"/>
      <w:lang w:eastAsia="ru-RU"/>
    </w:rPr>
  </w:style>
  <w:style w:type="paragraph" w:customStyle="1" w:styleId="xl140">
    <w:name w:val="xl140"/>
    <w:basedOn w:val="a"/>
    <w:rsid w:val="003D36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FF0000"/>
      <w:lang w:eastAsia="ru-RU"/>
    </w:rPr>
  </w:style>
  <w:style w:type="paragraph" w:customStyle="1" w:styleId="xl141">
    <w:name w:val="xl141"/>
    <w:basedOn w:val="a"/>
    <w:rsid w:val="003D364D"/>
    <w:pPr>
      <w:pBdr>
        <w:top w:val="single" w:sz="4" w:space="0" w:color="auto"/>
        <w:left w:val="single" w:sz="4" w:space="0" w:color="auto"/>
        <w:right w:val="single" w:sz="4" w:space="0" w:color="auto"/>
      </w:pBdr>
      <w:spacing w:before="100" w:beforeAutospacing="1" w:after="100" w:afterAutospacing="1" w:line="240" w:lineRule="auto"/>
      <w:textAlignment w:val="top"/>
    </w:pPr>
    <w:rPr>
      <w:lang w:eastAsia="ru-RU"/>
    </w:rPr>
  </w:style>
  <w:style w:type="paragraph" w:customStyle="1" w:styleId="xl142">
    <w:name w:val="xl142"/>
    <w:basedOn w:val="a"/>
    <w:rsid w:val="003D36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43">
    <w:name w:val="xl143"/>
    <w:basedOn w:val="a"/>
    <w:rsid w:val="003D364D"/>
    <w:pPr>
      <w:pBdr>
        <w:left w:val="single" w:sz="4" w:space="0" w:color="auto"/>
        <w:bottom w:val="single" w:sz="4" w:space="0" w:color="auto"/>
      </w:pBdr>
      <w:spacing w:before="100" w:beforeAutospacing="1" w:after="100" w:afterAutospacing="1" w:line="240" w:lineRule="auto"/>
      <w:jc w:val="center"/>
      <w:textAlignment w:val="center"/>
    </w:pPr>
    <w:rPr>
      <w:lang w:eastAsia="ru-RU"/>
    </w:rPr>
  </w:style>
  <w:style w:type="paragraph" w:customStyle="1" w:styleId="xl144">
    <w:name w:val="xl144"/>
    <w:basedOn w:val="a"/>
    <w:rsid w:val="003D364D"/>
    <w:pPr>
      <w:pBdr>
        <w:left w:val="single" w:sz="4" w:space="0" w:color="auto"/>
      </w:pBdr>
      <w:spacing w:before="100" w:beforeAutospacing="1" w:after="100" w:afterAutospacing="1" w:line="240" w:lineRule="auto"/>
      <w:textAlignment w:val="top"/>
    </w:pPr>
    <w:rPr>
      <w:lang w:eastAsia="ru-RU"/>
    </w:rPr>
  </w:style>
  <w:style w:type="paragraph" w:customStyle="1" w:styleId="xl145">
    <w:name w:val="xl145"/>
    <w:basedOn w:val="a"/>
    <w:rsid w:val="003D364D"/>
    <w:pPr>
      <w:pBdr>
        <w:left w:val="single" w:sz="4" w:space="0" w:color="auto"/>
      </w:pBdr>
      <w:spacing w:before="100" w:beforeAutospacing="1" w:after="100" w:afterAutospacing="1" w:line="240" w:lineRule="auto"/>
      <w:jc w:val="center"/>
      <w:textAlignment w:val="center"/>
    </w:pPr>
    <w:rPr>
      <w:lang w:eastAsia="ru-RU"/>
    </w:rPr>
  </w:style>
  <w:style w:type="paragraph" w:customStyle="1" w:styleId="xl146">
    <w:name w:val="xl146"/>
    <w:basedOn w:val="a"/>
    <w:rsid w:val="003D364D"/>
    <w:pPr>
      <w:pBdr>
        <w:left w:val="single" w:sz="4" w:space="0" w:color="auto"/>
      </w:pBdr>
      <w:spacing w:before="100" w:beforeAutospacing="1" w:after="100" w:afterAutospacing="1" w:line="240" w:lineRule="auto"/>
      <w:textAlignment w:val="center"/>
    </w:pPr>
    <w:rPr>
      <w:lang w:eastAsia="ru-RU"/>
    </w:rPr>
  </w:style>
  <w:style w:type="paragraph" w:customStyle="1" w:styleId="xl147">
    <w:name w:val="xl147"/>
    <w:basedOn w:val="a"/>
    <w:rsid w:val="003D364D"/>
    <w:pPr>
      <w:pBdr>
        <w:left w:val="single" w:sz="4" w:space="0" w:color="auto"/>
        <w:bottom w:val="single" w:sz="4" w:space="0" w:color="auto"/>
      </w:pBdr>
      <w:spacing w:before="100" w:beforeAutospacing="1" w:after="100" w:afterAutospacing="1" w:line="240" w:lineRule="auto"/>
      <w:textAlignment w:val="center"/>
    </w:pPr>
    <w:rPr>
      <w:lang w:eastAsia="ru-RU"/>
    </w:rPr>
  </w:style>
  <w:style w:type="paragraph" w:customStyle="1" w:styleId="xl148">
    <w:name w:val="xl148"/>
    <w:basedOn w:val="a"/>
    <w:rsid w:val="003D364D"/>
    <w:pPr>
      <w:pBdr>
        <w:left w:val="single" w:sz="4" w:space="0" w:color="auto"/>
        <w:bottom w:val="single" w:sz="4" w:space="0" w:color="auto"/>
      </w:pBdr>
      <w:spacing w:before="100" w:beforeAutospacing="1" w:after="100" w:afterAutospacing="1" w:line="240" w:lineRule="auto"/>
      <w:jc w:val="center"/>
      <w:textAlignment w:val="center"/>
    </w:pPr>
    <w:rPr>
      <w:lang w:eastAsia="ru-RU"/>
    </w:rPr>
  </w:style>
  <w:style w:type="paragraph" w:customStyle="1" w:styleId="xl149">
    <w:name w:val="xl149"/>
    <w:basedOn w:val="a"/>
    <w:rsid w:val="003D364D"/>
    <w:pPr>
      <w:pBdr>
        <w:top w:val="single" w:sz="4" w:space="0" w:color="auto"/>
        <w:left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50">
    <w:name w:val="xl150"/>
    <w:basedOn w:val="a"/>
    <w:rsid w:val="003D364D"/>
    <w:pPr>
      <w:pBdr>
        <w:left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51">
    <w:name w:val="xl151"/>
    <w:basedOn w:val="a"/>
    <w:rsid w:val="003D364D"/>
    <w:pPr>
      <w:pBdr>
        <w:top w:val="single" w:sz="4" w:space="0" w:color="auto"/>
        <w:left w:val="single" w:sz="4" w:space="0" w:color="auto"/>
        <w:bottom w:val="single" w:sz="4" w:space="0" w:color="auto"/>
      </w:pBdr>
      <w:spacing w:before="100" w:beforeAutospacing="1" w:after="100" w:afterAutospacing="1" w:line="240" w:lineRule="auto"/>
      <w:textAlignment w:val="top"/>
    </w:pPr>
    <w:rPr>
      <w:lang w:eastAsia="ru-RU"/>
    </w:rPr>
  </w:style>
  <w:style w:type="paragraph" w:customStyle="1" w:styleId="xl152">
    <w:name w:val="xl152"/>
    <w:basedOn w:val="a"/>
    <w:rsid w:val="003D364D"/>
    <w:pPr>
      <w:pBdr>
        <w:top w:val="single" w:sz="4" w:space="0" w:color="auto"/>
        <w:bottom w:val="single" w:sz="4" w:space="0" w:color="auto"/>
      </w:pBdr>
      <w:spacing w:before="100" w:beforeAutospacing="1" w:after="100" w:afterAutospacing="1" w:line="240" w:lineRule="auto"/>
      <w:textAlignment w:val="top"/>
    </w:pPr>
    <w:rPr>
      <w:lang w:eastAsia="ru-RU"/>
    </w:rPr>
  </w:style>
  <w:style w:type="paragraph" w:customStyle="1" w:styleId="xl153">
    <w:name w:val="xl153"/>
    <w:basedOn w:val="a"/>
    <w:rsid w:val="003D364D"/>
    <w:pPr>
      <w:pBdr>
        <w:top w:val="single" w:sz="4" w:space="0" w:color="auto"/>
      </w:pBdr>
      <w:spacing w:before="100" w:beforeAutospacing="1" w:after="100" w:afterAutospacing="1" w:line="240" w:lineRule="auto"/>
      <w:textAlignment w:val="top"/>
    </w:pPr>
    <w:rPr>
      <w:lang w:eastAsia="ru-RU"/>
    </w:rPr>
  </w:style>
  <w:style w:type="paragraph" w:customStyle="1" w:styleId="xl154">
    <w:name w:val="xl154"/>
    <w:basedOn w:val="a"/>
    <w:rsid w:val="003D364D"/>
    <w:pPr>
      <w:pBdr>
        <w:top w:val="single" w:sz="4" w:space="0" w:color="auto"/>
        <w:bottom w:val="single" w:sz="4" w:space="0" w:color="auto"/>
        <w:right w:val="single" w:sz="4" w:space="0" w:color="auto"/>
      </w:pBdr>
      <w:spacing w:before="100" w:beforeAutospacing="1" w:after="100" w:afterAutospacing="1" w:line="240" w:lineRule="auto"/>
      <w:textAlignment w:val="top"/>
    </w:pPr>
    <w:rPr>
      <w:lang w:eastAsia="ru-RU"/>
    </w:rPr>
  </w:style>
  <w:style w:type="paragraph" w:customStyle="1" w:styleId="xl155">
    <w:name w:val="xl155"/>
    <w:basedOn w:val="a"/>
    <w:rsid w:val="003D364D"/>
    <w:pPr>
      <w:pBdr>
        <w:top w:val="single" w:sz="4" w:space="0" w:color="auto"/>
        <w:bottom w:val="single" w:sz="4" w:space="0" w:color="auto"/>
      </w:pBdr>
      <w:spacing w:before="100" w:beforeAutospacing="1" w:after="100" w:afterAutospacing="1" w:line="240" w:lineRule="auto"/>
      <w:jc w:val="center"/>
      <w:textAlignment w:val="top"/>
    </w:pPr>
    <w:rPr>
      <w:lang w:eastAsia="ru-RU"/>
    </w:rPr>
  </w:style>
  <w:style w:type="paragraph" w:customStyle="1" w:styleId="xl156">
    <w:name w:val="xl156"/>
    <w:basedOn w:val="a"/>
    <w:rsid w:val="003D364D"/>
    <w:pPr>
      <w:pBdr>
        <w:top w:val="single" w:sz="4" w:space="0" w:color="auto"/>
        <w:bottom w:val="single" w:sz="4" w:space="0" w:color="auto"/>
      </w:pBdr>
      <w:spacing w:before="100" w:beforeAutospacing="1" w:after="100" w:afterAutospacing="1" w:line="240" w:lineRule="auto"/>
      <w:textAlignment w:val="top"/>
    </w:pPr>
    <w:rPr>
      <w:lang w:eastAsia="ru-RU"/>
    </w:rPr>
  </w:style>
  <w:style w:type="paragraph" w:customStyle="1" w:styleId="xl157">
    <w:name w:val="xl157"/>
    <w:basedOn w:val="a"/>
    <w:rsid w:val="003D364D"/>
    <w:pPr>
      <w:pBdr>
        <w:top w:val="single" w:sz="4" w:space="0" w:color="auto"/>
        <w:right w:val="single" w:sz="4" w:space="0" w:color="auto"/>
      </w:pBdr>
      <w:spacing w:before="100" w:beforeAutospacing="1" w:after="100" w:afterAutospacing="1" w:line="240" w:lineRule="auto"/>
      <w:textAlignment w:val="top"/>
    </w:pPr>
    <w:rPr>
      <w:lang w:eastAsia="ru-RU"/>
    </w:rPr>
  </w:style>
  <w:style w:type="paragraph" w:customStyle="1" w:styleId="xl158">
    <w:name w:val="xl158"/>
    <w:basedOn w:val="a"/>
    <w:rsid w:val="003D364D"/>
    <w:pPr>
      <w:pBdr>
        <w:right w:val="single" w:sz="4" w:space="0" w:color="auto"/>
      </w:pBdr>
      <w:spacing w:before="100" w:beforeAutospacing="1" w:after="100" w:afterAutospacing="1" w:line="240" w:lineRule="auto"/>
      <w:textAlignment w:val="top"/>
    </w:pPr>
    <w:rPr>
      <w:lang w:eastAsia="ru-RU"/>
    </w:rPr>
  </w:style>
  <w:style w:type="paragraph" w:customStyle="1" w:styleId="xl159">
    <w:name w:val="xl159"/>
    <w:basedOn w:val="a"/>
    <w:rsid w:val="003D364D"/>
    <w:pPr>
      <w:pBdr>
        <w:bottom w:val="single" w:sz="4" w:space="0" w:color="auto"/>
        <w:right w:val="single" w:sz="4" w:space="0" w:color="auto"/>
      </w:pBdr>
      <w:spacing w:before="100" w:beforeAutospacing="1" w:after="100" w:afterAutospacing="1" w:line="240" w:lineRule="auto"/>
      <w:textAlignment w:val="top"/>
    </w:pPr>
    <w:rPr>
      <w:lang w:eastAsia="ru-RU"/>
    </w:rPr>
  </w:style>
  <w:style w:type="paragraph" w:customStyle="1" w:styleId="xl160">
    <w:name w:val="xl160"/>
    <w:basedOn w:val="a"/>
    <w:rsid w:val="003D364D"/>
    <w:pPr>
      <w:pBdr>
        <w:top w:val="single" w:sz="4" w:space="0" w:color="auto"/>
        <w:left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61">
    <w:name w:val="xl161"/>
    <w:basedOn w:val="a"/>
    <w:rsid w:val="003D364D"/>
    <w:pPr>
      <w:pBdr>
        <w:left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62">
    <w:name w:val="xl162"/>
    <w:basedOn w:val="a"/>
    <w:rsid w:val="003D364D"/>
    <w:pPr>
      <w:pBdr>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63">
    <w:name w:val="xl163"/>
    <w:basedOn w:val="a"/>
    <w:rsid w:val="003D364D"/>
    <w:pPr>
      <w:pBdr>
        <w:top w:val="single" w:sz="4" w:space="0" w:color="auto"/>
        <w:left w:val="single" w:sz="4" w:space="0" w:color="auto"/>
      </w:pBdr>
      <w:spacing w:before="100" w:beforeAutospacing="1" w:after="100" w:afterAutospacing="1" w:line="240" w:lineRule="auto"/>
      <w:textAlignment w:val="top"/>
    </w:pPr>
    <w:rPr>
      <w:sz w:val="24"/>
      <w:szCs w:val="24"/>
      <w:lang w:eastAsia="ru-RU"/>
    </w:rPr>
  </w:style>
  <w:style w:type="paragraph" w:customStyle="1" w:styleId="xl164">
    <w:name w:val="xl164"/>
    <w:basedOn w:val="a"/>
    <w:rsid w:val="003D364D"/>
    <w:pPr>
      <w:pBdr>
        <w:bottom w:val="single" w:sz="4" w:space="0" w:color="auto"/>
      </w:pBdr>
      <w:spacing w:before="100" w:beforeAutospacing="1" w:after="100" w:afterAutospacing="1" w:line="240" w:lineRule="auto"/>
      <w:jc w:val="center"/>
      <w:textAlignment w:val="center"/>
    </w:pPr>
    <w:rPr>
      <w:lang w:eastAsia="ru-RU"/>
    </w:rPr>
  </w:style>
  <w:style w:type="paragraph" w:customStyle="1" w:styleId="xl165">
    <w:name w:val="xl165"/>
    <w:basedOn w:val="a"/>
    <w:rsid w:val="003D364D"/>
    <w:pPr>
      <w:pBdr>
        <w:bottom w:val="single" w:sz="4" w:space="0" w:color="auto"/>
        <w:right w:val="single" w:sz="4" w:space="0" w:color="auto"/>
      </w:pBdr>
      <w:spacing w:before="100" w:beforeAutospacing="1" w:after="100" w:afterAutospacing="1" w:line="240" w:lineRule="auto"/>
      <w:jc w:val="center"/>
      <w:textAlignment w:val="center"/>
    </w:pPr>
    <w:rPr>
      <w:lang w:eastAsia="ru-RU"/>
    </w:rPr>
  </w:style>
  <w:style w:type="paragraph" w:customStyle="1" w:styleId="xl166">
    <w:name w:val="xl166"/>
    <w:basedOn w:val="a"/>
    <w:rsid w:val="003D364D"/>
    <w:pPr>
      <w:pBdr>
        <w:left w:val="single" w:sz="4" w:space="0" w:color="auto"/>
        <w:bottom w:val="single" w:sz="4" w:space="0" w:color="auto"/>
      </w:pBdr>
      <w:spacing w:before="100" w:beforeAutospacing="1" w:after="100" w:afterAutospacing="1" w:line="240" w:lineRule="auto"/>
      <w:textAlignment w:val="top"/>
    </w:pPr>
    <w:rPr>
      <w:lang w:eastAsia="ru-RU"/>
    </w:rPr>
  </w:style>
  <w:style w:type="paragraph" w:customStyle="1" w:styleId="xl167">
    <w:name w:val="xl167"/>
    <w:basedOn w:val="a"/>
    <w:rsid w:val="003D364D"/>
    <w:pPr>
      <w:pBdr>
        <w:top w:val="single" w:sz="4" w:space="0" w:color="auto"/>
        <w:left w:val="single" w:sz="4" w:space="0" w:color="auto"/>
      </w:pBdr>
      <w:spacing w:before="100" w:beforeAutospacing="1" w:after="100" w:afterAutospacing="1" w:line="240" w:lineRule="auto"/>
      <w:jc w:val="center"/>
      <w:textAlignment w:val="center"/>
    </w:pPr>
    <w:rPr>
      <w:lang w:eastAsia="ru-RU"/>
    </w:rPr>
  </w:style>
  <w:style w:type="paragraph" w:customStyle="1" w:styleId="xl168">
    <w:name w:val="xl168"/>
    <w:basedOn w:val="a"/>
    <w:rsid w:val="003D364D"/>
    <w:pPr>
      <w:pBdr>
        <w:top w:val="single" w:sz="4" w:space="0" w:color="auto"/>
      </w:pBdr>
      <w:spacing w:before="100" w:beforeAutospacing="1" w:after="100" w:afterAutospacing="1" w:line="240" w:lineRule="auto"/>
      <w:jc w:val="center"/>
      <w:textAlignment w:val="center"/>
    </w:pPr>
    <w:rPr>
      <w:lang w:eastAsia="ru-RU"/>
    </w:rPr>
  </w:style>
  <w:style w:type="paragraph" w:customStyle="1" w:styleId="xl169">
    <w:name w:val="xl169"/>
    <w:basedOn w:val="a"/>
    <w:rsid w:val="003D364D"/>
    <w:pPr>
      <w:pBdr>
        <w:top w:val="single" w:sz="4" w:space="0" w:color="auto"/>
        <w:right w:val="single" w:sz="4" w:space="0" w:color="auto"/>
      </w:pBdr>
      <w:spacing w:before="100" w:beforeAutospacing="1" w:after="100" w:afterAutospacing="1" w:line="240" w:lineRule="auto"/>
      <w:jc w:val="center"/>
      <w:textAlignment w:val="center"/>
    </w:pPr>
    <w:rPr>
      <w:lang w:eastAsia="ru-RU"/>
    </w:rPr>
  </w:style>
  <w:style w:type="paragraph" w:customStyle="1" w:styleId="xl170">
    <w:name w:val="xl170"/>
    <w:basedOn w:val="a"/>
    <w:rsid w:val="003D364D"/>
    <w:pPr>
      <w:pBdr>
        <w:right w:val="single" w:sz="4" w:space="0" w:color="auto"/>
      </w:pBdr>
      <w:spacing w:before="100" w:beforeAutospacing="1" w:after="100" w:afterAutospacing="1" w:line="240" w:lineRule="auto"/>
      <w:textAlignment w:val="top"/>
    </w:pPr>
    <w:rPr>
      <w:lang w:eastAsia="ru-RU"/>
    </w:rPr>
  </w:style>
  <w:style w:type="paragraph" w:customStyle="1" w:styleId="xl171">
    <w:name w:val="xl171"/>
    <w:basedOn w:val="a"/>
    <w:rsid w:val="003D364D"/>
    <w:pPr>
      <w:pBdr>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72">
    <w:name w:val="xl172"/>
    <w:basedOn w:val="a"/>
    <w:rsid w:val="003D364D"/>
    <w:pPr>
      <w:pBdr>
        <w:left w:val="single" w:sz="4" w:space="0" w:color="auto"/>
      </w:pBdr>
      <w:spacing w:before="100" w:beforeAutospacing="1" w:after="100" w:afterAutospacing="1" w:line="240" w:lineRule="auto"/>
      <w:textAlignment w:val="top"/>
    </w:pPr>
    <w:rPr>
      <w:sz w:val="24"/>
      <w:szCs w:val="24"/>
      <w:lang w:eastAsia="ru-RU"/>
    </w:rPr>
  </w:style>
  <w:style w:type="paragraph" w:customStyle="1" w:styleId="xl173">
    <w:name w:val="xl173"/>
    <w:basedOn w:val="a"/>
    <w:rsid w:val="003D364D"/>
    <w:pPr>
      <w:spacing w:before="100" w:beforeAutospacing="1" w:after="100" w:afterAutospacing="1" w:line="240" w:lineRule="auto"/>
      <w:jc w:val="center"/>
      <w:textAlignment w:val="center"/>
    </w:pPr>
    <w:rPr>
      <w:lang w:eastAsia="ru-RU"/>
    </w:rPr>
  </w:style>
  <w:style w:type="paragraph" w:customStyle="1" w:styleId="xl174">
    <w:name w:val="xl174"/>
    <w:basedOn w:val="a"/>
    <w:rsid w:val="003D364D"/>
    <w:pPr>
      <w:pBdr>
        <w:right w:val="single" w:sz="4" w:space="0" w:color="auto"/>
      </w:pBdr>
      <w:spacing w:before="100" w:beforeAutospacing="1" w:after="100" w:afterAutospacing="1" w:line="240" w:lineRule="auto"/>
      <w:jc w:val="center"/>
      <w:textAlignment w:val="center"/>
    </w:pPr>
    <w:rPr>
      <w:lang w:eastAsia="ru-RU"/>
    </w:rPr>
  </w:style>
  <w:style w:type="paragraph" w:customStyle="1" w:styleId="xl175">
    <w:name w:val="xl175"/>
    <w:basedOn w:val="a"/>
    <w:rsid w:val="003D364D"/>
    <w:pPr>
      <w:pBdr>
        <w:top w:val="single" w:sz="4" w:space="0" w:color="auto"/>
        <w:left w:val="single" w:sz="4" w:space="0" w:color="auto"/>
      </w:pBdr>
      <w:spacing w:before="100" w:beforeAutospacing="1" w:after="100" w:afterAutospacing="1" w:line="240" w:lineRule="auto"/>
      <w:textAlignment w:val="top"/>
    </w:pPr>
    <w:rPr>
      <w:lang w:eastAsia="ru-RU"/>
    </w:rPr>
  </w:style>
  <w:style w:type="paragraph" w:customStyle="1" w:styleId="xl176">
    <w:name w:val="xl176"/>
    <w:basedOn w:val="a"/>
    <w:rsid w:val="003D364D"/>
    <w:pPr>
      <w:pBdr>
        <w:left w:val="single" w:sz="4" w:space="0" w:color="auto"/>
      </w:pBdr>
      <w:spacing w:before="100" w:beforeAutospacing="1" w:after="100" w:afterAutospacing="1" w:line="240" w:lineRule="auto"/>
      <w:textAlignment w:val="top"/>
    </w:pPr>
    <w:rPr>
      <w:lang w:eastAsia="ru-RU"/>
    </w:rPr>
  </w:style>
  <w:style w:type="paragraph" w:customStyle="1" w:styleId="xl177">
    <w:name w:val="xl177"/>
    <w:basedOn w:val="a"/>
    <w:rsid w:val="003D364D"/>
    <w:pPr>
      <w:pBdr>
        <w:left w:val="single" w:sz="4" w:space="0" w:color="auto"/>
        <w:bottom w:val="single" w:sz="4" w:space="0" w:color="auto"/>
      </w:pBdr>
      <w:spacing w:before="100" w:beforeAutospacing="1" w:after="100" w:afterAutospacing="1" w:line="240" w:lineRule="auto"/>
      <w:textAlignment w:val="top"/>
    </w:pPr>
    <w:rPr>
      <w:lang w:eastAsia="ru-RU"/>
    </w:rPr>
  </w:style>
  <w:style w:type="paragraph" w:customStyle="1" w:styleId="xl178">
    <w:name w:val="xl178"/>
    <w:basedOn w:val="a"/>
    <w:rsid w:val="003D364D"/>
    <w:pPr>
      <w:pBdr>
        <w:top w:val="single" w:sz="4" w:space="0" w:color="auto"/>
        <w:left w:val="single" w:sz="4" w:space="0" w:color="auto"/>
      </w:pBdr>
      <w:spacing w:before="100" w:beforeAutospacing="1" w:after="100" w:afterAutospacing="1" w:line="240" w:lineRule="auto"/>
      <w:jc w:val="center"/>
      <w:textAlignment w:val="top"/>
    </w:pPr>
    <w:rPr>
      <w:sz w:val="24"/>
      <w:szCs w:val="24"/>
      <w:lang w:eastAsia="ru-RU"/>
    </w:rPr>
  </w:style>
  <w:style w:type="paragraph" w:customStyle="1" w:styleId="xl179">
    <w:name w:val="xl179"/>
    <w:basedOn w:val="a"/>
    <w:rsid w:val="003D364D"/>
    <w:pPr>
      <w:pBdr>
        <w:left w:val="single" w:sz="4" w:space="0" w:color="auto"/>
      </w:pBdr>
      <w:spacing w:before="100" w:beforeAutospacing="1" w:after="100" w:afterAutospacing="1" w:line="240" w:lineRule="auto"/>
      <w:jc w:val="center"/>
      <w:textAlignment w:val="top"/>
    </w:pPr>
    <w:rPr>
      <w:sz w:val="24"/>
      <w:szCs w:val="24"/>
      <w:lang w:eastAsia="ru-RU"/>
    </w:rPr>
  </w:style>
  <w:style w:type="paragraph" w:customStyle="1" w:styleId="xl180">
    <w:name w:val="xl180"/>
    <w:basedOn w:val="a"/>
    <w:rsid w:val="003D364D"/>
    <w:pPr>
      <w:pBdr>
        <w:left w:val="single" w:sz="4" w:space="0" w:color="auto"/>
        <w:bottom w:val="single" w:sz="4" w:space="0" w:color="auto"/>
      </w:pBdr>
      <w:spacing w:before="100" w:beforeAutospacing="1" w:after="100" w:afterAutospacing="1" w:line="240" w:lineRule="auto"/>
      <w:jc w:val="center"/>
      <w:textAlignment w:val="top"/>
    </w:pPr>
    <w:rPr>
      <w:sz w:val="24"/>
      <w:szCs w:val="24"/>
      <w:lang w:eastAsia="ru-RU"/>
    </w:rPr>
  </w:style>
  <w:style w:type="paragraph" w:customStyle="1" w:styleId="xl181">
    <w:name w:val="xl181"/>
    <w:basedOn w:val="a"/>
    <w:rsid w:val="003D364D"/>
    <w:pPr>
      <w:pBdr>
        <w:top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82">
    <w:name w:val="xl182"/>
    <w:basedOn w:val="a"/>
    <w:rsid w:val="003D364D"/>
    <w:pPr>
      <w:pBdr>
        <w:right w:val="single" w:sz="4" w:space="0" w:color="auto"/>
      </w:pBdr>
      <w:spacing w:before="100" w:beforeAutospacing="1" w:after="100" w:afterAutospacing="1" w:line="240" w:lineRule="auto"/>
      <w:textAlignment w:val="top"/>
    </w:pPr>
    <w:rPr>
      <w:sz w:val="24"/>
      <w:szCs w:val="24"/>
      <w:lang w:eastAsia="ru-RU"/>
    </w:rPr>
  </w:style>
  <w:style w:type="paragraph" w:customStyle="1" w:styleId="xl183">
    <w:name w:val="xl183"/>
    <w:basedOn w:val="a"/>
    <w:rsid w:val="003D364D"/>
    <w:pPr>
      <w:pBdr>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84">
    <w:name w:val="xl184"/>
    <w:basedOn w:val="a"/>
    <w:rsid w:val="003D364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sz w:val="24"/>
      <w:szCs w:val="24"/>
      <w:lang w:eastAsia="ru-RU"/>
    </w:rPr>
  </w:style>
  <w:style w:type="paragraph" w:customStyle="1" w:styleId="xl185">
    <w:name w:val="xl185"/>
    <w:basedOn w:val="a"/>
    <w:rsid w:val="003D364D"/>
    <w:pPr>
      <w:pBdr>
        <w:top w:val="single" w:sz="4" w:space="0" w:color="auto"/>
      </w:pBdr>
      <w:spacing w:before="100" w:beforeAutospacing="1" w:after="100" w:afterAutospacing="1" w:line="240" w:lineRule="auto"/>
      <w:jc w:val="center"/>
      <w:textAlignment w:val="top"/>
    </w:pPr>
    <w:rPr>
      <w:sz w:val="24"/>
      <w:szCs w:val="24"/>
      <w:lang w:eastAsia="ru-RU"/>
    </w:rPr>
  </w:style>
  <w:style w:type="paragraph" w:customStyle="1" w:styleId="xl186">
    <w:name w:val="xl186"/>
    <w:basedOn w:val="a"/>
    <w:rsid w:val="003D364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eastAsia="ru-RU"/>
    </w:rPr>
  </w:style>
  <w:style w:type="paragraph" w:customStyle="1" w:styleId="xl187">
    <w:name w:val="xl187"/>
    <w:basedOn w:val="a"/>
    <w:rsid w:val="003D364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24"/>
      <w:szCs w:val="24"/>
      <w:lang w:eastAsia="ru-RU"/>
    </w:rPr>
  </w:style>
  <w:style w:type="paragraph" w:customStyle="1" w:styleId="xl188">
    <w:name w:val="xl188"/>
    <w:basedOn w:val="a"/>
    <w:rsid w:val="003D364D"/>
    <w:pPr>
      <w:pBdr>
        <w:left w:val="single" w:sz="4" w:space="0" w:color="auto"/>
        <w:right w:val="single" w:sz="4" w:space="0" w:color="auto"/>
      </w:pBdr>
      <w:spacing w:before="100" w:beforeAutospacing="1" w:after="100" w:afterAutospacing="1" w:line="240" w:lineRule="auto"/>
      <w:jc w:val="center"/>
      <w:textAlignment w:val="top"/>
    </w:pPr>
    <w:rPr>
      <w:sz w:val="24"/>
      <w:szCs w:val="24"/>
      <w:lang w:eastAsia="ru-RU"/>
    </w:rPr>
  </w:style>
  <w:style w:type="paragraph" w:customStyle="1" w:styleId="xl189">
    <w:name w:val="xl189"/>
    <w:basedOn w:val="a"/>
    <w:rsid w:val="003D364D"/>
    <w:pPr>
      <w:spacing w:before="100" w:beforeAutospacing="1" w:after="100" w:afterAutospacing="1" w:line="240" w:lineRule="auto"/>
      <w:jc w:val="center"/>
      <w:textAlignment w:val="top"/>
    </w:pPr>
    <w:rPr>
      <w:sz w:val="24"/>
      <w:szCs w:val="24"/>
      <w:lang w:eastAsia="ru-RU"/>
    </w:rPr>
  </w:style>
  <w:style w:type="paragraph" w:customStyle="1" w:styleId="xl190">
    <w:name w:val="xl190"/>
    <w:basedOn w:val="a"/>
    <w:rsid w:val="003D364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eastAsia="ru-RU"/>
    </w:rPr>
  </w:style>
  <w:style w:type="paragraph" w:customStyle="1" w:styleId="xl191">
    <w:name w:val="xl191"/>
    <w:basedOn w:val="a"/>
    <w:rsid w:val="003D364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lang w:eastAsia="ru-RU"/>
    </w:rPr>
  </w:style>
  <w:style w:type="paragraph" w:customStyle="1" w:styleId="xl192">
    <w:name w:val="xl192"/>
    <w:basedOn w:val="a"/>
    <w:rsid w:val="003D36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lang w:eastAsia="ru-RU"/>
    </w:rPr>
  </w:style>
  <w:style w:type="paragraph" w:customStyle="1" w:styleId="xl193">
    <w:name w:val="xl193"/>
    <w:basedOn w:val="a"/>
    <w:rsid w:val="003D364D"/>
    <w:pPr>
      <w:pBdr>
        <w:left w:val="single" w:sz="4" w:space="0" w:color="auto"/>
        <w:right w:val="single" w:sz="4" w:space="0" w:color="auto"/>
      </w:pBdr>
      <w:spacing w:before="100" w:beforeAutospacing="1" w:after="100" w:afterAutospacing="1" w:line="240" w:lineRule="auto"/>
      <w:jc w:val="center"/>
      <w:textAlignment w:val="center"/>
    </w:pPr>
    <w:rPr>
      <w:lang w:eastAsia="ru-RU"/>
    </w:rPr>
  </w:style>
  <w:style w:type="paragraph" w:customStyle="1" w:styleId="xl194">
    <w:name w:val="xl194"/>
    <w:basedOn w:val="a"/>
    <w:rsid w:val="003D364D"/>
    <w:pPr>
      <w:pBdr>
        <w:left w:val="single" w:sz="4" w:space="0" w:color="auto"/>
        <w:bottom w:val="single" w:sz="4" w:space="0" w:color="auto"/>
      </w:pBdr>
      <w:spacing w:before="100" w:beforeAutospacing="1" w:after="100" w:afterAutospacing="1" w:line="240" w:lineRule="auto"/>
      <w:textAlignment w:val="top"/>
    </w:pPr>
    <w:rPr>
      <w:sz w:val="24"/>
      <w:szCs w:val="24"/>
      <w:lang w:eastAsia="ru-RU"/>
    </w:rPr>
  </w:style>
  <w:style w:type="paragraph" w:styleId="ac">
    <w:name w:val="Normal (Web)"/>
    <w:basedOn w:val="a"/>
    <w:uiPriority w:val="99"/>
    <w:rsid w:val="003D364D"/>
    <w:pPr>
      <w:spacing w:before="100" w:beforeAutospacing="1" w:after="100" w:afterAutospacing="1" w:line="240" w:lineRule="auto"/>
    </w:pPr>
    <w:rPr>
      <w:rFonts w:ascii="Verdana" w:hAnsi="Verdana"/>
      <w:color w:val="000000"/>
      <w:sz w:val="18"/>
      <w:szCs w:val="18"/>
      <w:lang w:eastAsia="ru-RU"/>
    </w:rPr>
  </w:style>
  <w:style w:type="paragraph" w:customStyle="1" w:styleId="formattext">
    <w:name w:val="formattext"/>
    <w:basedOn w:val="a"/>
    <w:rsid w:val="003D364D"/>
    <w:pPr>
      <w:spacing w:before="100" w:beforeAutospacing="1" w:after="100" w:afterAutospacing="1" w:line="240" w:lineRule="auto"/>
    </w:pPr>
    <w:rPr>
      <w:sz w:val="24"/>
      <w:szCs w:val="24"/>
      <w:lang w:eastAsia="ru-RU"/>
    </w:rPr>
  </w:style>
  <w:style w:type="paragraph" w:customStyle="1" w:styleId="headertext">
    <w:name w:val="headertext"/>
    <w:basedOn w:val="a"/>
    <w:rsid w:val="003D364D"/>
    <w:pPr>
      <w:spacing w:before="100" w:beforeAutospacing="1" w:after="100" w:afterAutospacing="1" w:line="240" w:lineRule="auto"/>
    </w:pPr>
    <w:rPr>
      <w:sz w:val="24"/>
      <w:szCs w:val="24"/>
      <w:lang w:eastAsia="ru-RU"/>
    </w:rPr>
  </w:style>
  <w:style w:type="paragraph" w:customStyle="1" w:styleId="xl69">
    <w:name w:val="xl69"/>
    <w:basedOn w:val="a"/>
    <w:rsid w:val="003D364D"/>
    <w:pPr>
      <w:pBdr>
        <w:bottom w:val="single" w:sz="8" w:space="0" w:color="000000"/>
        <w:right w:val="single" w:sz="8" w:space="0" w:color="000000"/>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3D364D"/>
    <w:pPr>
      <w:pBdr>
        <w:left w:val="single" w:sz="8" w:space="7" w:color="000000"/>
        <w:right w:val="single" w:sz="8" w:space="0" w:color="000000"/>
      </w:pBdr>
      <w:spacing w:before="100" w:beforeAutospacing="1" w:after="100" w:afterAutospacing="1" w:line="240" w:lineRule="auto"/>
      <w:ind w:firstLineChars="100" w:firstLine="100"/>
      <w:textAlignment w:val="center"/>
    </w:pPr>
    <w:rPr>
      <w:rFonts w:eastAsia="Times New Roman"/>
      <w:sz w:val="24"/>
      <w:szCs w:val="24"/>
      <w:lang w:eastAsia="ru-RU"/>
    </w:rPr>
  </w:style>
  <w:style w:type="paragraph" w:customStyle="1" w:styleId="xl195">
    <w:name w:val="xl195"/>
    <w:basedOn w:val="a"/>
    <w:rsid w:val="003D364D"/>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96">
    <w:name w:val="xl196"/>
    <w:basedOn w:val="a"/>
    <w:rsid w:val="003D364D"/>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eastAsia="Times New Roman"/>
      <w:sz w:val="24"/>
      <w:szCs w:val="24"/>
      <w:lang w:eastAsia="ru-RU"/>
    </w:rPr>
  </w:style>
  <w:style w:type="paragraph" w:customStyle="1" w:styleId="xl197">
    <w:name w:val="xl197"/>
    <w:basedOn w:val="a"/>
    <w:rsid w:val="003D364D"/>
    <w:pPr>
      <w:pBdr>
        <w:left w:val="single" w:sz="8" w:space="0" w:color="000000"/>
        <w:right w:val="single" w:sz="8" w:space="0" w:color="000000"/>
      </w:pBdr>
      <w:spacing w:before="100" w:beforeAutospacing="1" w:after="100" w:afterAutospacing="1" w:line="240" w:lineRule="auto"/>
      <w:textAlignment w:val="center"/>
    </w:pPr>
    <w:rPr>
      <w:rFonts w:eastAsia="Times New Roman"/>
      <w:sz w:val="24"/>
      <w:szCs w:val="24"/>
      <w:lang w:eastAsia="ru-RU"/>
    </w:rPr>
  </w:style>
  <w:style w:type="paragraph" w:customStyle="1" w:styleId="xl198">
    <w:name w:val="xl198"/>
    <w:basedOn w:val="a"/>
    <w:rsid w:val="003D364D"/>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eastAsia="Times New Roman"/>
      <w:sz w:val="24"/>
      <w:szCs w:val="24"/>
      <w:lang w:eastAsia="ru-RU"/>
    </w:rPr>
  </w:style>
  <w:style w:type="paragraph" w:customStyle="1" w:styleId="xl199">
    <w:name w:val="xl199"/>
    <w:basedOn w:val="a"/>
    <w:rsid w:val="003D364D"/>
    <w:pPr>
      <w:pBdr>
        <w:top w:val="single" w:sz="8" w:space="0" w:color="000000"/>
        <w:left w:val="single" w:sz="8" w:space="0" w:color="000000"/>
        <w:right w:val="single" w:sz="8" w:space="0" w:color="000000"/>
      </w:pBdr>
      <w:shd w:val="clear" w:color="000000" w:fill="FFE699"/>
      <w:spacing w:before="100" w:beforeAutospacing="1" w:after="100" w:afterAutospacing="1" w:line="240" w:lineRule="auto"/>
      <w:jc w:val="center"/>
      <w:textAlignment w:val="center"/>
    </w:pPr>
    <w:rPr>
      <w:rFonts w:eastAsia="Times New Roman"/>
      <w:sz w:val="24"/>
      <w:szCs w:val="24"/>
      <w:lang w:eastAsia="ru-RU"/>
    </w:rPr>
  </w:style>
  <w:style w:type="paragraph" w:customStyle="1" w:styleId="xl200">
    <w:name w:val="xl200"/>
    <w:basedOn w:val="a"/>
    <w:rsid w:val="003D364D"/>
    <w:pPr>
      <w:pBdr>
        <w:left w:val="single" w:sz="8" w:space="0" w:color="000000"/>
        <w:right w:val="single" w:sz="8" w:space="0" w:color="000000"/>
      </w:pBdr>
      <w:shd w:val="clear" w:color="000000" w:fill="FFE699"/>
      <w:spacing w:before="100" w:beforeAutospacing="1" w:after="100" w:afterAutospacing="1" w:line="240" w:lineRule="auto"/>
      <w:jc w:val="center"/>
      <w:textAlignment w:val="center"/>
    </w:pPr>
    <w:rPr>
      <w:rFonts w:eastAsia="Times New Roman"/>
      <w:sz w:val="24"/>
      <w:szCs w:val="24"/>
      <w:lang w:eastAsia="ru-RU"/>
    </w:rPr>
  </w:style>
  <w:style w:type="paragraph" w:customStyle="1" w:styleId="xl201">
    <w:name w:val="xl201"/>
    <w:basedOn w:val="a"/>
    <w:rsid w:val="003D364D"/>
    <w:pPr>
      <w:pBdr>
        <w:left w:val="single" w:sz="8" w:space="0" w:color="000000"/>
        <w:bottom w:val="single" w:sz="8" w:space="0" w:color="000000"/>
        <w:right w:val="single" w:sz="8" w:space="0" w:color="000000"/>
      </w:pBdr>
      <w:shd w:val="clear" w:color="000000" w:fill="FFE699"/>
      <w:spacing w:before="100" w:beforeAutospacing="1" w:after="100" w:afterAutospacing="1" w:line="240" w:lineRule="auto"/>
      <w:jc w:val="center"/>
      <w:textAlignment w:val="center"/>
    </w:pPr>
    <w:rPr>
      <w:rFonts w:eastAsia="Times New Roman"/>
      <w:sz w:val="24"/>
      <w:szCs w:val="24"/>
      <w:lang w:eastAsia="ru-RU"/>
    </w:rPr>
  </w:style>
  <w:style w:type="paragraph" w:customStyle="1" w:styleId="xl202">
    <w:name w:val="xl202"/>
    <w:basedOn w:val="a"/>
    <w:rsid w:val="003D364D"/>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eastAsia="Times New Roman"/>
      <w:sz w:val="24"/>
      <w:szCs w:val="24"/>
      <w:lang w:eastAsia="ru-RU"/>
    </w:rPr>
  </w:style>
  <w:style w:type="paragraph" w:customStyle="1" w:styleId="xl203">
    <w:name w:val="xl203"/>
    <w:basedOn w:val="a"/>
    <w:rsid w:val="003D364D"/>
    <w:pPr>
      <w:pBdr>
        <w:left w:val="single" w:sz="8" w:space="0" w:color="000000"/>
        <w:right w:val="single" w:sz="8" w:space="0" w:color="000000"/>
      </w:pBdr>
      <w:spacing w:before="100" w:beforeAutospacing="1" w:after="100" w:afterAutospacing="1" w:line="240" w:lineRule="auto"/>
      <w:jc w:val="center"/>
      <w:textAlignment w:val="top"/>
    </w:pPr>
    <w:rPr>
      <w:rFonts w:eastAsia="Times New Roman"/>
      <w:sz w:val="24"/>
      <w:szCs w:val="24"/>
      <w:lang w:eastAsia="ru-RU"/>
    </w:rPr>
  </w:style>
  <w:style w:type="paragraph" w:customStyle="1" w:styleId="xl204">
    <w:name w:val="xl204"/>
    <w:basedOn w:val="a"/>
    <w:rsid w:val="003D364D"/>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eastAsia="Times New Roman"/>
      <w:sz w:val="24"/>
      <w:szCs w:val="24"/>
      <w:lang w:eastAsia="ru-RU"/>
    </w:rPr>
  </w:style>
  <w:style w:type="paragraph" w:customStyle="1" w:styleId="xl205">
    <w:name w:val="xl205"/>
    <w:basedOn w:val="a"/>
    <w:rsid w:val="003D364D"/>
    <w:pPr>
      <w:pBdr>
        <w:top w:val="single" w:sz="8" w:space="0" w:color="000000"/>
        <w:left w:val="single" w:sz="8" w:space="0" w:color="000000"/>
        <w:right w:val="single" w:sz="8" w:space="0" w:color="000000"/>
      </w:pBdr>
      <w:shd w:val="clear" w:color="000000" w:fill="FFE699"/>
      <w:spacing w:before="100" w:beforeAutospacing="1" w:after="100" w:afterAutospacing="1" w:line="240" w:lineRule="auto"/>
      <w:textAlignment w:val="center"/>
    </w:pPr>
    <w:rPr>
      <w:rFonts w:eastAsia="Times New Roman"/>
      <w:sz w:val="24"/>
      <w:szCs w:val="24"/>
      <w:lang w:eastAsia="ru-RU"/>
    </w:rPr>
  </w:style>
  <w:style w:type="paragraph" w:customStyle="1" w:styleId="xl206">
    <w:name w:val="xl206"/>
    <w:basedOn w:val="a"/>
    <w:rsid w:val="003D364D"/>
    <w:pPr>
      <w:pBdr>
        <w:left w:val="single" w:sz="8" w:space="0" w:color="000000"/>
        <w:right w:val="single" w:sz="8" w:space="0" w:color="000000"/>
      </w:pBdr>
      <w:shd w:val="clear" w:color="000000" w:fill="FFE699"/>
      <w:spacing w:before="100" w:beforeAutospacing="1" w:after="100" w:afterAutospacing="1" w:line="240" w:lineRule="auto"/>
      <w:textAlignment w:val="center"/>
    </w:pPr>
    <w:rPr>
      <w:rFonts w:eastAsia="Times New Roman"/>
      <w:sz w:val="24"/>
      <w:szCs w:val="24"/>
      <w:lang w:eastAsia="ru-RU"/>
    </w:rPr>
  </w:style>
  <w:style w:type="paragraph" w:customStyle="1" w:styleId="xl207">
    <w:name w:val="xl207"/>
    <w:basedOn w:val="a"/>
    <w:rsid w:val="003D364D"/>
    <w:pPr>
      <w:pBdr>
        <w:left w:val="single" w:sz="8" w:space="0" w:color="000000"/>
        <w:bottom w:val="single" w:sz="8" w:space="0" w:color="000000"/>
        <w:right w:val="single" w:sz="8" w:space="0" w:color="000000"/>
      </w:pBdr>
      <w:shd w:val="clear" w:color="000000" w:fill="FFE699"/>
      <w:spacing w:before="100" w:beforeAutospacing="1" w:after="100" w:afterAutospacing="1" w:line="240" w:lineRule="auto"/>
      <w:textAlignment w:val="center"/>
    </w:pPr>
    <w:rPr>
      <w:rFonts w:eastAsia="Times New Roman"/>
      <w:sz w:val="24"/>
      <w:szCs w:val="24"/>
      <w:lang w:eastAsia="ru-RU"/>
    </w:rPr>
  </w:style>
  <w:style w:type="paragraph" w:customStyle="1" w:styleId="xl208">
    <w:name w:val="xl208"/>
    <w:basedOn w:val="a"/>
    <w:rsid w:val="003D364D"/>
    <w:pPr>
      <w:pBdr>
        <w:top w:val="single" w:sz="8" w:space="0" w:color="000000"/>
        <w:left w:val="single" w:sz="8" w:space="0" w:color="000000"/>
        <w:right w:val="single" w:sz="8" w:space="0" w:color="000000"/>
      </w:pBdr>
      <w:shd w:val="clear" w:color="000000" w:fill="FFFF00"/>
      <w:spacing w:before="100" w:beforeAutospacing="1" w:after="100" w:afterAutospacing="1" w:line="240" w:lineRule="auto"/>
      <w:jc w:val="center"/>
      <w:textAlignment w:val="top"/>
    </w:pPr>
    <w:rPr>
      <w:rFonts w:eastAsia="Times New Roman"/>
      <w:sz w:val="24"/>
      <w:szCs w:val="24"/>
      <w:lang w:eastAsia="ru-RU"/>
    </w:rPr>
  </w:style>
  <w:style w:type="paragraph" w:customStyle="1" w:styleId="xl209">
    <w:name w:val="xl209"/>
    <w:basedOn w:val="a"/>
    <w:rsid w:val="003D364D"/>
    <w:pPr>
      <w:pBdr>
        <w:left w:val="single" w:sz="8" w:space="0" w:color="000000"/>
        <w:right w:val="single" w:sz="8" w:space="0" w:color="000000"/>
      </w:pBdr>
      <w:shd w:val="clear" w:color="000000" w:fill="FFFF00"/>
      <w:spacing w:before="100" w:beforeAutospacing="1" w:after="100" w:afterAutospacing="1" w:line="240" w:lineRule="auto"/>
      <w:jc w:val="center"/>
      <w:textAlignment w:val="top"/>
    </w:pPr>
    <w:rPr>
      <w:rFonts w:eastAsia="Times New Roman"/>
      <w:sz w:val="24"/>
      <w:szCs w:val="24"/>
      <w:lang w:eastAsia="ru-RU"/>
    </w:rPr>
  </w:style>
  <w:style w:type="paragraph" w:customStyle="1" w:styleId="xl210">
    <w:name w:val="xl210"/>
    <w:basedOn w:val="a"/>
    <w:rsid w:val="003D364D"/>
    <w:pPr>
      <w:pBdr>
        <w:left w:val="single" w:sz="8" w:space="0" w:color="000000"/>
        <w:bottom w:val="single" w:sz="8" w:space="0" w:color="000000"/>
        <w:right w:val="single" w:sz="8" w:space="0" w:color="000000"/>
      </w:pBdr>
      <w:shd w:val="clear" w:color="000000" w:fill="FFFF00"/>
      <w:spacing w:before="100" w:beforeAutospacing="1" w:after="100" w:afterAutospacing="1" w:line="240" w:lineRule="auto"/>
      <w:jc w:val="center"/>
      <w:textAlignment w:val="top"/>
    </w:pPr>
    <w:rPr>
      <w:rFonts w:eastAsia="Times New Roman"/>
      <w:sz w:val="24"/>
      <w:szCs w:val="24"/>
      <w:lang w:eastAsia="ru-RU"/>
    </w:rPr>
  </w:style>
  <w:style w:type="paragraph" w:customStyle="1" w:styleId="xl211">
    <w:name w:val="xl211"/>
    <w:basedOn w:val="a"/>
    <w:rsid w:val="003D364D"/>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eastAsia="Times New Roman"/>
      <w:sz w:val="24"/>
      <w:szCs w:val="24"/>
      <w:lang w:eastAsia="ru-RU"/>
    </w:rPr>
  </w:style>
  <w:style w:type="paragraph" w:customStyle="1" w:styleId="xl212">
    <w:name w:val="xl212"/>
    <w:basedOn w:val="a"/>
    <w:rsid w:val="003D364D"/>
    <w:pPr>
      <w:pBdr>
        <w:left w:val="single" w:sz="8" w:space="0" w:color="000000"/>
        <w:right w:val="single" w:sz="8" w:space="0" w:color="000000"/>
      </w:pBdr>
      <w:spacing w:before="100" w:beforeAutospacing="1" w:after="100" w:afterAutospacing="1" w:line="240" w:lineRule="auto"/>
      <w:textAlignment w:val="top"/>
    </w:pPr>
    <w:rPr>
      <w:rFonts w:eastAsia="Times New Roman"/>
      <w:sz w:val="24"/>
      <w:szCs w:val="24"/>
      <w:lang w:eastAsia="ru-RU"/>
    </w:rPr>
  </w:style>
  <w:style w:type="paragraph" w:customStyle="1" w:styleId="xl213">
    <w:name w:val="xl213"/>
    <w:basedOn w:val="a"/>
    <w:rsid w:val="003D364D"/>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eastAsia="Times New Roman"/>
      <w:sz w:val="24"/>
      <w:szCs w:val="24"/>
      <w:lang w:eastAsia="ru-RU"/>
    </w:rPr>
  </w:style>
  <w:style w:type="paragraph" w:customStyle="1" w:styleId="xl214">
    <w:name w:val="xl214"/>
    <w:basedOn w:val="a"/>
    <w:rsid w:val="003D364D"/>
    <w:pPr>
      <w:pBdr>
        <w:top w:val="single" w:sz="8" w:space="0" w:color="000000"/>
        <w:left w:val="single" w:sz="8" w:space="0" w:color="000000"/>
        <w:right w:val="single" w:sz="8" w:space="0" w:color="000000"/>
      </w:pBdr>
      <w:shd w:val="clear" w:color="000000" w:fill="FFFF00"/>
      <w:spacing w:before="100" w:beforeAutospacing="1" w:after="100" w:afterAutospacing="1" w:line="240" w:lineRule="auto"/>
      <w:textAlignment w:val="center"/>
    </w:pPr>
    <w:rPr>
      <w:rFonts w:eastAsia="Times New Roman"/>
      <w:sz w:val="24"/>
      <w:szCs w:val="24"/>
      <w:lang w:eastAsia="ru-RU"/>
    </w:rPr>
  </w:style>
  <w:style w:type="paragraph" w:customStyle="1" w:styleId="xl215">
    <w:name w:val="xl215"/>
    <w:basedOn w:val="a"/>
    <w:rsid w:val="003D364D"/>
    <w:pPr>
      <w:pBdr>
        <w:left w:val="single" w:sz="8" w:space="0" w:color="000000"/>
        <w:bottom w:val="single" w:sz="8" w:space="0" w:color="000000"/>
        <w:right w:val="single" w:sz="8" w:space="0" w:color="000000"/>
      </w:pBdr>
      <w:shd w:val="clear" w:color="000000" w:fill="FFFF00"/>
      <w:spacing w:before="100" w:beforeAutospacing="1" w:after="100" w:afterAutospacing="1" w:line="240" w:lineRule="auto"/>
      <w:textAlignment w:val="center"/>
    </w:pPr>
    <w:rPr>
      <w:rFonts w:eastAsia="Times New Roman"/>
      <w:sz w:val="24"/>
      <w:szCs w:val="24"/>
      <w:lang w:eastAsia="ru-RU"/>
    </w:rPr>
  </w:style>
  <w:style w:type="paragraph" w:customStyle="1" w:styleId="xl216">
    <w:name w:val="xl216"/>
    <w:basedOn w:val="a"/>
    <w:rsid w:val="003D364D"/>
    <w:pPr>
      <w:pBdr>
        <w:top w:val="single" w:sz="8" w:space="0" w:color="auto"/>
        <w:left w:val="single" w:sz="8" w:space="0" w:color="auto"/>
        <w:right w:val="single" w:sz="8" w:space="0" w:color="000000"/>
      </w:pBdr>
      <w:spacing w:before="100" w:beforeAutospacing="1" w:after="100" w:afterAutospacing="1" w:line="240" w:lineRule="auto"/>
      <w:jc w:val="center"/>
      <w:textAlignment w:val="top"/>
    </w:pPr>
    <w:rPr>
      <w:rFonts w:eastAsia="Times New Roman"/>
      <w:sz w:val="24"/>
      <w:szCs w:val="24"/>
      <w:lang w:eastAsia="ru-RU"/>
    </w:rPr>
  </w:style>
  <w:style w:type="paragraph" w:customStyle="1" w:styleId="xl217">
    <w:name w:val="xl217"/>
    <w:basedOn w:val="a"/>
    <w:rsid w:val="003D364D"/>
    <w:pPr>
      <w:pBdr>
        <w:left w:val="single" w:sz="8" w:space="0" w:color="auto"/>
        <w:right w:val="single" w:sz="8" w:space="0" w:color="000000"/>
      </w:pBdr>
      <w:spacing w:before="100" w:beforeAutospacing="1" w:after="100" w:afterAutospacing="1" w:line="240" w:lineRule="auto"/>
      <w:jc w:val="center"/>
      <w:textAlignment w:val="top"/>
    </w:pPr>
    <w:rPr>
      <w:rFonts w:eastAsia="Times New Roman"/>
      <w:sz w:val="24"/>
      <w:szCs w:val="24"/>
      <w:lang w:eastAsia="ru-RU"/>
    </w:rPr>
  </w:style>
  <w:style w:type="paragraph" w:customStyle="1" w:styleId="xl218">
    <w:name w:val="xl218"/>
    <w:basedOn w:val="a"/>
    <w:rsid w:val="003D364D"/>
    <w:pPr>
      <w:pBdr>
        <w:left w:val="single" w:sz="8" w:space="0" w:color="auto"/>
        <w:bottom w:val="single" w:sz="8" w:space="0" w:color="auto"/>
        <w:right w:val="single" w:sz="8" w:space="0" w:color="000000"/>
      </w:pBdr>
      <w:spacing w:before="100" w:beforeAutospacing="1" w:after="100" w:afterAutospacing="1" w:line="240" w:lineRule="auto"/>
      <w:jc w:val="center"/>
      <w:textAlignment w:val="top"/>
    </w:pPr>
    <w:rPr>
      <w:rFonts w:eastAsia="Times New Roman"/>
      <w:sz w:val="24"/>
      <w:szCs w:val="24"/>
      <w:lang w:eastAsia="ru-RU"/>
    </w:rPr>
  </w:style>
  <w:style w:type="paragraph" w:customStyle="1" w:styleId="xl219">
    <w:name w:val="xl219"/>
    <w:basedOn w:val="a"/>
    <w:rsid w:val="003D364D"/>
    <w:pPr>
      <w:pBdr>
        <w:top w:val="single" w:sz="8" w:space="0" w:color="auto"/>
        <w:left w:val="single" w:sz="8" w:space="0" w:color="000000"/>
        <w:right w:val="single" w:sz="8" w:space="0" w:color="auto"/>
      </w:pBdr>
      <w:spacing w:before="100" w:beforeAutospacing="1" w:after="100" w:afterAutospacing="1" w:line="240" w:lineRule="auto"/>
      <w:jc w:val="center"/>
      <w:textAlignment w:val="top"/>
    </w:pPr>
    <w:rPr>
      <w:rFonts w:eastAsia="Times New Roman"/>
      <w:sz w:val="24"/>
      <w:szCs w:val="24"/>
      <w:lang w:eastAsia="ru-RU"/>
    </w:rPr>
  </w:style>
  <w:style w:type="paragraph" w:customStyle="1" w:styleId="xl220">
    <w:name w:val="xl220"/>
    <w:basedOn w:val="a"/>
    <w:rsid w:val="003D364D"/>
    <w:pPr>
      <w:pBdr>
        <w:left w:val="single" w:sz="8" w:space="0" w:color="000000"/>
        <w:right w:val="single" w:sz="8" w:space="0" w:color="auto"/>
      </w:pBdr>
      <w:spacing w:before="100" w:beforeAutospacing="1" w:after="100" w:afterAutospacing="1" w:line="240" w:lineRule="auto"/>
      <w:jc w:val="center"/>
      <w:textAlignment w:val="top"/>
    </w:pPr>
    <w:rPr>
      <w:rFonts w:eastAsia="Times New Roman"/>
      <w:sz w:val="24"/>
      <w:szCs w:val="24"/>
      <w:lang w:eastAsia="ru-RU"/>
    </w:rPr>
  </w:style>
  <w:style w:type="paragraph" w:customStyle="1" w:styleId="xl221">
    <w:name w:val="xl221"/>
    <w:basedOn w:val="a"/>
    <w:rsid w:val="003D364D"/>
    <w:pPr>
      <w:pBdr>
        <w:left w:val="single" w:sz="8" w:space="0" w:color="000000"/>
        <w:bottom w:val="single" w:sz="8" w:space="0" w:color="auto"/>
        <w:right w:val="single" w:sz="8" w:space="0" w:color="auto"/>
      </w:pBdr>
      <w:spacing w:before="100" w:beforeAutospacing="1" w:after="100" w:afterAutospacing="1" w:line="240" w:lineRule="auto"/>
      <w:jc w:val="center"/>
      <w:textAlignment w:val="top"/>
    </w:pPr>
    <w:rPr>
      <w:rFonts w:eastAsia="Times New Roman"/>
      <w:sz w:val="24"/>
      <w:szCs w:val="24"/>
      <w:lang w:eastAsia="ru-RU"/>
    </w:rPr>
  </w:style>
  <w:style w:type="paragraph" w:customStyle="1" w:styleId="xl222">
    <w:name w:val="xl222"/>
    <w:basedOn w:val="a"/>
    <w:rsid w:val="003D364D"/>
    <w:pPr>
      <w:pBdr>
        <w:top w:val="single" w:sz="8" w:space="0" w:color="auto"/>
        <w:left w:val="single" w:sz="8" w:space="0" w:color="000000"/>
        <w:right w:val="single" w:sz="8" w:space="0" w:color="000000"/>
      </w:pBdr>
      <w:shd w:val="clear" w:color="000000" w:fill="FFFF00"/>
      <w:spacing w:before="100" w:beforeAutospacing="1" w:after="100" w:afterAutospacing="1" w:line="240" w:lineRule="auto"/>
      <w:textAlignment w:val="center"/>
    </w:pPr>
    <w:rPr>
      <w:rFonts w:eastAsia="Times New Roman"/>
      <w:sz w:val="24"/>
      <w:szCs w:val="24"/>
      <w:lang w:eastAsia="ru-RU"/>
    </w:rPr>
  </w:style>
  <w:style w:type="paragraph" w:customStyle="1" w:styleId="xl223">
    <w:name w:val="xl223"/>
    <w:basedOn w:val="a"/>
    <w:rsid w:val="003D364D"/>
    <w:pPr>
      <w:pBdr>
        <w:top w:val="single" w:sz="8" w:space="0" w:color="auto"/>
        <w:left w:val="single" w:sz="8" w:space="0" w:color="000000"/>
        <w:right w:val="single" w:sz="8" w:space="0" w:color="000000"/>
      </w:pBdr>
      <w:shd w:val="clear" w:color="000000" w:fill="FFFF00"/>
      <w:spacing w:before="100" w:beforeAutospacing="1" w:after="100" w:afterAutospacing="1" w:line="240" w:lineRule="auto"/>
      <w:jc w:val="center"/>
      <w:textAlignment w:val="center"/>
    </w:pPr>
    <w:rPr>
      <w:rFonts w:eastAsia="Times New Roman"/>
      <w:sz w:val="24"/>
      <w:szCs w:val="24"/>
      <w:lang w:eastAsia="ru-RU"/>
    </w:rPr>
  </w:style>
  <w:style w:type="paragraph" w:customStyle="1" w:styleId="xl224">
    <w:name w:val="xl224"/>
    <w:basedOn w:val="a"/>
    <w:rsid w:val="003D364D"/>
    <w:pPr>
      <w:pBdr>
        <w:left w:val="single" w:sz="8" w:space="0" w:color="000000"/>
        <w:right w:val="single" w:sz="8" w:space="0" w:color="000000"/>
      </w:pBdr>
      <w:shd w:val="clear" w:color="000000" w:fill="FFFF00"/>
      <w:spacing w:before="100" w:beforeAutospacing="1" w:after="100" w:afterAutospacing="1" w:line="240" w:lineRule="auto"/>
      <w:jc w:val="center"/>
      <w:textAlignment w:val="center"/>
    </w:pPr>
    <w:rPr>
      <w:rFonts w:eastAsia="Times New Roman"/>
      <w:sz w:val="24"/>
      <w:szCs w:val="24"/>
      <w:lang w:eastAsia="ru-RU"/>
    </w:rPr>
  </w:style>
  <w:style w:type="paragraph" w:customStyle="1" w:styleId="xl225">
    <w:name w:val="xl225"/>
    <w:basedOn w:val="a"/>
    <w:rsid w:val="003D364D"/>
    <w:pPr>
      <w:pBdr>
        <w:left w:val="single" w:sz="8" w:space="0" w:color="000000"/>
        <w:bottom w:val="single" w:sz="8" w:space="0" w:color="000000"/>
        <w:right w:val="single" w:sz="8" w:space="0" w:color="000000"/>
      </w:pBdr>
      <w:shd w:val="clear" w:color="000000" w:fill="FFFF00"/>
      <w:spacing w:before="100" w:beforeAutospacing="1" w:after="100" w:afterAutospacing="1" w:line="240" w:lineRule="auto"/>
      <w:jc w:val="center"/>
      <w:textAlignment w:val="center"/>
    </w:pPr>
    <w:rPr>
      <w:rFonts w:eastAsia="Times New Roman"/>
      <w:sz w:val="24"/>
      <w:szCs w:val="24"/>
      <w:lang w:eastAsia="ru-RU"/>
    </w:rPr>
  </w:style>
  <w:style w:type="paragraph" w:customStyle="1" w:styleId="xl226">
    <w:name w:val="xl226"/>
    <w:basedOn w:val="a"/>
    <w:rsid w:val="003D364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227">
    <w:name w:val="xl227"/>
    <w:basedOn w:val="a"/>
    <w:rsid w:val="003D364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228">
    <w:name w:val="xl228"/>
    <w:basedOn w:val="a"/>
    <w:rsid w:val="003D364D"/>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sz w:val="24"/>
      <w:szCs w:val="24"/>
      <w:lang w:eastAsia="ru-RU"/>
    </w:rPr>
  </w:style>
  <w:style w:type="paragraph" w:customStyle="1" w:styleId="xl229">
    <w:name w:val="xl229"/>
    <w:basedOn w:val="a"/>
    <w:rsid w:val="003D364D"/>
    <w:pPr>
      <w:pBdr>
        <w:left w:val="single" w:sz="8" w:space="0" w:color="auto"/>
        <w:right w:val="single" w:sz="8" w:space="0" w:color="auto"/>
      </w:pBdr>
      <w:spacing w:before="100" w:beforeAutospacing="1" w:after="100" w:afterAutospacing="1" w:line="240" w:lineRule="auto"/>
      <w:jc w:val="center"/>
      <w:textAlignment w:val="top"/>
    </w:pPr>
    <w:rPr>
      <w:rFonts w:eastAsia="Times New Roman"/>
      <w:sz w:val="24"/>
      <w:szCs w:val="24"/>
      <w:lang w:eastAsia="ru-RU"/>
    </w:rPr>
  </w:style>
  <w:style w:type="paragraph" w:customStyle="1" w:styleId="xl230">
    <w:name w:val="xl230"/>
    <w:basedOn w:val="a"/>
    <w:rsid w:val="003D364D"/>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 w:val="24"/>
      <w:szCs w:val="24"/>
      <w:lang w:eastAsia="ru-RU"/>
    </w:rPr>
  </w:style>
  <w:style w:type="paragraph" w:customStyle="1" w:styleId="xl231">
    <w:name w:val="xl231"/>
    <w:basedOn w:val="a"/>
    <w:rsid w:val="003D364D"/>
    <w:pPr>
      <w:pBdr>
        <w:top w:val="single" w:sz="8" w:space="0" w:color="000000"/>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232">
    <w:name w:val="xl232"/>
    <w:basedOn w:val="a"/>
    <w:rsid w:val="003D364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233">
    <w:name w:val="xl233"/>
    <w:basedOn w:val="a"/>
    <w:rsid w:val="003D364D"/>
    <w:pPr>
      <w:pBdr>
        <w:left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234">
    <w:name w:val="xl234"/>
    <w:basedOn w:val="a"/>
    <w:rsid w:val="003D364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235">
    <w:name w:val="xl235"/>
    <w:basedOn w:val="a"/>
    <w:rsid w:val="003D364D"/>
    <w:pPr>
      <w:pBdr>
        <w:top w:val="single" w:sz="8" w:space="0" w:color="000000"/>
        <w:left w:val="single" w:sz="8" w:space="0" w:color="000000"/>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236">
    <w:name w:val="xl236"/>
    <w:basedOn w:val="a"/>
    <w:rsid w:val="003D364D"/>
    <w:pPr>
      <w:pBdr>
        <w:left w:val="single" w:sz="8" w:space="0" w:color="000000"/>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237">
    <w:name w:val="xl237"/>
    <w:basedOn w:val="a"/>
    <w:rsid w:val="003D364D"/>
    <w:pPr>
      <w:pBdr>
        <w:top w:val="single" w:sz="8" w:space="0" w:color="000000"/>
        <w:left w:val="single" w:sz="8" w:space="0" w:color="000000"/>
      </w:pBdr>
      <w:spacing w:before="100" w:beforeAutospacing="1" w:after="100" w:afterAutospacing="1" w:line="240" w:lineRule="auto"/>
      <w:textAlignment w:val="center"/>
    </w:pPr>
    <w:rPr>
      <w:rFonts w:eastAsia="Times New Roman"/>
      <w:sz w:val="24"/>
      <w:szCs w:val="24"/>
      <w:lang w:eastAsia="ru-RU"/>
    </w:rPr>
  </w:style>
  <w:style w:type="paragraph" w:customStyle="1" w:styleId="xl238">
    <w:name w:val="xl238"/>
    <w:basedOn w:val="a"/>
    <w:rsid w:val="003D364D"/>
    <w:pPr>
      <w:pBdr>
        <w:left w:val="single" w:sz="8" w:space="0" w:color="000000"/>
      </w:pBdr>
      <w:spacing w:before="100" w:beforeAutospacing="1" w:after="100" w:afterAutospacing="1" w:line="240" w:lineRule="auto"/>
      <w:textAlignment w:val="center"/>
    </w:pPr>
    <w:rPr>
      <w:rFonts w:eastAsia="Times New Roman"/>
      <w:sz w:val="24"/>
      <w:szCs w:val="24"/>
      <w:lang w:eastAsia="ru-RU"/>
    </w:rPr>
  </w:style>
  <w:style w:type="paragraph" w:customStyle="1" w:styleId="xl239">
    <w:name w:val="xl239"/>
    <w:basedOn w:val="a"/>
    <w:rsid w:val="003D364D"/>
    <w:pPr>
      <w:pBdr>
        <w:left w:val="single" w:sz="8" w:space="0" w:color="000000"/>
        <w:bottom w:val="single" w:sz="8" w:space="0" w:color="000000"/>
      </w:pBdr>
      <w:spacing w:before="100" w:beforeAutospacing="1" w:after="100" w:afterAutospacing="1" w:line="240" w:lineRule="auto"/>
      <w:textAlignment w:val="center"/>
    </w:pPr>
    <w:rPr>
      <w:rFonts w:eastAsia="Times New Roman"/>
      <w:sz w:val="24"/>
      <w:szCs w:val="24"/>
      <w:lang w:eastAsia="ru-RU"/>
    </w:rPr>
  </w:style>
  <w:style w:type="paragraph" w:customStyle="1" w:styleId="xl240">
    <w:name w:val="xl240"/>
    <w:basedOn w:val="a"/>
    <w:rsid w:val="003D364D"/>
    <w:pPr>
      <w:pBdr>
        <w:left w:val="single" w:sz="8" w:space="0" w:color="000000"/>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241">
    <w:name w:val="xl241"/>
    <w:basedOn w:val="a"/>
    <w:rsid w:val="003D364D"/>
    <w:pPr>
      <w:pBdr>
        <w:top w:val="single" w:sz="8" w:space="0" w:color="auto"/>
        <w:left w:val="single" w:sz="8" w:space="0" w:color="000000"/>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242">
    <w:name w:val="xl242"/>
    <w:basedOn w:val="a"/>
    <w:rsid w:val="003D364D"/>
    <w:pPr>
      <w:pBdr>
        <w:top w:val="single" w:sz="8" w:space="0" w:color="auto"/>
        <w:left w:val="single" w:sz="8" w:space="0" w:color="auto"/>
      </w:pBdr>
      <w:spacing w:before="100" w:beforeAutospacing="1" w:after="100" w:afterAutospacing="1" w:line="240" w:lineRule="auto"/>
      <w:jc w:val="center"/>
      <w:textAlignment w:val="top"/>
    </w:pPr>
    <w:rPr>
      <w:rFonts w:eastAsia="Times New Roman"/>
      <w:sz w:val="24"/>
      <w:szCs w:val="24"/>
      <w:lang w:eastAsia="ru-RU"/>
    </w:rPr>
  </w:style>
  <w:style w:type="paragraph" w:customStyle="1" w:styleId="xl243">
    <w:name w:val="xl243"/>
    <w:basedOn w:val="a"/>
    <w:rsid w:val="003D364D"/>
    <w:pPr>
      <w:pBdr>
        <w:left w:val="single" w:sz="8" w:space="0" w:color="auto"/>
      </w:pBdr>
      <w:spacing w:before="100" w:beforeAutospacing="1" w:after="100" w:afterAutospacing="1" w:line="240" w:lineRule="auto"/>
      <w:jc w:val="center"/>
      <w:textAlignment w:val="top"/>
    </w:pPr>
    <w:rPr>
      <w:rFonts w:eastAsia="Times New Roman"/>
      <w:sz w:val="24"/>
      <w:szCs w:val="24"/>
      <w:lang w:eastAsia="ru-RU"/>
    </w:rPr>
  </w:style>
  <w:style w:type="paragraph" w:customStyle="1" w:styleId="xl244">
    <w:name w:val="xl244"/>
    <w:basedOn w:val="a"/>
    <w:rsid w:val="003D364D"/>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245">
    <w:name w:val="xl245"/>
    <w:basedOn w:val="a"/>
    <w:rsid w:val="003D364D"/>
    <w:pPr>
      <w:pBdr>
        <w:top w:val="single" w:sz="8" w:space="0" w:color="000000"/>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246">
    <w:name w:val="xl246"/>
    <w:basedOn w:val="a"/>
    <w:rsid w:val="003D364D"/>
    <w:pPr>
      <w:pBdr>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247">
    <w:name w:val="xl247"/>
    <w:basedOn w:val="a"/>
    <w:rsid w:val="003D364D"/>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248">
    <w:name w:val="xl248"/>
    <w:basedOn w:val="a"/>
    <w:rsid w:val="003D364D"/>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249">
    <w:name w:val="xl249"/>
    <w:basedOn w:val="a"/>
    <w:rsid w:val="003D364D"/>
    <w:pPr>
      <w:pBdr>
        <w:top w:val="single" w:sz="8" w:space="0" w:color="000000"/>
        <w:left w:val="single" w:sz="8" w:space="0" w:color="auto"/>
        <w:right w:val="single" w:sz="8" w:space="0" w:color="000000"/>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250">
    <w:name w:val="xl250"/>
    <w:basedOn w:val="a"/>
    <w:rsid w:val="003D364D"/>
    <w:pPr>
      <w:pBdr>
        <w:left w:val="single" w:sz="8" w:space="0" w:color="auto"/>
        <w:right w:val="single" w:sz="8" w:space="0" w:color="000000"/>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251">
    <w:name w:val="xl251"/>
    <w:basedOn w:val="a"/>
    <w:rsid w:val="003D364D"/>
    <w:pPr>
      <w:pBdr>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252">
    <w:name w:val="xl252"/>
    <w:basedOn w:val="a"/>
    <w:rsid w:val="003D364D"/>
    <w:pPr>
      <w:pBdr>
        <w:top w:val="single" w:sz="8" w:space="0" w:color="000000"/>
        <w:left w:val="single" w:sz="8" w:space="0" w:color="000000"/>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253">
    <w:name w:val="xl253"/>
    <w:basedOn w:val="a"/>
    <w:rsid w:val="003D364D"/>
    <w:pPr>
      <w:pBdr>
        <w:bottom w:val="single" w:sz="8" w:space="0" w:color="000000"/>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254">
    <w:name w:val="xl254"/>
    <w:basedOn w:val="a"/>
    <w:rsid w:val="003D364D"/>
    <w:pPr>
      <w:pBdr>
        <w:top w:val="single" w:sz="8" w:space="0" w:color="auto"/>
        <w:left w:val="single" w:sz="8" w:space="0" w:color="000000"/>
        <w:right w:val="single" w:sz="8" w:space="0" w:color="auto"/>
      </w:pBdr>
      <w:spacing w:before="100" w:beforeAutospacing="1" w:after="100" w:afterAutospacing="1" w:line="240" w:lineRule="auto"/>
      <w:textAlignment w:val="center"/>
    </w:pPr>
    <w:rPr>
      <w:rFonts w:eastAsia="Times New Roman"/>
      <w:color w:val="000000"/>
      <w:sz w:val="24"/>
      <w:szCs w:val="24"/>
      <w:lang w:eastAsia="ru-RU"/>
    </w:rPr>
  </w:style>
  <w:style w:type="paragraph" w:customStyle="1" w:styleId="xl255">
    <w:name w:val="xl255"/>
    <w:basedOn w:val="a"/>
    <w:rsid w:val="003D364D"/>
    <w:pPr>
      <w:pBdr>
        <w:left w:val="single" w:sz="8" w:space="0" w:color="000000"/>
        <w:right w:val="single" w:sz="8" w:space="0" w:color="auto"/>
      </w:pBdr>
      <w:spacing w:before="100" w:beforeAutospacing="1" w:after="100" w:afterAutospacing="1" w:line="240" w:lineRule="auto"/>
      <w:textAlignment w:val="center"/>
    </w:pPr>
    <w:rPr>
      <w:rFonts w:eastAsia="Times New Roman"/>
      <w:color w:val="000000"/>
      <w:sz w:val="24"/>
      <w:szCs w:val="24"/>
      <w:lang w:eastAsia="ru-RU"/>
    </w:rPr>
  </w:style>
  <w:style w:type="paragraph" w:customStyle="1" w:styleId="xl256">
    <w:name w:val="xl256"/>
    <w:basedOn w:val="a"/>
    <w:rsid w:val="003D364D"/>
    <w:pPr>
      <w:pBdr>
        <w:left w:val="single" w:sz="8" w:space="0" w:color="000000"/>
        <w:bottom w:val="single" w:sz="8" w:space="0" w:color="auto"/>
        <w:right w:val="single" w:sz="8" w:space="0" w:color="auto"/>
      </w:pBdr>
      <w:spacing w:before="100" w:beforeAutospacing="1" w:after="100" w:afterAutospacing="1" w:line="240" w:lineRule="auto"/>
      <w:textAlignment w:val="center"/>
    </w:pPr>
    <w:rPr>
      <w:rFonts w:eastAsia="Times New Roman"/>
      <w:color w:val="000000"/>
      <w:sz w:val="24"/>
      <w:szCs w:val="24"/>
      <w:lang w:eastAsia="ru-RU"/>
    </w:rPr>
  </w:style>
  <w:style w:type="paragraph" w:customStyle="1" w:styleId="xl257">
    <w:name w:val="xl257"/>
    <w:basedOn w:val="a"/>
    <w:rsid w:val="003D364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olor w:val="000000"/>
      <w:sz w:val="24"/>
      <w:szCs w:val="24"/>
      <w:lang w:eastAsia="ru-RU"/>
    </w:rPr>
  </w:style>
  <w:style w:type="paragraph" w:customStyle="1" w:styleId="xl258">
    <w:name w:val="xl258"/>
    <w:basedOn w:val="a"/>
    <w:rsid w:val="003D364D"/>
    <w:pPr>
      <w:pBdr>
        <w:left w:val="single" w:sz="8" w:space="0" w:color="auto"/>
        <w:right w:val="single" w:sz="8" w:space="0" w:color="auto"/>
      </w:pBdr>
      <w:spacing w:before="100" w:beforeAutospacing="1" w:after="100" w:afterAutospacing="1" w:line="240" w:lineRule="auto"/>
      <w:textAlignment w:val="center"/>
    </w:pPr>
    <w:rPr>
      <w:rFonts w:eastAsia="Times New Roman"/>
      <w:color w:val="000000"/>
      <w:sz w:val="24"/>
      <w:szCs w:val="24"/>
      <w:lang w:eastAsia="ru-RU"/>
    </w:rPr>
  </w:style>
  <w:style w:type="paragraph" w:customStyle="1" w:styleId="xl259">
    <w:name w:val="xl259"/>
    <w:basedOn w:val="a"/>
    <w:rsid w:val="003D364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000000"/>
      <w:sz w:val="24"/>
      <w:szCs w:val="24"/>
      <w:lang w:eastAsia="ru-RU"/>
    </w:rPr>
  </w:style>
  <w:style w:type="paragraph" w:customStyle="1" w:styleId="xl260">
    <w:name w:val="xl260"/>
    <w:basedOn w:val="a"/>
    <w:rsid w:val="003D364D"/>
    <w:pPr>
      <w:pBdr>
        <w:top w:val="single" w:sz="8" w:space="0" w:color="auto"/>
        <w:left w:val="single" w:sz="8" w:space="0" w:color="000000"/>
        <w:right w:val="single" w:sz="8" w:space="0" w:color="000000"/>
      </w:pBdr>
      <w:spacing w:before="100" w:beforeAutospacing="1" w:after="100" w:afterAutospacing="1" w:line="240" w:lineRule="auto"/>
      <w:textAlignment w:val="center"/>
    </w:pPr>
    <w:rPr>
      <w:rFonts w:eastAsia="Times New Roman"/>
      <w:color w:val="000000"/>
      <w:sz w:val="24"/>
      <w:szCs w:val="24"/>
      <w:lang w:eastAsia="ru-RU"/>
    </w:rPr>
  </w:style>
  <w:style w:type="paragraph" w:customStyle="1" w:styleId="xl261">
    <w:name w:val="xl261"/>
    <w:basedOn w:val="a"/>
    <w:rsid w:val="003D364D"/>
    <w:pPr>
      <w:pBdr>
        <w:left w:val="single" w:sz="8" w:space="0" w:color="000000"/>
        <w:right w:val="single" w:sz="8" w:space="0" w:color="000000"/>
      </w:pBdr>
      <w:spacing w:before="100" w:beforeAutospacing="1" w:after="100" w:afterAutospacing="1" w:line="240" w:lineRule="auto"/>
      <w:textAlignment w:val="center"/>
    </w:pPr>
    <w:rPr>
      <w:rFonts w:eastAsia="Times New Roman"/>
      <w:color w:val="000000"/>
      <w:sz w:val="24"/>
      <w:szCs w:val="24"/>
      <w:lang w:eastAsia="ru-RU"/>
    </w:rPr>
  </w:style>
  <w:style w:type="paragraph" w:customStyle="1" w:styleId="xl262">
    <w:name w:val="xl262"/>
    <w:basedOn w:val="a"/>
    <w:rsid w:val="003D364D"/>
    <w:pPr>
      <w:pBdr>
        <w:left w:val="single" w:sz="8" w:space="0" w:color="auto"/>
        <w:right w:val="single" w:sz="8" w:space="0" w:color="000000"/>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263">
    <w:name w:val="xl263"/>
    <w:basedOn w:val="a"/>
    <w:rsid w:val="003D364D"/>
    <w:pPr>
      <w:pBdr>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264">
    <w:name w:val="xl264"/>
    <w:basedOn w:val="a"/>
    <w:rsid w:val="003D364D"/>
    <w:pPr>
      <w:pBdr>
        <w:top w:val="single" w:sz="8" w:space="0" w:color="auto"/>
        <w:left w:val="single" w:sz="8" w:space="0" w:color="auto"/>
        <w:bottom w:val="single" w:sz="8" w:space="0" w:color="000000"/>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265">
    <w:name w:val="xl265"/>
    <w:basedOn w:val="a"/>
    <w:rsid w:val="003D364D"/>
    <w:pPr>
      <w:pBdr>
        <w:top w:val="single" w:sz="8" w:space="0" w:color="auto"/>
        <w:bottom w:val="single" w:sz="8" w:space="0" w:color="000000"/>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266">
    <w:name w:val="xl266"/>
    <w:basedOn w:val="a"/>
    <w:rsid w:val="003D364D"/>
    <w:pPr>
      <w:pBdr>
        <w:top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267">
    <w:name w:val="xl267"/>
    <w:basedOn w:val="a"/>
    <w:rsid w:val="003D364D"/>
    <w:pPr>
      <w:pBdr>
        <w:top w:val="single" w:sz="8" w:space="0" w:color="000000"/>
        <w:bottom w:val="single" w:sz="8" w:space="0" w:color="auto"/>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268">
    <w:name w:val="xl268"/>
    <w:basedOn w:val="a"/>
    <w:rsid w:val="003D364D"/>
    <w:pPr>
      <w:pBdr>
        <w:top w:val="single" w:sz="8" w:space="0" w:color="000000"/>
        <w:bottom w:val="single" w:sz="8" w:space="0" w:color="auto"/>
        <w:right w:val="single" w:sz="8" w:space="0" w:color="auto"/>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269">
    <w:name w:val="xl269"/>
    <w:basedOn w:val="a"/>
    <w:rsid w:val="003D364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270">
    <w:name w:val="xl270"/>
    <w:basedOn w:val="a"/>
    <w:rsid w:val="003D364D"/>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top"/>
    </w:pPr>
    <w:rPr>
      <w:rFonts w:eastAsia="Times New Roman"/>
      <w:sz w:val="24"/>
      <w:szCs w:val="24"/>
      <w:lang w:eastAsia="ru-RU"/>
    </w:rPr>
  </w:style>
  <w:style w:type="paragraph" w:customStyle="1" w:styleId="xl271">
    <w:name w:val="xl271"/>
    <w:basedOn w:val="a"/>
    <w:rsid w:val="003D364D"/>
    <w:pPr>
      <w:pBdr>
        <w:left w:val="single" w:sz="8" w:space="0" w:color="auto"/>
        <w:right w:val="single" w:sz="8" w:space="0" w:color="auto"/>
      </w:pBdr>
      <w:shd w:val="clear" w:color="000000" w:fill="FFFF00"/>
      <w:spacing w:before="100" w:beforeAutospacing="1" w:after="100" w:afterAutospacing="1" w:line="240" w:lineRule="auto"/>
      <w:jc w:val="center"/>
      <w:textAlignment w:val="top"/>
    </w:pPr>
    <w:rPr>
      <w:rFonts w:eastAsia="Times New Roman"/>
      <w:sz w:val="24"/>
      <w:szCs w:val="24"/>
      <w:lang w:eastAsia="ru-RU"/>
    </w:rPr>
  </w:style>
  <w:style w:type="paragraph" w:customStyle="1" w:styleId="xl272">
    <w:name w:val="xl272"/>
    <w:basedOn w:val="a"/>
    <w:rsid w:val="003D364D"/>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eastAsia="Times New Roman"/>
      <w:color w:val="000000"/>
      <w:sz w:val="24"/>
      <w:szCs w:val="24"/>
      <w:lang w:eastAsia="ru-RU"/>
    </w:rPr>
  </w:style>
  <w:style w:type="paragraph" w:customStyle="1" w:styleId="xl273">
    <w:name w:val="xl273"/>
    <w:basedOn w:val="a"/>
    <w:rsid w:val="003D364D"/>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eastAsia="Times New Roman"/>
      <w:color w:val="000000"/>
      <w:sz w:val="24"/>
      <w:szCs w:val="24"/>
      <w:lang w:eastAsia="ru-RU"/>
    </w:rPr>
  </w:style>
  <w:style w:type="paragraph" w:customStyle="1" w:styleId="xl274">
    <w:name w:val="xl274"/>
    <w:basedOn w:val="a"/>
    <w:rsid w:val="003D364D"/>
    <w:pPr>
      <w:pBdr>
        <w:top w:val="single" w:sz="8" w:space="0" w:color="auto"/>
        <w:left w:val="single" w:sz="8" w:space="0" w:color="000000"/>
        <w:right w:val="single" w:sz="8" w:space="0" w:color="auto"/>
      </w:pBdr>
      <w:shd w:val="clear" w:color="000000" w:fill="FFFF00"/>
      <w:spacing w:before="100" w:beforeAutospacing="1" w:after="100" w:afterAutospacing="1" w:line="240" w:lineRule="auto"/>
      <w:jc w:val="center"/>
      <w:textAlignment w:val="top"/>
    </w:pPr>
    <w:rPr>
      <w:rFonts w:eastAsia="Times New Roman"/>
      <w:sz w:val="24"/>
      <w:szCs w:val="24"/>
      <w:lang w:eastAsia="ru-RU"/>
    </w:rPr>
  </w:style>
  <w:style w:type="paragraph" w:customStyle="1" w:styleId="xl275">
    <w:name w:val="xl275"/>
    <w:basedOn w:val="a"/>
    <w:rsid w:val="003D364D"/>
    <w:pPr>
      <w:pBdr>
        <w:left w:val="single" w:sz="8" w:space="0" w:color="000000"/>
        <w:right w:val="single" w:sz="8" w:space="0" w:color="auto"/>
      </w:pBdr>
      <w:shd w:val="clear" w:color="000000" w:fill="FFFF00"/>
      <w:spacing w:before="100" w:beforeAutospacing="1" w:after="100" w:afterAutospacing="1" w:line="240" w:lineRule="auto"/>
      <w:jc w:val="center"/>
      <w:textAlignment w:val="top"/>
    </w:pPr>
    <w:rPr>
      <w:rFonts w:eastAsia="Times New Roman"/>
      <w:sz w:val="24"/>
      <w:szCs w:val="24"/>
      <w:lang w:eastAsia="ru-RU"/>
    </w:rPr>
  </w:style>
  <w:style w:type="paragraph" w:customStyle="1" w:styleId="xl276">
    <w:name w:val="xl276"/>
    <w:basedOn w:val="a"/>
    <w:rsid w:val="003D364D"/>
    <w:pPr>
      <w:pBdr>
        <w:left w:val="single" w:sz="8" w:space="0" w:color="000000"/>
        <w:bottom w:val="single" w:sz="8" w:space="0" w:color="auto"/>
        <w:right w:val="single" w:sz="8" w:space="0" w:color="auto"/>
      </w:pBdr>
      <w:shd w:val="clear" w:color="000000" w:fill="FFFF00"/>
      <w:spacing w:before="100" w:beforeAutospacing="1" w:after="100" w:afterAutospacing="1" w:line="240" w:lineRule="auto"/>
      <w:jc w:val="center"/>
      <w:textAlignment w:val="top"/>
    </w:pPr>
    <w:rPr>
      <w:rFonts w:eastAsia="Times New Roman"/>
      <w:sz w:val="24"/>
      <w:szCs w:val="24"/>
      <w:lang w:eastAsia="ru-RU"/>
    </w:rPr>
  </w:style>
  <w:style w:type="paragraph" w:customStyle="1" w:styleId="xl277">
    <w:name w:val="xl277"/>
    <w:basedOn w:val="a"/>
    <w:rsid w:val="003D364D"/>
    <w:pPr>
      <w:pBdr>
        <w:top w:val="single" w:sz="8" w:space="0" w:color="000000"/>
        <w:left w:val="single" w:sz="8" w:space="0" w:color="000000"/>
        <w:right w:val="single" w:sz="8" w:space="0" w:color="auto"/>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278">
    <w:name w:val="xl278"/>
    <w:basedOn w:val="a"/>
    <w:rsid w:val="003D364D"/>
    <w:pPr>
      <w:pBdr>
        <w:left w:val="single" w:sz="8" w:space="0" w:color="000000"/>
        <w:bottom w:val="single" w:sz="8" w:space="0" w:color="000000"/>
        <w:right w:val="single" w:sz="8" w:space="0" w:color="auto"/>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279">
    <w:name w:val="xl279"/>
    <w:basedOn w:val="a"/>
    <w:rsid w:val="003D364D"/>
    <w:pPr>
      <w:pBdr>
        <w:top w:val="single" w:sz="8" w:space="0" w:color="auto"/>
        <w:right w:val="single" w:sz="8" w:space="0" w:color="auto"/>
      </w:pBdr>
      <w:shd w:val="clear" w:color="000000" w:fill="FFFF00"/>
      <w:spacing w:before="100" w:beforeAutospacing="1" w:after="100" w:afterAutospacing="1" w:line="240" w:lineRule="auto"/>
      <w:jc w:val="center"/>
      <w:textAlignment w:val="top"/>
    </w:pPr>
    <w:rPr>
      <w:rFonts w:eastAsia="Times New Roman"/>
      <w:sz w:val="24"/>
      <w:szCs w:val="24"/>
      <w:lang w:eastAsia="ru-RU"/>
    </w:rPr>
  </w:style>
  <w:style w:type="paragraph" w:customStyle="1" w:styleId="xl280">
    <w:name w:val="xl280"/>
    <w:basedOn w:val="a"/>
    <w:rsid w:val="003D364D"/>
    <w:pPr>
      <w:pBdr>
        <w:right w:val="single" w:sz="8" w:space="0" w:color="auto"/>
      </w:pBdr>
      <w:shd w:val="clear" w:color="000000" w:fill="FFFF00"/>
      <w:spacing w:before="100" w:beforeAutospacing="1" w:after="100" w:afterAutospacing="1" w:line="240" w:lineRule="auto"/>
      <w:jc w:val="center"/>
      <w:textAlignment w:val="top"/>
    </w:pPr>
    <w:rPr>
      <w:rFonts w:eastAsia="Times New Roman"/>
      <w:sz w:val="24"/>
      <w:szCs w:val="24"/>
      <w:lang w:eastAsia="ru-RU"/>
    </w:rPr>
  </w:style>
  <w:style w:type="paragraph" w:customStyle="1" w:styleId="xl281">
    <w:name w:val="xl281"/>
    <w:basedOn w:val="a"/>
    <w:rsid w:val="003D364D"/>
    <w:pPr>
      <w:pBdr>
        <w:bottom w:val="single" w:sz="8" w:space="0" w:color="auto"/>
        <w:right w:val="single" w:sz="8" w:space="0" w:color="auto"/>
      </w:pBdr>
      <w:shd w:val="clear" w:color="000000" w:fill="FFFF00"/>
      <w:spacing w:before="100" w:beforeAutospacing="1" w:after="100" w:afterAutospacing="1" w:line="240" w:lineRule="auto"/>
      <w:jc w:val="center"/>
      <w:textAlignment w:val="top"/>
    </w:pPr>
    <w:rPr>
      <w:rFonts w:eastAsia="Times New Roman"/>
      <w:sz w:val="24"/>
      <w:szCs w:val="24"/>
      <w:lang w:eastAsia="ru-RU"/>
    </w:rPr>
  </w:style>
  <w:style w:type="paragraph" w:customStyle="1" w:styleId="xl282">
    <w:name w:val="xl282"/>
    <w:basedOn w:val="a"/>
    <w:rsid w:val="003D364D"/>
    <w:pPr>
      <w:pBdr>
        <w:top w:val="single" w:sz="8" w:space="0" w:color="auto"/>
        <w:bottom w:val="single" w:sz="8" w:space="0" w:color="auto"/>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283">
    <w:name w:val="xl283"/>
    <w:basedOn w:val="a"/>
    <w:rsid w:val="003D364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284">
    <w:name w:val="xl284"/>
    <w:basedOn w:val="a"/>
    <w:rsid w:val="003D364D"/>
    <w:pPr>
      <w:pBdr>
        <w:left w:val="single" w:sz="8" w:space="0" w:color="000000"/>
        <w:bottom w:val="single" w:sz="8" w:space="0" w:color="auto"/>
        <w:right w:val="single" w:sz="8" w:space="0" w:color="000000"/>
      </w:pBdr>
      <w:spacing w:before="100" w:beforeAutospacing="1" w:after="100" w:afterAutospacing="1" w:line="240" w:lineRule="auto"/>
      <w:textAlignment w:val="center"/>
    </w:pPr>
    <w:rPr>
      <w:rFonts w:eastAsia="Times New Roman"/>
      <w:color w:val="000000"/>
      <w:sz w:val="24"/>
      <w:szCs w:val="24"/>
      <w:lang w:eastAsia="ru-RU"/>
    </w:rPr>
  </w:style>
  <w:style w:type="paragraph" w:customStyle="1" w:styleId="xl285">
    <w:name w:val="xl285"/>
    <w:basedOn w:val="a"/>
    <w:rsid w:val="003D364D"/>
    <w:pPr>
      <w:pBdr>
        <w:top w:val="single" w:sz="8" w:space="0" w:color="auto"/>
        <w:left w:val="single" w:sz="8" w:space="0" w:color="auto"/>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286">
    <w:name w:val="xl286"/>
    <w:basedOn w:val="a"/>
    <w:rsid w:val="003D364D"/>
    <w:pPr>
      <w:pBdr>
        <w:left w:val="single" w:sz="8" w:space="0" w:color="auto"/>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287">
    <w:name w:val="xl287"/>
    <w:basedOn w:val="a"/>
    <w:rsid w:val="003D364D"/>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288">
    <w:name w:val="xl288"/>
    <w:basedOn w:val="a"/>
    <w:rsid w:val="003D364D"/>
    <w:pPr>
      <w:pBdr>
        <w:top w:val="single" w:sz="8" w:space="0" w:color="000000"/>
        <w:left w:val="single" w:sz="8" w:space="0" w:color="000000"/>
        <w:right w:val="single" w:sz="8" w:space="0" w:color="000000"/>
      </w:pBdr>
      <w:shd w:val="clear" w:color="000000" w:fill="FFE699"/>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289">
    <w:name w:val="xl289"/>
    <w:basedOn w:val="a"/>
    <w:rsid w:val="003D364D"/>
    <w:pPr>
      <w:pBdr>
        <w:left w:val="single" w:sz="8" w:space="0" w:color="000000"/>
        <w:right w:val="single" w:sz="8" w:space="0" w:color="000000"/>
      </w:pBdr>
      <w:shd w:val="clear" w:color="000000" w:fill="FFE699"/>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290">
    <w:name w:val="xl290"/>
    <w:basedOn w:val="a"/>
    <w:rsid w:val="003D364D"/>
    <w:pPr>
      <w:pBdr>
        <w:left w:val="single" w:sz="8" w:space="0" w:color="000000"/>
        <w:bottom w:val="single" w:sz="8" w:space="0" w:color="000000"/>
        <w:right w:val="single" w:sz="8" w:space="0" w:color="000000"/>
      </w:pBdr>
      <w:shd w:val="clear" w:color="000000" w:fill="FFE699"/>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291">
    <w:name w:val="xl291"/>
    <w:basedOn w:val="a"/>
    <w:rsid w:val="003D364D"/>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292">
    <w:name w:val="xl292"/>
    <w:basedOn w:val="a"/>
    <w:rsid w:val="003D364D"/>
    <w:pPr>
      <w:pBdr>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293">
    <w:name w:val="xl293"/>
    <w:basedOn w:val="a"/>
    <w:rsid w:val="003D364D"/>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294">
    <w:name w:val="xl294"/>
    <w:basedOn w:val="a"/>
    <w:rsid w:val="003D364D"/>
    <w:pPr>
      <w:spacing w:before="100" w:beforeAutospacing="1" w:after="100" w:afterAutospacing="1" w:line="240" w:lineRule="auto"/>
      <w:jc w:val="center"/>
      <w:textAlignment w:val="top"/>
    </w:pPr>
    <w:rPr>
      <w:rFonts w:eastAsia="Times New Roman"/>
      <w:sz w:val="24"/>
      <w:szCs w:val="24"/>
      <w:lang w:eastAsia="ru-RU"/>
    </w:rPr>
  </w:style>
  <w:style w:type="paragraph" w:customStyle="1" w:styleId="xl295">
    <w:name w:val="xl295"/>
    <w:basedOn w:val="a"/>
    <w:rsid w:val="003D364D"/>
    <w:pPr>
      <w:pBdr>
        <w:bottom w:val="single" w:sz="8" w:space="0" w:color="auto"/>
      </w:pBdr>
      <w:spacing w:before="100" w:beforeAutospacing="1" w:after="100" w:afterAutospacing="1" w:line="240" w:lineRule="auto"/>
      <w:jc w:val="center"/>
      <w:textAlignment w:val="top"/>
    </w:pPr>
    <w:rPr>
      <w:rFonts w:eastAsia="Times New Roman"/>
      <w:sz w:val="24"/>
      <w:szCs w:val="24"/>
      <w:lang w:eastAsia="ru-RU"/>
    </w:rPr>
  </w:style>
  <w:style w:type="paragraph" w:customStyle="1" w:styleId="xl296">
    <w:name w:val="xl296"/>
    <w:basedOn w:val="a"/>
    <w:rsid w:val="003D364D"/>
    <w:pPr>
      <w:pBdr>
        <w:top w:val="single" w:sz="8" w:space="0" w:color="auto"/>
        <w:left w:val="single" w:sz="8" w:space="0" w:color="000000"/>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297">
    <w:name w:val="xl297"/>
    <w:basedOn w:val="a"/>
    <w:rsid w:val="003D364D"/>
    <w:pPr>
      <w:pBdr>
        <w:top w:val="single" w:sz="8" w:space="0" w:color="auto"/>
        <w:left w:val="single" w:sz="8" w:space="0" w:color="auto"/>
        <w:bottom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298">
    <w:name w:val="xl298"/>
    <w:basedOn w:val="a"/>
    <w:rsid w:val="003D364D"/>
    <w:pPr>
      <w:pBdr>
        <w:top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299">
    <w:name w:val="xl299"/>
    <w:basedOn w:val="a"/>
    <w:rsid w:val="003D364D"/>
    <w:pPr>
      <w:pBdr>
        <w:top w:val="single" w:sz="8" w:space="0" w:color="auto"/>
        <w:lef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300">
    <w:name w:val="xl300"/>
    <w:basedOn w:val="a"/>
    <w:rsid w:val="003D364D"/>
    <w:pPr>
      <w:pBdr>
        <w:top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301">
    <w:name w:val="xl301"/>
    <w:basedOn w:val="a"/>
    <w:rsid w:val="003D364D"/>
    <w:pPr>
      <w:pBdr>
        <w:top w:val="single" w:sz="8" w:space="0" w:color="auto"/>
        <w:right w:val="single" w:sz="8" w:space="0" w:color="auto"/>
      </w:pBdr>
      <w:spacing w:before="100" w:beforeAutospacing="1" w:after="100" w:afterAutospacing="1" w:line="240" w:lineRule="auto"/>
      <w:jc w:val="center"/>
      <w:textAlignment w:val="top"/>
    </w:pPr>
    <w:rPr>
      <w:rFonts w:eastAsia="Times New Roman"/>
      <w:sz w:val="24"/>
      <w:szCs w:val="24"/>
      <w:lang w:eastAsia="ru-RU"/>
    </w:rPr>
  </w:style>
  <w:style w:type="paragraph" w:customStyle="1" w:styleId="xl302">
    <w:name w:val="xl302"/>
    <w:basedOn w:val="a"/>
    <w:rsid w:val="003D364D"/>
    <w:pPr>
      <w:pBdr>
        <w:right w:val="single" w:sz="8" w:space="0" w:color="auto"/>
      </w:pBdr>
      <w:spacing w:before="100" w:beforeAutospacing="1" w:after="100" w:afterAutospacing="1" w:line="240" w:lineRule="auto"/>
      <w:jc w:val="center"/>
      <w:textAlignment w:val="top"/>
    </w:pPr>
    <w:rPr>
      <w:rFonts w:eastAsia="Times New Roman"/>
      <w:sz w:val="24"/>
      <w:szCs w:val="24"/>
      <w:lang w:eastAsia="ru-RU"/>
    </w:rPr>
  </w:style>
  <w:style w:type="paragraph" w:customStyle="1" w:styleId="xl303">
    <w:name w:val="xl303"/>
    <w:basedOn w:val="a"/>
    <w:rsid w:val="003D364D"/>
    <w:pPr>
      <w:pBdr>
        <w:left w:val="single" w:sz="8" w:space="0" w:color="auto"/>
        <w:bottom w:val="single" w:sz="8" w:space="0" w:color="auto"/>
      </w:pBdr>
      <w:spacing w:before="100" w:beforeAutospacing="1" w:after="100" w:afterAutospacing="1" w:line="240" w:lineRule="auto"/>
      <w:jc w:val="center"/>
      <w:textAlignment w:val="top"/>
    </w:pPr>
    <w:rPr>
      <w:rFonts w:eastAsia="Times New Roman"/>
      <w:sz w:val="24"/>
      <w:szCs w:val="24"/>
      <w:lang w:eastAsia="ru-RU"/>
    </w:rPr>
  </w:style>
  <w:style w:type="paragraph" w:customStyle="1" w:styleId="xl304">
    <w:name w:val="xl304"/>
    <w:basedOn w:val="a"/>
    <w:rsid w:val="003D364D"/>
    <w:pPr>
      <w:pBdr>
        <w:bottom w:val="single" w:sz="8" w:space="0" w:color="auto"/>
        <w:right w:val="single" w:sz="8" w:space="0" w:color="auto"/>
      </w:pBdr>
      <w:spacing w:before="100" w:beforeAutospacing="1" w:after="100" w:afterAutospacing="1" w:line="240" w:lineRule="auto"/>
      <w:jc w:val="center"/>
      <w:textAlignment w:val="top"/>
    </w:pPr>
    <w:rPr>
      <w:rFonts w:eastAsia="Times New Roman"/>
      <w:sz w:val="24"/>
      <w:szCs w:val="24"/>
      <w:lang w:eastAsia="ru-RU"/>
    </w:rPr>
  </w:style>
  <w:style w:type="paragraph" w:customStyle="1" w:styleId="xl305">
    <w:name w:val="xl305"/>
    <w:basedOn w:val="a"/>
    <w:rsid w:val="003D364D"/>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306">
    <w:name w:val="xl306"/>
    <w:basedOn w:val="a"/>
    <w:rsid w:val="003D364D"/>
    <w:pPr>
      <w:pBdr>
        <w:left w:val="single" w:sz="8" w:space="0" w:color="000000"/>
        <w:right w:val="single" w:sz="8" w:space="0" w:color="000000"/>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307">
    <w:name w:val="xl307"/>
    <w:basedOn w:val="a"/>
    <w:rsid w:val="003D364D"/>
    <w:pPr>
      <w:pBdr>
        <w:left w:val="single" w:sz="8" w:space="0" w:color="000000"/>
      </w:pBdr>
      <w:spacing w:before="100" w:beforeAutospacing="1" w:after="100" w:afterAutospacing="1" w:line="240" w:lineRule="auto"/>
      <w:jc w:val="center"/>
      <w:textAlignment w:val="top"/>
    </w:pPr>
    <w:rPr>
      <w:rFonts w:eastAsia="Times New Roman"/>
      <w:sz w:val="24"/>
      <w:szCs w:val="24"/>
      <w:lang w:eastAsia="ru-RU"/>
    </w:rPr>
  </w:style>
  <w:style w:type="paragraph" w:customStyle="1" w:styleId="xl308">
    <w:name w:val="xl308"/>
    <w:basedOn w:val="a"/>
    <w:rsid w:val="003D364D"/>
    <w:pPr>
      <w:pBdr>
        <w:right w:val="single" w:sz="8" w:space="0" w:color="000000"/>
      </w:pBdr>
      <w:spacing w:before="100" w:beforeAutospacing="1" w:after="100" w:afterAutospacing="1" w:line="240" w:lineRule="auto"/>
      <w:jc w:val="center"/>
      <w:textAlignment w:val="top"/>
    </w:pPr>
    <w:rPr>
      <w:rFonts w:eastAsia="Times New Roman"/>
      <w:sz w:val="24"/>
      <w:szCs w:val="24"/>
      <w:lang w:eastAsia="ru-RU"/>
    </w:rPr>
  </w:style>
  <w:style w:type="paragraph" w:customStyle="1" w:styleId="xl309">
    <w:name w:val="xl309"/>
    <w:basedOn w:val="a"/>
    <w:rsid w:val="003D364D"/>
    <w:pPr>
      <w:pBdr>
        <w:left w:val="single" w:sz="8" w:space="0" w:color="000000"/>
        <w:bottom w:val="single" w:sz="8" w:space="0" w:color="000000"/>
      </w:pBdr>
      <w:spacing w:before="100" w:beforeAutospacing="1" w:after="100" w:afterAutospacing="1" w:line="240" w:lineRule="auto"/>
      <w:jc w:val="center"/>
      <w:textAlignment w:val="top"/>
    </w:pPr>
    <w:rPr>
      <w:rFonts w:eastAsia="Times New Roman"/>
      <w:sz w:val="24"/>
      <w:szCs w:val="24"/>
      <w:lang w:eastAsia="ru-RU"/>
    </w:rPr>
  </w:style>
  <w:style w:type="paragraph" w:customStyle="1" w:styleId="xl310">
    <w:name w:val="xl310"/>
    <w:basedOn w:val="a"/>
    <w:rsid w:val="003D364D"/>
    <w:pPr>
      <w:pBdr>
        <w:bottom w:val="single" w:sz="8" w:space="0" w:color="000000"/>
        <w:right w:val="single" w:sz="8" w:space="0" w:color="000000"/>
      </w:pBdr>
      <w:spacing w:before="100" w:beforeAutospacing="1" w:after="100" w:afterAutospacing="1" w:line="240" w:lineRule="auto"/>
      <w:jc w:val="center"/>
      <w:textAlignment w:val="top"/>
    </w:pPr>
    <w:rPr>
      <w:rFonts w:eastAsia="Times New Roman"/>
      <w:sz w:val="24"/>
      <w:szCs w:val="24"/>
      <w:lang w:eastAsia="ru-RU"/>
    </w:rPr>
  </w:style>
  <w:style w:type="paragraph" w:customStyle="1" w:styleId="xl311">
    <w:name w:val="xl311"/>
    <w:basedOn w:val="a"/>
    <w:rsid w:val="003D364D"/>
    <w:pPr>
      <w:pBdr>
        <w:top w:val="single" w:sz="8" w:space="0" w:color="auto"/>
        <w:left w:val="single" w:sz="8" w:space="0" w:color="000000"/>
        <w:right w:val="single" w:sz="8" w:space="0" w:color="000000"/>
      </w:pBdr>
      <w:shd w:val="clear" w:color="000000" w:fill="FFFF00"/>
      <w:spacing w:before="100" w:beforeAutospacing="1" w:after="100" w:afterAutospacing="1" w:line="240" w:lineRule="auto"/>
      <w:textAlignment w:val="center"/>
    </w:pPr>
    <w:rPr>
      <w:rFonts w:eastAsia="Times New Roman"/>
      <w:color w:val="000000"/>
      <w:sz w:val="24"/>
      <w:szCs w:val="24"/>
      <w:lang w:eastAsia="ru-RU"/>
    </w:rPr>
  </w:style>
  <w:style w:type="paragraph" w:customStyle="1" w:styleId="xl312">
    <w:name w:val="xl312"/>
    <w:basedOn w:val="a"/>
    <w:rsid w:val="003D364D"/>
    <w:pPr>
      <w:pBdr>
        <w:left w:val="single" w:sz="8" w:space="0" w:color="000000"/>
        <w:right w:val="single" w:sz="8" w:space="0" w:color="000000"/>
      </w:pBdr>
      <w:shd w:val="clear" w:color="000000" w:fill="FFFF00"/>
      <w:spacing w:before="100" w:beforeAutospacing="1" w:after="100" w:afterAutospacing="1" w:line="240" w:lineRule="auto"/>
      <w:textAlignment w:val="center"/>
    </w:pPr>
    <w:rPr>
      <w:rFonts w:eastAsia="Times New Roman"/>
      <w:color w:val="000000"/>
      <w:sz w:val="24"/>
      <w:szCs w:val="24"/>
      <w:lang w:eastAsia="ru-RU"/>
    </w:rPr>
  </w:style>
  <w:style w:type="paragraph" w:customStyle="1" w:styleId="xl313">
    <w:name w:val="xl313"/>
    <w:basedOn w:val="a"/>
    <w:rsid w:val="003D364D"/>
    <w:pPr>
      <w:pBdr>
        <w:left w:val="single" w:sz="8" w:space="0" w:color="000000"/>
        <w:bottom w:val="single" w:sz="8" w:space="0" w:color="000000"/>
        <w:right w:val="single" w:sz="8" w:space="0" w:color="000000"/>
      </w:pBdr>
      <w:shd w:val="clear" w:color="000000" w:fill="FFFF00"/>
      <w:spacing w:before="100" w:beforeAutospacing="1" w:after="100" w:afterAutospacing="1" w:line="240" w:lineRule="auto"/>
      <w:textAlignment w:val="center"/>
    </w:pPr>
    <w:rPr>
      <w:rFonts w:eastAsia="Times New Roman"/>
      <w:color w:val="000000"/>
      <w:sz w:val="24"/>
      <w:szCs w:val="24"/>
      <w:lang w:eastAsia="ru-RU"/>
    </w:rPr>
  </w:style>
  <w:style w:type="paragraph" w:customStyle="1" w:styleId="xl314">
    <w:name w:val="xl314"/>
    <w:basedOn w:val="a"/>
    <w:rsid w:val="003D364D"/>
    <w:pPr>
      <w:pBdr>
        <w:top w:val="single" w:sz="8" w:space="0" w:color="auto"/>
        <w:left w:val="single" w:sz="8" w:space="0" w:color="000000"/>
      </w:pBdr>
      <w:shd w:val="clear" w:color="000000" w:fill="FFFF00"/>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315">
    <w:name w:val="xl315"/>
    <w:basedOn w:val="a"/>
    <w:rsid w:val="003D364D"/>
    <w:pPr>
      <w:pBdr>
        <w:left w:val="single" w:sz="8" w:space="0" w:color="000000"/>
      </w:pBdr>
      <w:shd w:val="clear" w:color="000000" w:fill="FFFF00"/>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316">
    <w:name w:val="xl316"/>
    <w:basedOn w:val="a"/>
    <w:rsid w:val="003D364D"/>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sz w:val="24"/>
      <w:szCs w:val="24"/>
      <w:lang w:eastAsia="ru-RU"/>
    </w:rPr>
  </w:style>
  <w:style w:type="paragraph" w:customStyle="1" w:styleId="xl317">
    <w:name w:val="xl317"/>
    <w:basedOn w:val="a"/>
    <w:rsid w:val="003D364D"/>
    <w:pPr>
      <w:pBdr>
        <w:left w:val="single" w:sz="8" w:space="0" w:color="auto"/>
        <w:right w:val="single" w:sz="8" w:space="0" w:color="auto"/>
      </w:pBdr>
      <w:spacing w:before="100" w:beforeAutospacing="1" w:after="100" w:afterAutospacing="1" w:line="240" w:lineRule="auto"/>
      <w:jc w:val="center"/>
      <w:textAlignment w:val="top"/>
    </w:pPr>
    <w:rPr>
      <w:rFonts w:eastAsia="Times New Roman"/>
      <w:sz w:val="24"/>
      <w:szCs w:val="24"/>
      <w:lang w:eastAsia="ru-RU"/>
    </w:rPr>
  </w:style>
  <w:style w:type="paragraph" w:customStyle="1" w:styleId="xl318">
    <w:name w:val="xl318"/>
    <w:basedOn w:val="a"/>
    <w:rsid w:val="003D364D"/>
    <w:pPr>
      <w:pBdr>
        <w:left w:val="single" w:sz="8" w:space="0" w:color="auto"/>
        <w:bottom w:val="single" w:sz="8" w:space="0" w:color="000000"/>
        <w:right w:val="single" w:sz="8" w:space="0" w:color="auto"/>
      </w:pBdr>
      <w:spacing w:before="100" w:beforeAutospacing="1" w:after="100" w:afterAutospacing="1" w:line="240" w:lineRule="auto"/>
      <w:jc w:val="center"/>
      <w:textAlignment w:val="top"/>
    </w:pPr>
    <w:rPr>
      <w:rFonts w:eastAsia="Times New Roman"/>
      <w:sz w:val="24"/>
      <w:szCs w:val="24"/>
      <w:lang w:eastAsia="ru-RU"/>
    </w:rPr>
  </w:style>
  <w:style w:type="paragraph" w:customStyle="1" w:styleId="xl319">
    <w:name w:val="xl319"/>
    <w:basedOn w:val="a"/>
    <w:rsid w:val="003D364D"/>
    <w:pPr>
      <w:pBdr>
        <w:lef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320">
    <w:name w:val="xl320"/>
    <w:basedOn w:val="a"/>
    <w:rsid w:val="003D364D"/>
    <w:pPr>
      <w:pBdr>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321">
    <w:name w:val="xl321"/>
    <w:basedOn w:val="a"/>
    <w:rsid w:val="003D364D"/>
    <w:pPr>
      <w:pBdr>
        <w:left w:val="single" w:sz="8" w:space="0" w:color="auto"/>
        <w:bottom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322">
    <w:name w:val="xl322"/>
    <w:basedOn w:val="a"/>
    <w:rsid w:val="003D364D"/>
    <w:pPr>
      <w:pBdr>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323">
    <w:name w:val="xl323"/>
    <w:basedOn w:val="a"/>
    <w:rsid w:val="003D364D"/>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324">
    <w:name w:val="xl324"/>
    <w:basedOn w:val="a"/>
    <w:rsid w:val="003D364D"/>
    <w:pPr>
      <w:pBdr>
        <w:top w:val="single" w:sz="8" w:space="0" w:color="000000"/>
        <w:left w:val="single" w:sz="8" w:space="0" w:color="000000"/>
      </w:pBdr>
      <w:spacing w:before="100" w:beforeAutospacing="1" w:after="100" w:afterAutospacing="1" w:line="240" w:lineRule="auto"/>
      <w:jc w:val="center"/>
      <w:textAlignment w:val="top"/>
    </w:pPr>
    <w:rPr>
      <w:rFonts w:eastAsia="Times New Roman"/>
      <w:sz w:val="24"/>
      <w:szCs w:val="24"/>
      <w:lang w:eastAsia="ru-RU"/>
    </w:rPr>
  </w:style>
  <w:style w:type="paragraph" w:customStyle="1" w:styleId="xl325">
    <w:name w:val="xl325"/>
    <w:basedOn w:val="a"/>
    <w:rsid w:val="003D364D"/>
    <w:pPr>
      <w:pBdr>
        <w:top w:val="single" w:sz="8" w:space="0" w:color="000000"/>
        <w:right w:val="single" w:sz="8" w:space="0" w:color="000000"/>
      </w:pBdr>
      <w:spacing w:before="100" w:beforeAutospacing="1" w:after="100" w:afterAutospacing="1" w:line="240" w:lineRule="auto"/>
      <w:jc w:val="center"/>
      <w:textAlignment w:val="top"/>
    </w:pPr>
    <w:rPr>
      <w:rFonts w:eastAsia="Times New Roman"/>
      <w:sz w:val="24"/>
      <w:szCs w:val="24"/>
      <w:lang w:eastAsia="ru-RU"/>
    </w:rPr>
  </w:style>
  <w:style w:type="paragraph" w:customStyle="1" w:styleId="xl326">
    <w:name w:val="xl326"/>
    <w:basedOn w:val="a"/>
    <w:rsid w:val="003D364D"/>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327">
    <w:name w:val="xl327"/>
    <w:basedOn w:val="a"/>
    <w:rsid w:val="003D364D"/>
    <w:pPr>
      <w:spacing w:before="100" w:beforeAutospacing="1" w:after="100" w:afterAutospacing="1" w:line="240" w:lineRule="auto"/>
      <w:textAlignment w:val="center"/>
    </w:pPr>
    <w:rPr>
      <w:rFonts w:eastAsia="Times New Roman"/>
      <w:sz w:val="24"/>
      <w:szCs w:val="24"/>
      <w:lang w:eastAsia="ru-RU"/>
    </w:rPr>
  </w:style>
  <w:style w:type="table" w:styleId="ad">
    <w:name w:val="Table Grid"/>
    <w:basedOn w:val="a1"/>
    <w:rsid w:val="00CF12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line number"/>
    <w:basedOn w:val="a0"/>
    <w:uiPriority w:val="99"/>
    <w:semiHidden/>
    <w:unhideWhenUsed/>
    <w:rsid w:val="00566340"/>
  </w:style>
  <w:style w:type="character" w:styleId="af">
    <w:name w:val="FollowedHyperlink"/>
    <w:basedOn w:val="a0"/>
    <w:uiPriority w:val="99"/>
    <w:semiHidden/>
    <w:unhideWhenUsed/>
    <w:rsid w:val="00570FCA"/>
    <w:rPr>
      <w:color w:val="800080"/>
      <w:u w:val="single"/>
    </w:rPr>
  </w:style>
  <w:style w:type="paragraph" w:styleId="af0">
    <w:name w:val="No Spacing"/>
    <w:uiPriority w:val="1"/>
    <w:qFormat/>
    <w:rsid w:val="003E15D6"/>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560233">
      <w:bodyDiv w:val="1"/>
      <w:marLeft w:val="0"/>
      <w:marRight w:val="0"/>
      <w:marTop w:val="0"/>
      <w:marBottom w:val="0"/>
      <w:divBdr>
        <w:top w:val="none" w:sz="0" w:space="0" w:color="auto"/>
        <w:left w:val="none" w:sz="0" w:space="0" w:color="auto"/>
        <w:bottom w:val="none" w:sz="0" w:space="0" w:color="auto"/>
        <w:right w:val="none" w:sz="0" w:space="0" w:color="auto"/>
      </w:divBdr>
      <w:divsChild>
        <w:div w:id="875044270">
          <w:marLeft w:val="60"/>
          <w:marRight w:val="60"/>
          <w:marTop w:val="100"/>
          <w:marBottom w:val="100"/>
          <w:divBdr>
            <w:top w:val="none" w:sz="0" w:space="0" w:color="auto"/>
            <w:left w:val="none" w:sz="0" w:space="0" w:color="auto"/>
            <w:bottom w:val="none" w:sz="0" w:space="0" w:color="auto"/>
            <w:right w:val="none" w:sz="0" w:space="0" w:color="auto"/>
          </w:divBdr>
          <w:divsChild>
            <w:div w:id="11790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19278">
      <w:bodyDiv w:val="1"/>
      <w:marLeft w:val="0"/>
      <w:marRight w:val="0"/>
      <w:marTop w:val="0"/>
      <w:marBottom w:val="0"/>
      <w:divBdr>
        <w:top w:val="none" w:sz="0" w:space="0" w:color="auto"/>
        <w:left w:val="none" w:sz="0" w:space="0" w:color="auto"/>
        <w:bottom w:val="none" w:sz="0" w:space="0" w:color="auto"/>
        <w:right w:val="none" w:sz="0" w:space="0" w:color="auto"/>
      </w:divBdr>
    </w:div>
    <w:div w:id="465658764">
      <w:bodyDiv w:val="1"/>
      <w:marLeft w:val="0"/>
      <w:marRight w:val="0"/>
      <w:marTop w:val="0"/>
      <w:marBottom w:val="0"/>
      <w:divBdr>
        <w:top w:val="none" w:sz="0" w:space="0" w:color="auto"/>
        <w:left w:val="none" w:sz="0" w:space="0" w:color="auto"/>
        <w:bottom w:val="none" w:sz="0" w:space="0" w:color="auto"/>
        <w:right w:val="none" w:sz="0" w:space="0" w:color="auto"/>
      </w:divBdr>
      <w:divsChild>
        <w:div w:id="875771124">
          <w:marLeft w:val="60"/>
          <w:marRight w:val="60"/>
          <w:marTop w:val="100"/>
          <w:marBottom w:val="100"/>
          <w:divBdr>
            <w:top w:val="none" w:sz="0" w:space="0" w:color="auto"/>
            <w:left w:val="none" w:sz="0" w:space="0" w:color="auto"/>
            <w:bottom w:val="none" w:sz="0" w:space="0" w:color="auto"/>
            <w:right w:val="none" w:sz="0" w:space="0" w:color="auto"/>
          </w:divBdr>
        </w:div>
      </w:divsChild>
    </w:div>
    <w:div w:id="1002666325">
      <w:bodyDiv w:val="1"/>
      <w:marLeft w:val="0"/>
      <w:marRight w:val="0"/>
      <w:marTop w:val="0"/>
      <w:marBottom w:val="0"/>
      <w:divBdr>
        <w:top w:val="none" w:sz="0" w:space="0" w:color="auto"/>
        <w:left w:val="none" w:sz="0" w:space="0" w:color="auto"/>
        <w:bottom w:val="none" w:sz="0" w:space="0" w:color="auto"/>
        <w:right w:val="none" w:sz="0" w:space="0" w:color="auto"/>
      </w:divBdr>
      <w:divsChild>
        <w:div w:id="1828590478">
          <w:marLeft w:val="60"/>
          <w:marRight w:val="60"/>
          <w:marTop w:val="100"/>
          <w:marBottom w:val="100"/>
          <w:divBdr>
            <w:top w:val="none" w:sz="0" w:space="0" w:color="auto"/>
            <w:left w:val="none" w:sz="0" w:space="0" w:color="auto"/>
            <w:bottom w:val="none" w:sz="0" w:space="0" w:color="auto"/>
            <w:right w:val="none" w:sz="0" w:space="0" w:color="auto"/>
          </w:divBdr>
          <w:divsChild>
            <w:div w:id="52147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81400">
      <w:bodyDiv w:val="1"/>
      <w:marLeft w:val="0"/>
      <w:marRight w:val="0"/>
      <w:marTop w:val="0"/>
      <w:marBottom w:val="0"/>
      <w:divBdr>
        <w:top w:val="none" w:sz="0" w:space="0" w:color="auto"/>
        <w:left w:val="none" w:sz="0" w:space="0" w:color="auto"/>
        <w:bottom w:val="none" w:sz="0" w:space="0" w:color="auto"/>
        <w:right w:val="none" w:sz="0" w:space="0" w:color="auto"/>
      </w:divBdr>
      <w:divsChild>
        <w:div w:id="1442454335">
          <w:marLeft w:val="60"/>
          <w:marRight w:val="60"/>
          <w:marTop w:val="100"/>
          <w:marBottom w:val="100"/>
          <w:divBdr>
            <w:top w:val="none" w:sz="0" w:space="0" w:color="auto"/>
            <w:left w:val="none" w:sz="0" w:space="0" w:color="auto"/>
            <w:bottom w:val="none" w:sz="0" w:space="0" w:color="auto"/>
            <w:right w:val="none" w:sz="0" w:space="0" w:color="auto"/>
          </w:divBdr>
          <w:divsChild>
            <w:div w:id="33253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5860">
      <w:bodyDiv w:val="1"/>
      <w:marLeft w:val="0"/>
      <w:marRight w:val="0"/>
      <w:marTop w:val="0"/>
      <w:marBottom w:val="0"/>
      <w:divBdr>
        <w:top w:val="none" w:sz="0" w:space="0" w:color="auto"/>
        <w:left w:val="none" w:sz="0" w:space="0" w:color="auto"/>
        <w:bottom w:val="none" w:sz="0" w:space="0" w:color="auto"/>
        <w:right w:val="none" w:sz="0" w:space="0" w:color="auto"/>
      </w:divBdr>
      <w:divsChild>
        <w:div w:id="254559624">
          <w:marLeft w:val="60"/>
          <w:marRight w:val="60"/>
          <w:marTop w:val="100"/>
          <w:marBottom w:val="100"/>
          <w:divBdr>
            <w:top w:val="none" w:sz="0" w:space="0" w:color="auto"/>
            <w:left w:val="none" w:sz="0" w:space="0" w:color="auto"/>
            <w:bottom w:val="none" w:sz="0" w:space="0" w:color="auto"/>
            <w:right w:val="none" w:sz="0" w:space="0" w:color="auto"/>
          </w:divBdr>
          <w:divsChild>
            <w:div w:id="740327056">
              <w:marLeft w:val="0"/>
              <w:marRight w:val="0"/>
              <w:marTop w:val="0"/>
              <w:marBottom w:val="0"/>
              <w:divBdr>
                <w:top w:val="none" w:sz="0" w:space="0" w:color="auto"/>
                <w:left w:val="none" w:sz="0" w:space="0" w:color="auto"/>
                <w:bottom w:val="none" w:sz="0" w:space="0" w:color="auto"/>
                <w:right w:val="none" w:sz="0" w:space="0" w:color="auto"/>
              </w:divBdr>
            </w:div>
          </w:divsChild>
        </w:div>
        <w:div w:id="669256713">
          <w:marLeft w:val="60"/>
          <w:marRight w:val="60"/>
          <w:marTop w:val="100"/>
          <w:marBottom w:val="100"/>
          <w:divBdr>
            <w:top w:val="none" w:sz="0" w:space="0" w:color="auto"/>
            <w:left w:val="none" w:sz="0" w:space="0" w:color="auto"/>
            <w:bottom w:val="none" w:sz="0" w:space="0" w:color="auto"/>
            <w:right w:val="none" w:sz="0" w:space="0" w:color="auto"/>
          </w:divBdr>
          <w:divsChild>
            <w:div w:id="179976203">
              <w:marLeft w:val="0"/>
              <w:marRight w:val="0"/>
              <w:marTop w:val="0"/>
              <w:marBottom w:val="0"/>
              <w:divBdr>
                <w:top w:val="none" w:sz="0" w:space="0" w:color="auto"/>
                <w:left w:val="none" w:sz="0" w:space="0" w:color="auto"/>
                <w:bottom w:val="none" w:sz="0" w:space="0" w:color="auto"/>
                <w:right w:val="none" w:sz="0" w:space="0" w:color="auto"/>
              </w:divBdr>
            </w:div>
          </w:divsChild>
        </w:div>
        <w:div w:id="858399031">
          <w:marLeft w:val="60"/>
          <w:marRight w:val="60"/>
          <w:marTop w:val="100"/>
          <w:marBottom w:val="100"/>
          <w:divBdr>
            <w:top w:val="none" w:sz="0" w:space="0" w:color="auto"/>
            <w:left w:val="none" w:sz="0" w:space="0" w:color="auto"/>
            <w:bottom w:val="none" w:sz="0" w:space="0" w:color="auto"/>
            <w:right w:val="none" w:sz="0" w:space="0" w:color="auto"/>
          </w:divBdr>
          <w:divsChild>
            <w:div w:id="935602887">
              <w:marLeft w:val="0"/>
              <w:marRight w:val="0"/>
              <w:marTop w:val="0"/>
              <w:marBottom w:val="0"/>
              <w:divBdr>
                <w:top w:val="none" w:sz="0" w:space="0" w:color="auto"/>
                <w:left w:val="none" w:sz="0" w:space="0" w:color="auto"/>
                <w:bottom w:val="none" w:sz="0" w:space="0" w:color="auto"/>
                <w:right w:val="none" w:sz="0" w:space="0" w:color="auto"/>
              </w:divBdr>
            </w:div>
          </w:divsChild>
        </w:div>
        <w:div w:id="1648510110">
          <w:marLeft w:val="60"/>
          <w:marRight w:val="60"/>
          <w:marTop w:val="100"/>
          <w:marBottom w:val="100"/>
          <w:divBdr>
            <w:top w:val="none" w:sz="0" w:space="0" w:color="auto"/>
            <w:left w:val="none" w:sz="0" w:space="0" w:color="auto"/>
            <w:bottom w:val="none" w:sz="0" w:space="0" w:color="auto"/>
            <w:right w:val="none" w:sz="0" w:space="0" w:color="auto"/>
          </w:divBdr>
          <w:divsChild>
            <w:div w:id="1778713683">
              <w:marLeft w:val="0"/>
              <w:marRight w:val="0"/>
              <w:marTop w:val="0"/>
              <w:marBottom w:val="0"/>
              <w:divBdr>
                <w:top w:val="none" w:sz="0" w:space="0" w:color="auto"/>
                <w:left w:val="none" w:sz="0" w:space="0" w:color="auto"/>
                <w:bottom w:val="none" w:sz="0" w:space="0" w:color="auto"/>
                <w:right w:val="none" w:sz="0" w:space="0" w:color="auto"/>
              </w:divBdr>
            </w:div>
          </w:divsChild>
        </w:div>
        <w:div w:id="2118719286">
          <w:marLeft w:val="60"/>
          <w:marRight w:val="60"/>
          <w:marTop w:val="100"/>
          <w:marBottom w:val="100"/>
          <w:divBdr>
            <w:top w:val="none" w:sz="0" w:space="0" w:color="auto"/>
            <w:left w:val="none" w:sz="0" w:space="0" w:color="auto"/>
            <w:bottom w:val="none" w:sz="0" w:space="0" w:color="auto"/>
            <w:right w:val="none" w:sz="0" w:space="0" w:color="auto"/>
          </w:divBdr>
          <w:divsChild>
            <w:div w:id="185206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24757">
      <w:bodyDiv w:val="1"/>
      <w:marLeft w:val="0"/>
      <w:marRight w:val="0"/>
      <w:marTop w:val="0"/>
      <w:marBottom w:val="0"/>
      <w:divBdr>
        <w:top w:val="none" w:sz="0" w:space="0" w:color="auto"/>
        <w:left w:val="none" w:sz="0" w:space="0" w:color="auto"/>
        <w:bottom w:val="none" w:sz="0" w:space="0" w:color="auto"/>
        <w:right w:val="none" w:sz="0" w:space="0" w:color="auto"/>
      </w:divBdr>
      <w:divsChild>
        <w:div w:id="1093554125">
          <w:marLeft w:val="60"/>
          <w:marRight w:val="60"/>
          <w:marTop w:val="100"/>
          <w:marBottom w:val="100"/>
          <w:divBdr>
            <w:top w:val="none" w:sz="0" w:space="0" w:color="auto"/>
            <w:left w:val="none" w:sz="0" w:space="0" w:color="auto"/>
            <w:bottom w:val="none" w:sz="0" w:space="0" w:color="auto"/>
            <w:right w:val="none" w:sz="0" w:space="0" w:color="auto"/>
          </w:divBdr>
          <w:divsChild>
            <w:div w:id="97341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42888">
      <w:bodyDiv w:val="1"/>
      <w:marLeft w:val="0"/>
      <w:marRight w:val="0"/>
      <w:marTop w:val="0"/>
      <w:marBottom w:val="0"/>
      <w:divBdr>
        <w:top w:val="none" w:sz="0" w:space="0" w:color="auto"/>
        <w:left w:val="none" w:sz="0" w:space="0" w:color="auto"/>
        <w:bottom w:val="none" w:sz="0" w:space="0" w:color="auto"/>
        <w:right w:val="none" w:sz="0" w:space="0" w:color="auto"/>
      </w:divBdr>
      <w:divsChild>
        <w:div w:id="578976655">
          <w:marLeft w:val="60"/>
          <w:marRight w:val="60"/>
          <w:marTop w:val="100"/>
          <w:marBottom w:val="100"/>
          <w:divBdr>
            <w:top w:val="none" w:sz="0" w:space="0" w:color="auto"/>
            <w:left w:val="none" w:sz="0" w:space="0" w:color="auto"/>
            <w:bottom w:val="none" w:sz="0" w:space="0" w:color="auto"/>
            <w:right w:val="none" w:sz="0" w:space="0" w:color="auto"/>
          </w:divBdr>
          <w:divsChild>
            <w:div w:id="89250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622531">
      <w:bodyDiv w:val="1"/>
      <w:marLeft w:val="0"/>
      <w:marRight w:val="0"/>
      <w:marTop w:val="0"/>
      <w:marBottom w:val="0"/>
      <w:divBdr>
        <w:top w:val="none" w:sz="0" w:space="0" w:color="auto"/>
        <w:left w:val="none" w:sz="0" w:space="0" w:color="auto"/>
        <w:bottom w:val="none" w:sz="0" w:space="0" w:color="auto"/>
        <w:right w:val="none" w:sz="0" w:space="0" w:color="auto"/>
      </w:divBdr>
      <w:divsChild>
        <w:div w:id="643240917">
          <w:marLeft w:val="60"/>
          <w:marRight w:val="60"/>
          <w:marTop w:val="100"/>
          <w:marBottom w:val="100"/>
          <w:divBdr>
            <w:top w:val="none" w:sz="0" w:space="0" w:color="auto"/>
            <w:left w:val="none" w:sz="0" w:space="0" w:color="auto"/>
            <w:bottom w:val="none" w:sz="0" w:space="0" w:color="auto"/>
            <w:right w:val="none" w:sz="0" w:space="0" w:color="auto"/>
          </w:divBdr>
        </w:div>
      </w:divsChild>
    </w:div>
    <w:div w:id="1648243267">
      <w:bodyDiv w:val="1"/>
      <w:marLeft w:val="0"/>
      <w:marRight w:val="0"/>
      <w:marTop w:val="0"/>
      <w:marBottom w:val="0"/>
      <w:divBdr>
        <w:top w:val="none" w:sz="0" w:space="0" w:color="auto"/>
        <w:left w:val="none" w:sz="0" w:space="0" w:color="auto"/>
        <w:bottom w:val="none" w:sz="0" w:space="0" w:color="auto"/>
        <w:right w:val="none" w:sz="0" w:space="0" w:color="auto"/>
      </w:divBdr>
      <w:divsChild>
        <w:div w:id="138613153">
          <w:marLeft w:val="60"/>
          <w:marRight w:val="60"/>
          <w:marTop w:val="100"/>
          <w:marBottom w:val="100"/>
          <w:divBdr>
            <w:top w:val="none" w:sz="0" w:space="0" w:color="auto"/>
            <w:left w:val="none" w:sz="0" w:space="0" w:color="auto"/>
            <w:bottom w:val="none" w:sz="0" w:space="0" w:color="auto"/>
            <w:right w:val="none" w:sz="0" w:space="0" w:color="auto"/>
          </w:divBdr>
          <w:divsChild>
            <w:div w:id="169757928">
              <w:marLeft w:val="0"/>
              <w:marRight w:val="0"/>
              <w:marTop w:val="0"/>
              <w:marBottom w:val="0"/>
              <w:divBdr>
                <w:top w:val="none" w:sz="0" w:space="0" w:color="auto"/>
                <w:left w:val="none" w:sz="0" w:space="0" w:color="auto"/>
                <w:bottom w:val="none" w:sz="0" w:space="0" w:color="auto"/>
                <w:right w:val="none" w:sz="0" w:space="0" w:color="auto"/>
              </w:divBdr>
            </w:div>
          </w:divsChild>
        </w:div>
        <w:div w:id="184444006">
          <w:marLeft w:val="60"/>
          <w:marRight w:val="60"/>
          <w:marTop w:val="100"/>
          <w:marBottom w:val="100"/>
          <w:divBdr>
            <w:top w:val="none" w:sz="0" w:space="0" w:color="auto"/>
            <w:left w:val="none" w:sz="0" w:space="0" w:color="auto"/>
            <w:bottom w:val="none" w:sz="0" w:space="0" w:color="auto"/>
            <w:right w:val="none" w:sz="0" w:space="0" w:color="auto"/>
          </w:divBdr>
          <w:divsChild>
            <w:div w:id="1597445382">
              <w:marLeft w:val="0"/>
              <w:marRight w:val="0"/>
              <w:marTop w:val="0"/>
              <w:marBottom w:val="0"/>
              <w:divBdr>
                <w:top w:val="none" w:sz="0" w:space="0" w:color="auto"/>
                <w:left w:val="none" w:sz="0" w:space="0" w:color="auto"/>
                <w:bottom w:val="none" w:sz="0" w:space="0" w:color="auto"/>
                <w:right w:val="none" w:sz="0" w:space="0" w:color="auto"/>
              </w:divBdr>
            </w:div>
          </w:divsChild>
        </w:div>
        <w:div w:id="235013378">
          <w:marLeft w:val="60"/>
          <w:marRight w:val="60"/>
          <w:marTop w:val="100"/>
          <w:marBottom w:val="100"/>
          <w:divBdr>
            <w:top w:val="none" w:sz="0" w:space="0" w:color="auto"/>
            <w:left w:val="none" w:sz="0" w:space="0" w:color="auto"/>
            <w:bottom w:val="none" w:sz="0" w:space="0" w:color="auto"/>
            <w:right w:val="none" w:sz="0" w:space="0" w:color="auto"/>
          </w:divBdr>
          <w:divsChild>
            <w:div w:id="249824076">
              <w:marLeft w:val="0"/>
              <w:marRight w:val="0"/>
              <w:marTop w:val="0"/>
              <w:marBottom w:val="0"/>
              <w:divBdr>
                <w:top w:val="none" w:sz="0" w:space="0" w:color="auto"/>
                <w:left w:val="none" w:sz="0" w:space="0" w:color="auto"/>
                <w:bottom w:val="none" w:sz="0" w:space="0" w:color="auto"/>
                <w:right w:val="none" w:sz="0" w:space="0" w:color="auto"/>
              </w:divBdr>
            </w:div>
          </w:divsChild>
        </w:div>
        <w:div w:id="283771603">
          <w:marLeft w:val="60"/>
          <w:marRight w:val="60"/>
          <w:marTop w:val="100"/>
          <w:marBottom w:val="100"/>
          <w:divBdr>
            <w:top w:val="none" w:sz="0" w:space="0" w:color="auto"/>
            <w:left w:val="none" w:sz="0" w:space="0" w:color="auto"/>
            <w:bottom w:val="none" w:sz="0" w:space="0" w:color="auto"/>
            <w:right w:val="none" w:sz="0" w:space="0" w:color="auto"/>
          </w:divBdr>
          <w:divsChild>
            <w:div w:id="1392264190">
              <w:marLeft w:val="0"/>
              <w:marRight w:val="0"/>
              <w:marTop w:val="0"/>
              <w:marBottom w:val="0"/>
              <w:divBdr>
                <w:top w:val="none" w:sz="0" w:space="0" w:color="auto"/>
                <w:left w:val="none" w:sz="0" w:space="0" w:color="auto"/>
                <w:bottom w:val="none" w:sz="0" w:space="0" w:color="auto"/>
                <w:right w:val="none" w:sz="0" w:space="0" w:color="auto"/>
              </w:divBdr>
            </w:div>
          </w:divsChild>
        </w:div>
        <w:div w:id="299308838">
          <w:marLeft w:val="60"/>
          <w:marRight w:val="60"/>
          <w:marTop w:val="100"/>
          <w:marBottom w:val="100"/>
          <w:divBdr>
            <w:top w:val="none" w:sz="0" w:space="0" w:color="auto"/>
            <w:left w:val="none" w:sz="0" w:space="0" w:color="auto"/>
            <w:bottom w:val="none" w:sz="0" w:space="0" w:color="auto"/>
            <w:right w:val="none" w:sz="0" w:space="0" w:color="auto"/>
          </w:divBdr>
          <w:divsChild>
            <w:div w:id="1195970348">
              <w:marLeft w:val="0"/>
              <w:marRight w:val="0"/>
              <w:marTop w:val="0"/>
              <w:marBottom w:val="0"/>
              <w:divBdr>
                <w:top w:val="none" w:sz="0" w:space="0" w:color="auto"/>
                <w:left w:val="none" w:sz="0" w:space="0" w:color="auto"/>
                <w:bottom w:val="none" w:sz="0" w:space="0" w:color="auto"/>
                <w:right w:val="none" w:sz="0" w:space="0" w:color="auto"/>
              </w:divBdr>
            </w:div>
          </w:divsChild>
        </w:div>
        <w:div w:id="336200286">
          <w:marLeft w:val="60"/>
          <w:marRight w:val="60"/>
          <w:marTop w:val="100"/>
          <w:marBottom w:val="100"/>
          <w:divBdr>
            <w:top w:val="none" w:sz="0" w:space="0" w:color="auto"/>
            <w:left w:val="none" w:sz="0" w:space="0" w:color="auto"/>
            <w:bottom w:val="none" w:sz="0" w:space="0" w:color="auto"/>
            <w:right w:val="none" w:sz="0" w:space="0" w:color="auto"/>
          </w:divBdr>
          <w:divsChild>
            <w:div w:id="1836023587">
              <w:marLeft w:val="0"/>
              <w:marRight w:val="0"/>
              <w:marTop w:val="0"/>
              <w:marBottom w:val="0"/>
              <w:divBdr>
                <w:top w:val="none" w:sz="0" w:space="0" w:color="auto"/>
                <w:left w:val="none" w:sz="0" w:space="0" w:color="auto"/>
                <w:bottom w:val="none" w:sz="0" w:space="0" w:color="auto"/>
                <w:right w:val="none" w:sz="0" w:space="0" w:color="auto"/>
              </w:divBdr>
            </w:div>
          </w:divsChild>
        </w:div>
        <w:div w:id="353457740">
          <w:marLeft w:val="60"/>
          <w:marRight w:val="60"/>
          <w:marTop w:val="100"/>
          <w:marBottom w:val="100"/>
          <w:divBdr>
            <w:top w:val="none" w:sz="0" w:space="0" w:color="auto"/>
            <w:left w:val="none" w:sz="0" w:space="0" w:color="auto"/>
            <w:bottom w:val="none" w:sz="0" w:space="0" w:color="auto"/>
            <w:right w:val="none" w:sz="0" w:space="0" w:color="auto"/>
          </w:divBdr>
          <w:divsChild>
            <w:div w:id="164826957">
              <w:marLeft w:val="0"/>
              <w:marRight w:val="0"/>
              <w:marTop w:val="0"/>
              <w:marBottom w:val="0"/>
              <w:divBdr>
                <w:top w:val="none" w:sz="0" w:space="0" w:color="auto"/>
                <w:left w:val="none" w:sz="0" w:space="0" w:color="auto"/>
                <w:bottom w:val="none" w:sz="0" w:space="0" w:color="auto"/>
                <w:right w:val="none" w:sz="0" w:space="0" w:color="auto"/>
              </w:divBdr>
            </w:div>
          </w:divsChild>
        </w:div>
        <w:div w:id="447235020">
          <w:marLeft w:val="60"/>
          <w:marRight w:val="60"/>
          <w:marTop w:val="100"/>
          <w:marBottom w:val="100"/>
          <w:divBdr>
            <w:top w:val="none" w:sz="0" w:space="0" w:color="auto"/>
            <w:left w:val="none" w:sz="0" w:space="0" w:color="auto"/>
            <w:bottom w:val="none" w:sz="0" w:space="0" w:color="auto"/>
            <w:right w:val="none" w:sz="0" w:space="0" w:color="auto"/>
          </w:divBdr>
          <w:divsChild>
            <w:div w:id="558325761">
              <w:marLeft w:val="0"/>
              <w:marRight w:val="0"/>
              <w:marTop w:val="0"/>
              <w:marBottom w:val="0"/>
              <w:divBdr>
                <w:top w:val="none" w:sz="0" w:space="0" w:color="auto"/>
                <w:left w:val="none" w:sz="0" w:space="0" w:color="auto"/>
                <w:bottom w:val="none" w:sz="0" w:space="0" w:color="auto"/>
                <w:right w:val="none" w:sz="0" w:space="0" w:color="auto"/>
              </w:divBdr>
            </w:div>
          </w:divsChild>
        </w:div>
        <w:div w:id="475102726">
          <w:marLeft w:val="60"/>
          <w:marRight w:val="60"/>
          <w:marTop w:val="100"/>
          <w:marBottom w:val="100"/>
          <w:divBdr>
            <w:top w:val="none" w:sz="0" w:space="0" w:color="auto"/>
            <w:left w:val="none" w:sz="0" w:space="0" w:color="auto"/>
            <w:bottom w:val="none" w:sz="0" w:space="0" w:color="auto"/>
            <w:right w:val="none" w:sz="0" w:space="0" w:color="auto"/>
          </w:divBdr>
          <w:divsChild>
            <w:div w:id="1494488109">
              <w:marLeft w:val="0"/>
              <w:marRight w:val="0"/>
              <w:marTop w:val="0"/>
              <w:marBottom w:val="0"/>
              <w:divBdr>
                <w:top w:val="none" w:sz="0" w:space="0" w:color="auto"/>
                <w:left w:val="none" w:sz="0" w:space="0" w:color="auto"/>
                <w:bottom w:val="none" w:sz="0" w:space="0" w:color="auto"/>
                <w:right w:val="none" w:sz="0" w:space="0" w:color="auto"/>
              </w:divBdr>
            </w:div>
          </w:divsChild>
        </w:div>
        <w:div w:id="490562927">
          <w:marLeft w:val="60"/>
          <w:marRight w:val="60"/>
          <w:marTop w:val="100"/>
          <w:marBottom w:val="100"/>
          <w:divBdr>
            <w:top w:val="none" w:sz="0" w:space="0" w:color="auto"/>
            <w:left w:val="none" w:sz="0" w:space="0" w:color="auto"/>
            <w:bottom w:val="none" w:sz="0" w:space="0" w:color="auto"/>
            <w:right w:val="none" w:sz="0" w:space="0" w:color="auto"/>
          </w:divBdr>
          <w:divsChild>
            <w:div w:id="1988510989">
              <w:marLeft w:val="0"/>
              <w:marRight w:val="0"/>
              <w:marTop w:val="0"/>
              <w:marBottom w:val="0"/>
              <w:divBdr>
                <w:top w:val="none" w:sz="0" w:space="0" w:color="auto"/>
                <w:left w:val="none" w:sz="0" w:space="0" w:color="auto"/>
                <w:bottom w:val="none" w:sz="0" w:space="0" w:color="auto"/>
                <w:right w:val="none" w:sz="0" w:space="0" w:color="auto"/>
              </w:divBdr>
            </w:div>
          </w:divsChild>
        </w:div>
        <w:div w:id="579368251">
          <w:marLeft w:val="60"/>
          <w:marRight w:val="60"/>
          <w:marTop w:val="100"/>
          <w:marBottom w:val="100"/>
          <w:divBdr>
            <w:top w:val="none" w:sz="0" w:space="0" w:color="auto"/>
            <w:left w:val="none" w:sz="0" w:space="0" w:color="auto"/>
            <w:bottom w:val="none" w:sz="0" w:space="0" w:color="auto"/>
            <w:right w:val="none" w:sz="0" w:space="0" w:color="auto"/>
          </w:divBdr>
          <w:divsChild>
            <w:div w:id="1710059752">
              <w:marLeft w:val="0"/>
              <w:marRight w:val="0"/>
              <w:marTop w:val="0"/>
              <w:marBottom w:val="0"/>
              <w:divBdr>
                <w:top w:val="none" w:sz="0" w:space="0" w:color="auto"/>
                <w:left w:val="none" w:sz="0" w:space="0" w:color="auto"/>
                <w:bottom w:val="none" w:sz="0" w:space="0" w:color="auto"/>
                <w:right w:val="none" w:sz="0" w:space="0" w:color="auto"/>
              </w:divBdr>
            </w:div>
          </w:divsChild>
        </w:div>
        <w:div w:id="666906594">
          <w:marLeft w:val="60"/>
          <w:marRight w:val="60"/>
          <w:marTop w:val="100"/>
          <w:marBottom w:val="100"/>
          <w:divBdr>
            <w:top w:val="none" w:sz="0" w:space="0" w:color="auto"/>
            <w:left w:val="none" w:sz="0" w:space="0" w:color="auto"/>
            <w:bottom w:val="none" w:sz="0" w:space="0" w:color="auto"/>
            <w:right w:val="none" w:sz="0" w:space="0" w:color="auto"/>
          </w:divBdr>
          <w:divsChild>
            <w:div w:id="1155223522">
              <w:marLeft w:val="0"/>
              <w:marRight w:val="0"/>
              <w:marTop w:val="0"/>
              <w:marBottom w:val="0"/>
              <w:divBdr>
                <w:top w:val="none" w:sz="0" w:space="0" w:color="auto"/>
                <w:left w:val="none" w:sz="0" w:space="0" w:color="auto"/>
                <w:bottom w:val="none" w:sz="0" w:space="0" w:color="auto"/>
                <w:right w:val="none" w:sz="0" w:space="0" w:color="auto"/>
              </w:divBdr>
            </w:div>
          </w:divsChild>
        </w:div>
        <w:div w:id="821043849">
          <w:marLeft w:val="60"/>
          <w:marRight w:val="60"/>
          <w:marTop w:val="100"/>
          <w:marBottom w:val="100"/>
          <w:divBdr>
            <w:top w:val="none" w:sz="0" w:space="0" w:color="auto"/>
            <w:left w:val="none" w:sz="0" w:space="0" w:color="auto"/>
            <w:bottom w:val="none" w:sz="0" w:space="0" w:color="auto"/>
            <w:right w:val="none" w:sz="0" w:space="0" w:color="auto"/>
          </w:divBdr>
          <w:divsChild>
            <w:div w:id="328217658">
              <w:marLeft w:val="0"/>
              <w:marRight w:val="0"/>
              <w:marTop w:val="0"/>
              <w:marBottom w:val="0"/>
              <w:divBdr>
                <w:top w:val="none" w:sz="0" w:space="0" w:color="auto"/>
                <w:left w:val="none" w:sz="0" w:space="0" w:color="auto"/>
                <w:bottom w:val="none" w:sz="0" w:space="0" w:color="auto"/>
                <w:right w:val="none" w:sz="0" w:space="0" w:color="auto"/>
              </w:divBdr>
            </w:div>
          </w:divsChild>
        </w:div>
        <w:div w:id="853567725">
          <w:marLeft w:val="60"/>
          <w:marRight w:val="60"/>
          <w:marTop w:val="100"/>
          <w:marBottom w:val="100"/>
          <w:divBdr>
            <w:top w:val="none" w:sz="0" w:space="0" w:color="auto"/>
            <w:left w:val="none" w:sz="0" w:space="0" w:color="auto"/>
            <w:bottom w:val="none" w:sz="0" w:space="0" w:color="auto"/>
            <w:right w:val="none" w:sz="0" w:space="0" w:color="auto"/>
          </w:divBdr>
          <w:divsChild>
            <w:div w:id="1757743893">
              <w:marLeft w:val="0"/>
              <w:marRight w:val="0"/>
              <w:marTop w:val="0"/>
              <w:marBottom w:val="0"/>
              <w:divBdr>
                <w:top w:val="none" w:sz="0" w:space="0" w:color="auto"/>
                <w:left w:val="none" w:sz="0" w:space="0" w:color="auto"/>
                <w:bottom w:val="none" w:sz="0" w:space="0" w:color="auto"/>
                <w:right w:val="none" w:sz="0" w:space="0" w:color="auto"/>
              </w:divBdr>
            </w:div>
          </w:divsChild>
        </w:div>
        <w:div w:id="1158422107">
          <w:marLeft w:val="60"/>
          <w:marRight w:val="60"/>
          <w:marTop w:val="100"/>
          <w:marBottom w:val="100"/>
          <w:divBdr>
            <w:top w:val="none" w:sz="0" w:space="0" w:color="auto"/>
            <w:left w:val="none" w:sz="0" w:space="0" w:color="auto"/>
            <w:bottom w:val="none" w:sz="0" w:space="0" w:color="auto"/>
            <w:right w:val="none" w:sz="0" w:space="0" w:color="auto"/>
          </w:divBdr>
          <w:divsChild>
            <w:div w:id="1925260726">
              <w:marLeft w:val="0"/>
              <w:marRight w:val="0"/>
              <w:marTop w:val="0"/>
              <w:marBottom w:val="0"/>
              <w:divBdr>
                <w:top w:val="none" w:sz="0" w:space="0" w:color="auto"/>
                <w:left w:val="none" w:sz="0" w:space="0" w:color="auto"/>
                <w:bottom w:val="none" w:sz="0" w:space="0" w:color="auto"/>
                <w:right w:val="none" w:sz="0" w:space="0" w:color="auto"/>
              </w:divBdr>
            </w:div>
          </w:divsChild>
        </w:div>
        <w:div w:id="1241598307">
          <w:marLeft w:val="60"/>
          <w:marRight w:val="60"/>
          <w:marTop w:val="100"/>
          <w:marBottom w:val="100"/>
          <w:divBdr>
            <w:top w:val="none" w:sz="0" w:space="0" w:color="auto"/>
            <w:left w:val="none" w:sz="0" w:space="0" w:color="auto"/>
            <w:bottom w:val="none" w:sz="0" w:space="0" w:color="auto"/>
            <w:right w:val="none" w:sz="0" w:space="0" w:color="auto"/>
          </w:divBdr>
          <w:divsChild>
            <w:div w:id="1975062988">
              <w:marLeft w:val="0"/>
              <w:marRight w:val="0"/>
              <w:marTop w:val="0"/>
              <w:marBottom w:val="0"/>
              <w:divBdr>
                <w:top w:val="none" w:sz="0" w:space="0" w:color="auto"/>
                <w:left w:val="none" w:sz="0" w:space="0" w:color="auto"/>
                <w:bottom w:val="none" w:sz="0" w:space="0" w:color="auto"/>
                <w:right w:val="none" w:sz="0" w:space="0" w:color="auto"/>
              </w:divBdr>
            </w:div>
          </w:divsChild>
        </w:div>
        <w:div w:id="1252618873">
          <w:marLeft w:val="60"/>
          <w:marRight w:val="60"/>
          <w:marTop w:val="100"/>
          <w:marBottom w:val="100"/>
          <w:divBdr>
            <w:top w:val="none" w:sz="0" w:space="0" w:color="auto"/>
            <w:left w:val="none" w:sz="0" w:space="0" w:color="auto"/>
            <w:bottom w:val="none" w:sz="0" w:space="0" w:color="auto"/>
            <w:right w:val="none" w:sz="0" w:space="0" w:color="auto"/>
          </w:divBdr>
          <w:divsChild>
            <w:div w:id="1805655718">
              <w:marLeft w:val="0"/>
              <w:marRight w:val="0"/>
              <w:marTop w:val="0"/>
              <w:marBottom w:val="0"/>
              <w:divBdr>
                <w:top w:val="none" w:sz="0" w:space="0" w:color="auto"/>
                <w:left w:val="none" w:sz="0" w:space="0" w:color="auto"/>
                <w:bottom w:val="none" w:sz="0" w:space="0" w:color="auto"/>
                <w:right w:val="none" w:sz="0" w:space="0" w:color="auto"/>
              </w:divBdr>
            </w:div>
          </w:divsChild>
        </w:div>
        <w:div w:id="1392457065">
          <w:marLeft w:val="60"/>
          <w:marRight w:val="60"/>
          <w:marTop w:val="100"/>
          <w:marBottom w:val="100"/>
          <w:divBdr>
            <w:top w:val="none" w:sz="0" w:space="0" w:color="auto"/>
            <w:left w:val="none" w:sz="0" w:space="0" w:color="auto"/>
            <w:bottom w:val="none" w:sz="0" w:space="0" w:color="auto"/>
            <w:right w:val="none" w:sz="0" w:space="0" w:color="auto"/>
          </w:divBdr>
          <w:divsChild>
            <w:div w:id="844050914">
              <w:marLeft w:val="0"/>
              <w:marRight w:val="0"/>
              <w:marTop w:val="0"/>
              <w:marBottom w:val="0"/>
              <w:divBdr>
                <w:top w:val="none" w:sz="0" w:space="0" w:color="auto"/>
                <w:left w:val="none" w:sz="0" w:space="0" w:color="auto"/>
                <w:bottom w:val="none" w:sz="0" w:space="0" w:color="auto"/>
                <w:right w:val="none" w:sz="0" w:space="0" w:color="auto"/>
              </w:divBdr>
            </w:div>
          </w:divsChild>
        </w:div>
        <w:div w:id="1492599177">
          <w:marLeft w:val="60"/>
          <w:marRight w:val="60"/>
          <w:marTop w:val="100"/>
          <w:marBottom w:val="100"/>
          <w:divBdr>
            <w:top w:val="none" w:sz="0" w:space="0" w:color="auto"/>
            <w:left w:val="none" w:sz="0" w:space="0" w:color="auto"/>
            <w:bottom w:val="none" w:sz="0" w:space="0" w:color="auto"/>
            <w:right w:val="none" w:sz="0" w:space="0" w:color="auto"/>
          </w:divBdr>
          <w:divsChild>
            <w:div w:id="923225296">
              <w:marLeft w:val="0"/>
              <w:marRight w:val="0"/>
              <w:marTop w:val="0"/>
              <w:marBottom w:val="0"/>
              <w:divBdr>
                <w:top w:val="none" w:sz="0" w:space="0" w:color="auto"/>
                <w:left w:val="none" w:sz="0" w:space="0" w:color="auto"/>
                <w:bottom w:val="none" w:sz="0" w:space="0" w:color="auto"/>
                <w:right w:val="none" w:sz="0" w:space="0" w:color="auto"/>
              </w:divBdr>
            </w:div>
          </w:divsChild>
        </w:div>
        <w:div w:id="1674527824">
          <w:marLeft w:val="60"/>
          <w:marRight w:val="60"/>
          <w:marTop w:val="100"/>
          <w:marBottom w:val="100"/>
          <w:divBdr>
            <w:top w:val="none" w:sz="0" w:space="0" w:color="auto"/>
            <w:left w:val="none" w:sz="0" w:space="0" w:color="auto"/>
            <w:bottom w:val="none" w:sz="0" w:space="0" w:color="auto"/>
            <w:right w:val="none" w:sz="0" w:space="0" w:color="auto"/>
          </w:divBdr>
          <w:divsChild>
            <w:div w:id="1493525857">
              <w:marLeft w:val="0"/>
              <w:marRight w:val="0"/>
              <w:marTop w:val="0"/>
              <w:marBottom w:val="0"/>
              <w:divBdr>
                <w:top w:val="none" w:sz="0" w:space="0" w:color="auto"/>
                <w:left w:val="none" w:sz="0" w:space="0" w:color="auto"/>
                <w:bottom w:val="none" w:sz="0" w:space="0" w:color="auto"/>
                <w:right w:val="none" w:sz="0" w:space="0" w:color="auto"/>
              </w:divBdr>
            </w:div>
          </w:divsChild>
        </w:div>
        <w:div w:id="1695644283">
          <w:marLeft w:val="60"/>
          <w:marRight w:val="60"/>
          <w:marTop w:val="100"/>
          <w:marBottom w:val="100"/>
          <w:divBdr>
            <w:top w:val="none" w:sz="0" w:space="0" w:color="auto"/>
            <w:left w:val="none" w:sz="0" w:space="0" w:color="auto"/>
            <w:bottom w:val="none" w:sz="0" w:space="0" w:color="auto"/>
            <w:right w:val="none" w:sz="0" w:space="0" w:color="auto"/>
          </w:divBdr>
          <w:divsChild>
            <w:div w:id="2072845286">
              <w:marLeft w:val="0"/>
              <w:marRight w:val="0"/>
              <w:marTop w:val="0"/>
              <w:marBottom w:val="0"/>
              <w:divBdr>
                <w:top w:val="none" w:sz="0" w:space="0" w:color="auto"/>
                <w:left w:val="none" w:sz="0" w:space="0" w:color="auto"/>
                <w:bottom w:val="none" w:sz="0" w:space="0" w:color="auto"/>
                <w:right w:val="none" w:sz="0" w:space="0" w:color="auto"/>
              </w:divBdr>
            </w:div>
          </w:divsChild>
        </w:div>
        <w:div w:id="1807359364">
          <w:marLeft w:val="60"/>
          <w:marRight w:val="60"/>
          <w:marTop w:val="100"/>
          <w:marBottom w:val="100"/>
          <w:divBdr>
            <w:top w:val="none" w:sz="0" w:space="0" w:color="auto"/>
            <w:left w:val="none" w:sz="0" w:space="0" w:color="auto"/>
            <w:bottom w:val="none" w:sz="0" w:space="0" w:color="auto"/>
            <w:right w:val="none" w:sz="0" w:space="0" w:color="auto"/>
          </w:divBdr>
          <w:divsChild>
            <w:div w:id="1050030066">
              <w:marLeft w:val="0"/>
              <w:marRight w:val="0"/>
              <w:marTop w:val="0"/>
              <w:marBottom w:val="0"/>
              <w:divBdr>
                <w:top w:val="none" w:sz="0" w:space="0" w:color="auto"/>
                <w:left w:val="none" w:sz="0" w:space="0" w:color="auto"/>
                <w:bottom w:val="none" w:sz="0" w:space="0" w:color="auto"/>
                <w:right w:val="none" w:sz="0" w:space="0" w:color="auto"/>
              </w:divBdr>
            </w:div>
          </w:divsChild>
        </w:div>
        <w:div w:id="1957713587">
          <w:marLeft w:val="60"/>
          <w:marRight w:val="60"/>
          <w:marTop w:val="100"/>
          <w:marBottom w:val="100"/>
          <w:divBdr>
            <w:top w:val="none" w:sz="0" w:space="0" w:color="auto"/>
            <w:left w:val="none" w:sz="0" w:space="0" w:color="auto"/>
            <w:bottom w:val="none" w:sz="0" w:space="0" w:color="auto"/>
            <w:right w:val="none" w:sz="0" w:space="0" w:color="auto"/>
          </w:divBdr>
          <w:divsChild>
            <w:div w:id="299460942">
              <w:marLeft w:val="0"/>
              <w:marRight w:val="0"/>
              <w:marTop w:val="0"/>
              <w:marBottom w:val="0"/>
              <w:divBdr>
                <w:top w:val="none" w:sz="0" w:space="0" w:color="auto"/>
                <w:left w:val="none" w:sz="0" w:space="0" w:color="auto"/>
                <w:bottom w:val="none" w:sz="0" w:space="0" w:color="auto"/>
                <w:right w:val="none" w:sz="0" w:space="0" w:color="auto"/>
              </w:divBdr>
            </w:div>
          </w:divsChild>
        </w:div>
        <w:div w:id="2013408308">
          <w:marLeft w:val="60"/>
          <w:marRight w:val="60"/>
          <w:marTop w:val="100"/>
          <w:marBottom w:val="100"/>
          <w:divBdr>
            <w:top w:val="none" w:sz="0" w:space="0" w:color="auto"/>
            <w:left w:val="none" w:sz="0" w:space="0" w:color="auto"/>
            <w:bottom w:val="none" w:sz="0" w:space="0" w:color="auto"/>
            <w:right w:val="none" w:sz="0" w:space="0" w:color="auto"/>
          </w:divBdr>
          <w:divsChild>
            <w:div w:id="1736050581">
              <w:marLeft w:val="0"/>
              <w:marRight w:val="0"/>
              <w:marTop w:val="0"/>
              <w:marBottom w:val="0"/>
              <w:divBdr>
                <w:top w:val="none" w:sz="0" w:space="0" w:color="auto"/>
                <w:left w:val="none" w:sz="0" w:space="0" w:color="auto"/>
                <w:bottom w:val="none" w:sz="0" w:space="0" w:color="auto"/>
                <w:right w:val="none" w:sz="0" w:space="0" w:color="auto"/>
              </w:divBdr>
            </w:div>
          </w:divsChild>
        </w:div>
        <w:div w:id="2093430547">
          <w:marLeft w:val="60"/>
          <w:marRight w:val="60"/>
          <w:marTop w:val="100"/>
          <w:marBottom w:val="100"/>
          <w:divBdr>
            <w:top w:val="none" w:sz="0" w:space="0" w:color="auto"/>
            <w:left w:val="none" w:sz="0" w:space="0" w:color="auto"/>
            <w:bottom w:val="none" w:sz="0" w:space="0" w:color="auto"/>
            <w:right w:val="none" w:sz="0" w:space="0" w:color="auto"/>
          </w:divBdr>
          <w:divsChild>
            <w:div w:id="1500004850">
              <w:marLeft w:val="0"/>
              <w:marRight w:val="0"/>
              <w:marTop w:val="0"/>
              <w:marBottom w:val="0"/>
              <w:divBdr>
                <w:top w:val="none" w:sz="0" w:space="0" w:color="auto"/>
                <w:left w:val="none" w:sz="0" w:space="0" w:color="auto"/>
                <w:bottom w:val="none" w:sz="0" w:space="0" w:color="auto"/>
                <w:right w:val="none" w:sz="0" w:space="0" w:color="auto"/>
              </w:divBdr>
            </w:div>
          </w:divsChild>
        </w:div>
        <w:div w:id="2129277972">
          <w:marLeft w:val="60"/>
          <w:marRight w:val="60"/>
          <w:marTop w:val="100"/>
          <w:marBottom w:val="100"/>
          <w:divBdr>
            <w:top w:val="none" w:sz="0" w:space="0" w:color="auto"/>
            <w:left w:val="none" w:sz="0" w:space="0" w:color="auto"/>
            <w:bottom w:val="none" w:sz="0" w:space="0" w:color="auto"/>
            <w:right w:val="none" w:sz="0" w:space="0" w:color="auto"/>
          </w:divBdr>
          <w:divsChild>
            <w:div w:id="105519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78220">
      <w:bodyDiv w:val="1"/>
      <w:marLeft w:val="0"/>
      <w:marRight w:val="0"/>
      <w:marTop w:val="0"/>
      <w:marBottom w:val="0"/>
      <w:divBdr>
        <w:top w:val="none" w:sz="0" w:space="0" w:color="auto"/>
        <w:left w:val="none" w:sz="0" w:space="0" w:color="auto"/>
        <w:bottom w:val="none" w:sz="0" w:space="0" w:color="auto"/>
        <w:right w:val="none" w:sz="0" w:space="0" w:color="auto"/>
      </w:divBdr>
      <w:divsChild>
        <w:div w:id="792670071">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8233B-879E-4351-877E-639FFDF8E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2085</Words>
  <Characters>11889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13947</CharactersWithSpaces>
  <SharedDoc>false</SharedDoc>
  <HLinks>
    <vt:vector size="36" baseType="variant">
      <vt:variant>
        <vt:i4>1638478</vt:i4>
      </vt:variant>
      <vt:variant>
        <vt:i4>15</vt:i4>
      </vt:variant>
      <vt:variant>
        <vt:i4>0</vt:i4>
      </vt:variant>
      <vt:variant>
        <vt:i4>5</vt:i4>
      </vt:variant>
      <vt:variant>
        <vt:lpwstr>http://www.pravo.gov.ru/</vt:lpwstr>
      </vt:variant>
      <vt:variant>
        <vt:lpwstr/>
      </vt:variant>
      <vt:variant>
        <vt:i4>6488183</vt:i4>
      </vt:variant>
      <vt:variant>
        <vt:i4>12</vt:i4>
      </vt:variant>
      <vt:variant>
        <vt:i4>0</vt:i4>
      </vt:variant>
      <vt:variant>
        <vt:i4>5</vt:i4>
      </vt:variant>
      <vt:variant>
        <vt:lpwstr>http://docs.cntd.ru/document/906702507</vt:lpwstr>
      </vt:variant>
      <vt:variant>
        <vt:lpwstr/>
      </vt:variant>
      <vt:variant>
        <vt:i4>6488183</vt:i4>
      </vt:variant>
      <vt:variant>
        <vt:i4>9</vt:i4>
      </vt:variant>
      <vt:variant>
        <vt:i4>0</vt:i4>
      </vt:variant>
      <vt:variant>
        <vt:i4>5</vt:i4>
      </vt:variant>
      <vt:variant>
        <vt:lpwstr>http://docs.cntd.ru/document/906702507</vt:lpwstr>
      </vt:variant>
      <vt:variant>
        <vt:lpwstr/>
      </vt:variant>
      <vt:variant>
        <vt:i4>4391001</vt:i4>
      </vt:variant>
      <vt:variant>
        <vt:i4>6</vt:i4>
      </vt:variant>
      <vt:variant>
        <vt:i4>0</vt:i4>
      </vt:variant>
      <vt:variant>
        <vt:i4>5</vt:i4>
      </vt:variant>
      <vt:variant>
        <vt:lpwstr>consultantplus://offline/ref=31E8A4E8F9569F353CFCBD1C9623B8254C00A16A98DAD6DA1C3B6C33DE9F017321AF8B5EB9D889B750B65Fp8q4C</vt:lpwstr>
      </vt:variant>
      <vt:variant>
        <vt:lpwstr/>
      </vt:variant>
      <vt:variant>
        <vt:i4>4391005</vt:i4>
      </vt:variant>
      <vt:variant>
        <vt:i4>3</vt:i4>
      </vt:variant>
      <vt:variant>
        <vt:i4>0</vt:i4>
      </vt:variant>
      <vt:variant>
        <vt:i4>5</vt:i4>
      </vt:variant>
      <vt:variant>
        <vt:lpwstr>consultantplus://offline/ref=31E8A4E8F9569F353CFCBD1C9623B8254C00A16A98DAD6DA1C3B6C33DE9F017321AF8B5EB9D889B750B257p8qEC</vt:lpwstr>
      </vt:variant>
      <vt:variant>
        <vt:lpwstr/>
      </vt:variant>
      <vt:variant>
        <vt:i4>4391000</vt:i4>
      </vt:variant>
      <vt:variant>
        <vt:i4>0</vt:i4>
      </vt:variant>
      <vt:variant>
        <vt:i4>0</vt:i4>
      </vt:variant>
      <vt:variant>
        <vt:i4>5</vt:i4>
      </vt:variant>
      <vt:variant>
        <vt:lpwstr>consultantplus://offline/ref=31E8A4E8F9569F353CFCBD1C9623B8254C00A16A98DAD6DA1C3B6C33DE9F017321AF8B5EB9D889B750B05Ap8q4C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MongushEO</dc:creator>
  <cp:lastModifiedBy>Тас-оол Оксана Всеволодовна</cp:lastModifiedBy>
  <cp:revision>3</cp:revision>
  <cp:lastPrinted>2021-10-21T07:13:00Z</cp:lastPrinted>
  <dcterms:created xsi:type="dcterms:W3CDTF">2021-10-21T07:13:00Z</dcterms:created>
  <dcterms:modified xsi:type="dcterms:W3CDTF">2021-10-21T07:13:00Z</dcterms:modified>
</cp:coreProperties>
</file>