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28" w:rsidRDefault="006D3B28" w:rsidP="006D3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5F58" w:rsidRDefault="00DC5F58" w:rsidP="006D3B2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5F58" w:rsidRDefault="00DC5F58" w:rsidP="006D3B2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D3B28" w:rsidRPr="0025472A" w:rsidRDefault="006D3B28" w:rsidP="006D3B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D3B28" w:rsidRPr="004C14FF" w:rsidRDefault="006D3B28" w:rsidP="006D3B2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25217C" w:rsidRDefault="0025217C" w:rsidP="0025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7C" w:rsidRDefault="009A4089" w:rsidP="009A40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декабря 2021 г. № 656</w:t>
      </w:r>
    </w:p>
    <w:p w:rsidR="009A4089" w:rsidRDefault="009A4089" w:rsidP="009A40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25217C" w:rsidRPr="0025217C" w:rsidRDefault="0025217C" w:rsidP="0025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7C" w:rsidRDefault="00D42141" w:rsidP="0025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7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5217C">
        <w:rPr>
          <w:rFonts w:ascii="Times New Roman" w:hAnsi="Times New Roman" w:cs="Times New Roman"/>
          <w:b/>
          <w:sz w:val="28"/>
          <w:szCs w:val="28"/>
        </w:rPr>
        <w:t>п</w:t>
      </w:r>
      <w:r w:rsidRPr="0025217C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25217C" w:rsidRDefault="00D42141" w:rsidP="0025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7C">
        <w:rPr>
          <w:rFonts w:ascii="Times New Roman" w:hAnsi="Times New Roman" w:cs="Times New Roman"/>
          <w:b/>
          <w:sz w:val="28"/>
          <w:szCs w:val="28"/>
        </w:rPr>
        <w:t>Правительства</w:t>
      </w:r>
      <w:r w:rsidR="002521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17C">
        <w:rPr>
          <w:rFonts w:ascii="Times New Roman" w:hAnsi="Times New Roman" w:cs="Times New Roman"/>
          <w:b/>
          <w:sz w:val="28"/>
          <w:szCs w:val="28"/>
        </w:rPr>
        <w:t xml:space="preserve">Республики Тыва </w:t>
      </w:r>
    </w:p>
    <w:p w:rsidR="00D42141" w:rsidRPr="0025217C" w:rsidRDefault="00D42141" w:rsidP="00252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17C">
        <w:rPr>
          <w:rFonts w:ascii="Times New Roman" w:hAnsi="Times New Roman" w:cs="Times New Roman"/>
          <w:b/>
          <w:sz w:val="28"/>
          <w:szCs w:val="28"/>
        </w:rPr>
        <w:t>от 17 февраля 2021 г. № 61</w:t>
      </w:r>
    </w:p>
    <w:p w:rsidR="00D42141" w:rsidRDefault="00D42141" w:rsidP="0025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17C" w:rsidRPr="0025217C" w:rsidRDefault="0025217C" w:rsidP="0025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6BD5" w:rsidRDefault="00266BD5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sz w:val="28"/>
          <w:szCs w:val="28"/>
        </w:rPr>
        <w:t xml:space="preserve">В соответствии со статьей 15 Конституционного закона Республики Тыва от 31 декабря 2003 г. </w:t>
      </w:r>
      <w:r w:rsidR="0025217C">
        <w:rPr>
          <w:rFonts w:ascii="Times New Roman" w:hAnsi="Times New Roman" w:cs="Times New Roman"/>
          <w:sz w:val="28"/>
          <w:szCs w:val="28"/>
        </w:rPr>
        <w:t>№ 95 ВХ-</w:t>
      </w:r>
      <w:r w:rsidR="002521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217C"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Тыва»</w:t>
      </w:r>
      <w:r w:rsidR="0025217C">
        <w:rPr>
          <w:rFonts w:ascii="Times New Roman" w:hAnsi="Times New Roman" w:cs="Times New Roman"/>
          <w:sz w:val="28"/>
          <w:szCs w:val="28"/>
        </w:rPr>
        <w:t xml:space="preserve"> </w:t>
      </w:r>
      <w:r w:rsidRPr="0025217C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25217C" w:rsidRPr="0025217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217C" w:rsidRPr="0025217C" w:rsidRDefault="0025217C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D5" w:rsidRPr="0025217C" w:rsidRDefault="00266BD5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sz w:val="28"/>
          <w:szCs w:val="28"/>
        </w:rPr>
        <w:t xml:space="preserve">1. Внести в постановление Правительства Республики Тыва от 17 февраля </w:t>
      </w:r>
      <w:r w:rsidR="00DB0916" w:rsidRPr="00DB0916">
        <w:rPr>
          <w:rFonts w:ascii="Times New Roman" w:hAnsi="Times New Roman" w:cs="Times New Roman"/>
          <w:sz w:val="28"/>
          <w:szCs w:val="28"/>
        </w:rPr>
        <w:t xml:space="preserve">   </w:t>
      </w:r>
      <w:r w:rsidRPr="0025217C">
        <w:rPr>
          <w:rFonts w:ascii="Times New Roman" w:hAnsi="Times New Roman" w:cs="Times New Roman"/>
          <w:sz w:val="28"/>
          <w:szCs w:val="28"/>
        </w:rPr>
        <w:t>2021 г. № 61 «Об итогах деятельности Министерства юстиции Республики Тыва за 2020 год и о приоритетных направлениях деятельности на 2021 год» следующие изменения:</w:t>
      </w:r>
    </w:p>
    <w:p w:rsidR="00266BD5" w:rsidRPr="0025217C" w:rsidRDefault="00266BD5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sz w:val="28"/>
          <w:szCs w:val="28"/>
        </w:rPr>
        <w:t>1) подпункт 5 пункта 2</w:t>
      </w:r>
      <w:r w:rsidR="0025217C">
        <w:rPr>
          <w:rFonts w:ascii="Times New Roman" w:hAnsi="Times New Roman" w:cs="Times New Roman"/>
          <w:sz w:val="28"/>
          <w:szCs w:val="28"/>
        </w:rPr>
        <w:t xml:space="preserve"> </w:t>
      </w:r>
      <w:r w:rsidR="002A69CF" w:rsidRPr="0025217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25217C">
        <w:rPr>
          <w:rFonts w:ascii="Times New Roman" w:hAnsi="Times New Roman" w:cs="Times New Roman"/>
          <w:sz w:val="28"/>
          <w:szCs w:val="28"/>
        </w:rPr>
        <w:t>;</w:t>
      </w:r>
    </w:p>
    <w:p w:rsidR="00266BD5" w:rsidRPr="0025217C" w:rsidRDefault="00266BD5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sz w:val="28"/>
          <w:szCs w:val="28"/>
        </w:rPr>
        <w:t xml:space="preserve">2) в плане </w:t>
      </w:r>
      <w:r w:rsidR="002A69CF" w:rsidRPr="0025217C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25217C">
        <w:rPr>
          <w:rFonts w:ascii="Times New Roman" w:hAnsi="Times New Roman" w:cs="Times New Roman"/>
          <w:sz w:val="28"/>
          <w:szCs w:val="28"/>
        </w:rPr>
        <w:t>мероприятий по реализации приоритетных направлений деятельности Министерства юстиции Республики Тыва на 2021 год:</w:t>
      </w:r>
    </w:p>
    <w:p w:rsidR="00266BD5" w:rsidRPr="0025217C" w:rsidRDefault="001D00CF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sz w:val="28"/>
          <w:szCs w:val="28"/>
        </w:rPr>
        <w:t xml:space="preserve">а) </w:t>
      </w:r>
      <w:r w:rsidR="00266BD5" w:rsidRPr="0025217C">
        <w:rPr>
          <w:rFonts w:ascii="Times New Roman" w:hAnsi="Times New Roman" w:cs="Times New Roman"/>
          <w:sz w:val="28"/>
          <w:szCs w:val="28"/>
        </w:rPr>
        <w:t>столбец «Ожидаемый результат» позиции 1.1</w:t>
      </w:r>
      <w:r w:rsidR="0003057B" w:rsidRPr="0025217C">
        <w:rPr>
          <w:rFonts w:ascii="Times New Roman" w:hAnsi="Times New Roman" w:cs="Times New Roman"/>
          <w:sz w:val="28"/>
          <w:szCs w:val="28"/>
        </w:rPr>
        <w:t xml:space="preserve"> ра</w:t>
      </w:r>
      <w:r w:rsidR="00A412D8">
        <w:rPr>
          <w:rFonts w:ascii="Times New Roman" w:hAnsi="Times New Roman" w:cs="Times New Roman"/>
          <w:sz w:val="28"/>
          <w:szCs w:val="28"/>
        </w:rPr>
        <w:t>з</w:t>
      </w:r>
      <w:r w:rsidR="0003057B" w:rsidRPr="0025217C">
        <w:rPr>
          <w:rFonts w:ascii="Times New Roman" w:hAnsi="Times New Roman" w:cs="Times New Roman"/>
          <w:sz w:val="28"/>
          <w:szCs w:val="28"/>
        </w:rPr>
        <w:t>дела 1</w:t>
      </w:r>
      <w:r w:rsidR="0025217C">
        <w:rPr>
          <w:rFonts w:ascii="Times New Roman" w:hAnsi="Times New Roman" w:cs="Times New Roman"/>
          <w:sz w:val="28"/>
          <w:szCs w:val="28"/>
        </w:rPr>
        <w:t xml:space="preserve"> </w:t>
      </w:r>
      <w:r w:rsidR="00272BC9" w:rsidRPr="0025217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25217C">
        <w:rPr>
          <w:rFonts w:ascii="Times New Roman" w:hAnsi="Times New Roman" w:cs="Times New Roman"/>
          <w:sz w:val="28"/>
          <w:szCs w:val="28"/>
        </w:rPr>
        <w:t xml:space="preserve"> </w:t>
      </w:r>
      <w:r w:rsidR="00266BD5" w:rsidRPr="0025217C">
        <w:rPr>
          <w:rFonts w:ascii="Times New Roman" w:hAnsi="Times New Roman" w:cs="Times New Roman"/>
          <w:sz w:val="28"/>
          <w:szCs w:val="28"/>
        </w:rPr>
        <w:t>«увеличение числа лиц, получающих бесплатную квалифицированную юридическую помощь; числ</w:t>
      </w:r>
      <w:r w:rsidR="005101C2" w:rsidRPr="0025217C">
        <w:rPr>
          <w:rFonts w:ascii="Times New Roman" w:hAnsi="Times New Roman" w:cs="Times New Roman"/>
          <w:sz w:val="28"/>
          <w:szCs w:val="28"/>
        </w:rPr>
        <w:t>о</w:t>
      </w:r>
      <w:r w:rsidR="00266BD5" w:rsidRPr="0025217C">
        <w:rPr>
          <w:rFonts w:ascii="Times New Roman" w:hAnsi="Times New Roman" w:cs="Times New Roman"/>
          <w:sz w:val="28"/>
          <w:szCs w:val="28"/>
        </w:rPr>
        <w:t xml:space="preserve"> лиц, сведения о возбуждении процедуры внесудебного банкротства гражданина которых включены в Единый федеральный реестр сведений о банкротстве</w:t>
      </w:r>
      <w:r w:rsidR="00A412D8">
        <w:rPr>
          <w:rFonts w:ascii="Times New Roman" w:hAnsi="Times New Roman" w:cs="Times New Roman"/>
          <w:sz w:val="28"/>
          <w:szCs w:val="28"/>
        </w:rPr>
        <w:t>,</w:t>
      </w:r>
      <w:r w:rsidR="00266BD5" w:rsidRPr="0025217C">
        <w:rPr>
          <w:rFonts w:ascii="Times New Roman" w:hAnsi="Times New Roman" w:cs="Times New Roman"/>
          <w:sz w:val="28"/>
          <w:szCs w:val="28"/>
        </w:rPr>
        <w:t xml:space="preserve"> </w:t>
      </w:r>
      <w:r w:rsidR="002A69CF" w:rsidRPr="0025217C">
        <w:rPr>
          <w:rFonts w:ascii="Times New Roman" w:hAnsi="Times New Roman" w:cs="Times New Roman"/>
          <w:sz w:val="28"/>
          <w:szCs w:val="28"/>
        </w:rPr>
        <w:t>не менее</w:t>
      </w:r>
      <w:r w:rsidR="00D17668" w:rsidRPr="0025217C">
        <w:rPr>
          <w:rFonts w:ascii="Times New Roman" w:hAnsi="Times New Roman" w:cs="Times New Roman"/>
          <w:sz w:val="28"/>
          <w:szCs w:val="28"/>
        </w:rPr>
        <w:t xml:space="preserve"> </w:t>
      </w:r>
      <w:r w:rsidR="00EA50A9" w:rsidRPr="0025217C">
        <w:rPr>
          <w:rFonts w:ascii="Times New Roman" w:hAnsi="Times New Roman" w:cs="Times New Roman"/>
          <w:sz w:val="28"/>
          <w:szCs w:val="28"/>
        </w:rPr>
        <w:t>50 чел.»;</w:t>
      </w:r>
    </w:p>
    <w:p w:rsidR="00266BD5" w:rsidRPr="0025217C" w:rsidRDefault="00D17668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17C">
        <w:rPr>
          <w:rFonts w:ascii="Times New Roman" w:hAnsi="Times New Roman" w:cs="Times New Roman"/>
          <w:sz w:val="28"/>
          <w:szCs w:val="28"/>
        </w:rPr>
        <w:t>б</w:t>
      </w:r>
      <w:r w:rsidR="001D00CF" w:rsidRPr="0025217C">
        <w:rPr>
          <w:rFonts w:ascii="Times New Roman" w:hAnsi="Times New Roman" w:cs="Times New Roman"/>
          <w:sz w:val="28"/>
          <w:szCs w:val="28"/>
        </w:rPr>
        <w:t xml:space="preserve">) </w:t>
      </w:r>
      <w:r w:rsidR="00D75B81" w:rsidRPr="0025217C">
        <w:rPr>
          <w:rFonts w:ascii="Times New Roman" w:hAnsi="Times New Roman" w:cs="Times New Roman"/>
          <w:sz w:val="28"/>
          <w:szCs w:val="28"/>
        </w:rPr>
        <w:t>раздел 6 изложить в следующей редакции:</w:t>
      </w:r>
    </w:p>
    <w:p w:rsidR="001D00CF" w:rsidRDefault="001D00CF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17C" w:rsidRDefault="0025217C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089" w:rsidRDefault="009A4089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17C" w:rsidRPr="0025217C" w:rsidRDefault="0025217C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2"/>
        <w:gridCol w:w="2756"/>
        <w:gridCol w:w="1701"/>
        <w:gridCol w:w="2381"/>
        <w:gridCol w:w="2863"/>
        <w:gridCol w:w="330"/>
      </w:tblGrid>
      <w:tr w:rsidR="0025217C" w:rsidRPr="0025217C" w:rsidTr="0025217C">
        <w:trPr>
          <w:gridAfter w:val="1"/>
          <w:wAfter w:w="330" w:type="dxa"/>
          <w:jc w:val="center"/>
        </w:trPr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:rsidR="0025217C" w:rsidRPr="0025217C" w:rsidRDefault="0025217C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9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6. Повышение уровня доступности государственных услуг ЗАГС для отдельных категорий граждан</w:t>
            </w:r>
          </w:p>
        </w:tc>
      </w:tr>
      <w:tr w:rsidR="00D75B81" w:rsidRPr="0025217C" w:rsidTr="0025217C">
        <w:trPr>
          <w:gridBefore w:val="1"/>
          <w:gridAfter w:val="1"/>
          <w:wBefore w:w="282" w:type="dxa"/>
          <w:wAfter w:w="330" w:type="dxa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6.1. Консультирование и оказание помощи для маломобильных граждан в получении государственных услуг, оказываемых органами ЗАГС, не менее </w:t>
            </w:r>
            <w:r w:rsidR="00D42141" w:rsidRPr="0025217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C" w:rsidRDefault="00D75B81" w:rsidP="0025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</w:p>
          <w:p w:rsidR="00D75B81" w:rsidRPr="0025217C" w:rsidRDefault="00D75B81" w:rsidP="0025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 31 декабря 2021 г. показателя эффективности деятельности </w:t>
            </w:r>
            <w:r w:rsidR="00151F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оказанных консультаций и помощи в получении государственных услуг маломобильным гражданам </w:t>
            </w:r>
            <w:r w:rsidR="00A412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D42141" w:rsidRPr="0025217C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D75B81" w:rsidRPr="0025217C" w:rsidTr="0025217C">
        <w:trPr>
          <w:gridBefore w:val="1"/>
          <w:gridAfter w:val="1"/>
          <w:wBefore w:w="282" w:type="dxa"/>
          <w:wAfter w:w="330" w:type="dxa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6.2. Совершение юридически значимых действий не менее 24870 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C" w:rsidRDefault="00D75B81" w:rsidP="0025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</w:p>
          <w:p w:rsidR="00D75B81" w:rsidRPr="0025217C" w:rsidRDefault="00D75B81" w:rsidP="0025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 31 декабря 2021 года показателя эффективности деятельности </w:t>
            </w:r>
            <w:r w:rsidR="00FF2F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совершенных юридически значимых действий </w:t>
            </w:r>
            <w:r w:rsidR="00A412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24870 единиц</w:t>
            </w:r>
          </w:p>
        </w:tc>
      </w:tr>
      <w:tr w:rsidR="0025217C" w:rsidRPr="0025217C" w:rsidTr="0025217C">
        <w:trPr>
          <w:gridBefore w:val="1"/>
          <w:wBefore w:w="282" w:type="dxa"/>
          <w:jc w:val="center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6.3. Регистрация не менее 14750 записей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17C" w:rsidRDefault="00D75B81" w:rsidP="0025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январь - </w:t>
            </w:r>
          </w:p>
          <w:p w:rsidR="00D75B81" w:rsidRPr="0025217C" w:rsidRDefault="00D75B81" w:rsidP="0025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записи актов гражданского состояния в районах и городах Кызыле и Ак-Довураке Министерства юстиции Республики Тыва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81" w:rsidRPr="0025217C" w:rsidRDefault="00D75B81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к 31 декабря 2021 г. показателя эффективности деятельности </w:t>
            </w:r>
            <w:r w:rsidR="00A412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зарегистрированных актов гражданского состояния </w:t>
            </w:r>
            <w:r w:rsidR="00A412D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5217C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14750 единиц</w:t>
            </w: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5217C" w:rsidRPr="0025217C" w:rsidRDefault="0025217C" w:rsidP="00252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5217C" w:rsidRPr="0025217C" w:rsidRDefault="0025217C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B16" w:rsidRPr="0025217C" w:rsidRDefault="0025217C" w:rsidP="0025217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45277" w:rsidRPr="0025217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E45277" w:rsidRPr="0025217C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45277" w:rsidRPr="0025217C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641966" w:rsidRPr="0025217C">
        <w:rPr>
          <w:rFonts w:ascii="Times New Roman" w:hAnsi="Times New Roman" w:cs="Times New Roman"/>
          <w:sz w:val="28"/>
          <w:szCs w:val="28"/>
        </w:rPr>
        <w:t>«Интернет»</w:t>
      </w:r>
      <w:r w:rsidR="00E45277" w:rsidRPr="0025217C">
        <w:rPr>
          <w:rFonts w:ascii="Times New Roman" w:hAnsi="Times New Roman" w:cs="Times New Roman"/>
          <w:sz w:val="28"/>
          <w:szCs w:val="28"/>
        </w:rPr>
        <w:t>.</w:t>
      </w:r>
    </w:p>
    <w:p w:rsidR="007909E9" w:rsidRPr="00E54A23" w:rsidRDefault="007909E9" w:rsidP="007909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9E9" w:rsidRPr="00E54A23" w:rsidRDefault="007909E9" w:rsidP="007909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9E9" w:rsidRPr="00E54A23" w:rsidRDefault="007909E9" w:rsidP="007909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09E9" w:rsidRPr="00E54A23" w:rsidRDefault="007909E9" w:rsidP="007909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23">
        <w:rPr>
          <w:rFonts w:ascii="Times New Roman" w:eastAsia="Calibri" w:hAnsi="Times New Roman" w:cs="Times New Roman"/>
          <w:sz w:val="28"/>
          <w:szCs w:val="28"/>
        </w:rPr>
        <w:t xml:space="preserve">   Исполняющий обязанности </w:t>
      </w:r>
    </w:p>
    <w:p w:rsidR="007909E9" w:rsidRPr="00E54A23" w:rsidRDefault="007909E9" w:rsidP="007909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23">
        <w:rPr>
          <w:rFonts w:ascii="Times New Roman" w:eastAsia="Calibri" w:hAnsi="Times New Roman" w:cs="Times New Roman"/>
          <w:sz w:val="28"/>
          <w:szCs w:val="28"/>
        </w:rPr>
        <w:t xml:space="preserve">    заместителя Председателя </w:t>
      </w:r>
    </w:p>
    <w:p w:rsidR="007909E9" w:rsidRPr="00E54A23" w:rsidRDefault="007909E9" w:rsidP="007909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54A23">
        <w:rPr>
          <w:rFonts w:ascii="Times New Roman" w:eastAsia="Calibri" w:hAnsi="Times New Roman" w:cs="Times New Roman"/>
          <w:sz w:val="28"/>
          <w:szCs w:val="28"/>
        </w:rPr>
        <w:t xml:space="preserve">Правительства Республики Тыва                                                                      А. </w:t>
      </w:r>
      <w:proofErr w:type="spellStart"/>
      <w:r w:rsidRPr="00E54A23">
        <w:rPr>
          <w:rFonts w:ascii="Times New Roman" w:eastAsia="Calibri" w:hAnsi="Times New Roman" w:cs="Times New Roman"/>
          <w:sz w:val="28"/>
          <w:szCs w:val="28"/>
        </w:rPr>
        <w:t>Брокерт</w:t>
      </w:r>
      <w:proofErr w:type="spellEnd"/>
    </w:p>
    <w:p w:rsidR="00F44ADC" w:rsidRPr="00266BD5" w:rsidRDefault="00F44ADC" w:rsidP="007909E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F44ADC" w:rsidRPr="00266BD5" w:rsidSect="002521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582" w:rsidRDefault="000C7582" w:rsidP="0025217C">
      <w:pPr>
        <w:spacing w:after="0" w:line="240" w:lineRule="auto"/>
      </w:pPr>
      <w:r>
        <w:separator/>
      </w:r>
    </w:p>
  </w:endnote>
  <w:endnote w:type="continuationSeparator" w:id="0">
    <w:p w:rsidR="000C7582" w:rsidRDefault="000C7582" w:rsidP="0025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83" w:rsidRDefault="00FF2F8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83" w:rsidRDefault="00FF2F8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83" w:rsidRDefault="00FF2F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582" w:rsidRDefault="000C7582" w:rsidP="0025217C">
      <w:pPr>
        <w:spacing w:after="0" w:line="240" w:lineRule="auto"/>
      </w:pPr>
      <w:r>
        <w:separator/>
      </w:r>
    </w:p>
  </w:footnote>
  <w:footnote w:type="continuationSeparator" w:id="0">
    <w:p w:rsidR="000C7582" w:rsidRDefault="000C7582" w:rsidP="0025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83" w:rsidRDefault="00FF2F8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4287"/>
    </w:sdtPr>
    <w:sdtEndPr>
      <w:rPr>
        <w:rFonts w:ascii="Times New Roman" w:hAnsi="Times New Roman" w:cs="Times New Roman"/>
        <w:sz w:val="24"/>
        <w:szCs w:val="24"/>
      </w:rPr>
    </w:sdtEndPr>
    <w:sdtContent>
      <w:p w:rsidR="0025217C" w:rsidRPr="0025217C" w:rsidRDefault="005F0A9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52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5217C" w:rsidRPr="002521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2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5F5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2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F83" w:rsidRDefault="00FF2F8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61A"/>
    <w:multiLevelType w:val="hybridMultilevel"/>
    <w:tmpl w:val="E3F4CE7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2313B19"/>
    <w:multiLevelType w:val="hybridMultilevel"/>
    <w:tmpl w:val="E126223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DFE7B37"/>
    <w:multiLevelType w:val="hybridMultilevel"/>
    <w:tmpl w:val="230E3F50"/>
    <w:lvl w:ilvl="0" w:tplc="9A06803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0E67A26"/>
    <w:multiLevelType w:val="hybridMultilevel"/>
    <w:tmpl w:val="06E4C172"/>
    <w:lvl w:ilvl="0" w:tplc="0F3020D6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3BF07DE"/>
    <w:multiLevelType w:val="multilevel"/>
    <w:tmpl w:val="B9BA89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24F92E85"/>
    <w:multiLevelType w:val="multilevel"/>
    <w:tmpl w:val="B2641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449E8"/>
    <w:multiLevelType w:val="multilevel"/>
    <w:tmpl w:val="3F6C5E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C72D1C"/>
    <w:multiLevelType w:val="hybridMultilevel"/>
    <w:tmpl w:val="91C4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F3E7EB8"/>
    <w:multiLevelType w:val="hybridMultilevel"/>
    <w:tmpl w:val="5E961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A0DBF"/>
    <w:multiLevelType w:val="hybridMultilevel"/>
    <w:tmpl w:val="09AA21C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5A995817"/>
    <w:multiLevelType w:val="multilevel"/>
    <w:tmpl w:val="613CC7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6C2F0E69"/>
    <w:multiLevelType w:val="hybridMultilevel"/>
    <w:tmpl w:val="455C3C30"/>
    <w:lvl w:ilvl="0" w:tplc="8BF48CC8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077374-0cb5-4219-8ca3-919227c5ed82"/>
  </w:docVars>
  <w:rsids>
    <w:rsidRoot w:val="00E45277"/>
    <w:rsid w:val="00002131"/>
    <w:rsid w:val="0003057B"/>
    <w:rsid w:val="00045170"/>
    <w:rsid w:val="00054695"/>
    <w:rsid w:val="00067C79"/>
    <w:rsid w:val="000751BF"/>
    <w:rsid w:val="000C7582"/>
    <w:rsid w:val="0011786F"/>
    <w:rsid w:val="00145D6C"/>
    <w:rsid w:val="00151FDF"/>
    <w:rsid w:val="00182DDF"/>
    <w:rsid w:val="0019641E"/>
    <w:rsid w:val="001D00CF"/>
    <w:rsid w:val="001F189D"/>
    <w:rsid w:val="00244C79"/>
    <w:rsid w:val="00251F10"/>
    <w:rsid w:val="0025217C"/>
    <w:rsid w:val="0026138C"/>
    <w:rsid w:val="00266BD5"/>
    <w:rsid w:val="00272BC9"/>
    <w:rsid w:val="002A69CF"/>
    <w:rsid w:val="00330633"/>
    <w:rsid w:val="00355828"/>
    <w:rsid w:val="003621CD"/>
    <w:rsid w:val="003845FC"/>
    <w:rsid w:val="00386C3C"/>
    <w:rsid w:val="003A43FE"/>
    <w:rsid w:val="003F31E5"/>
    <w:rsid w:val="00462B16"/>
    <w:rsid w:val="004673F4"/>
    <w:rsid w:val="004875E9"/>
    <w:rsid w:val="005101C2"/>
    <w:rsid w:val="005C424B"/>
    <w:rsid w:val="005D1F8B"/>
    <w:rsid w:val="005E698C"/>
    <w:rsid w:val="005F0A98"/>
    <w:rsid w:val="00634C22"/>
    <w:rsid w:val="00641966"/>
    <w:rsid w:val="00674374"/>
    <w:rsid w:val="006A6018"/>
    <w:rsid w:val="006B26FA"/>
    <w:rsid w:val="006D3B28"/>
    <w:rsid w:val="00730A7F"/>
    <w:rsid w:val="0078082D"/>
    <w:rsid w:val="007909E9"/>
    <w:rsid w:val="007A1DC1"/>
    <w:rsid w:val="007F0CEE"/>
    <w:rsid w:val="00833708"/>
    <w:rsid w:val="0087182B"/>
    <w:rsid w:val="00897899"/>
    <w:rsid w:val="008A6053"/>
    <w:rsid w:val="008E6143"/>
    <w:rsid w:val="008F230E"/>
    <w:rsid w:val="00910004"/>
    <w:rsid w:val="0097054F"/>
    <w:rsid w:val="009731BC"/>
    <w:rsid w:val="009A4089"/>
    <w:rsid w:val="00A412D8"/>
    <w:rsid w:val="00A516EF"/>
    <w:rsid w:val="00AA0BAB"/>
    <w:rsid w:val="00AE3E43"/>
    <w:rsid w:val="00B01D53"/>
    <w:rsid w:val="00B22638"/>
    <w:rsid w:val="00B5459A"/>
    <w:rsid w:val="00B63492"/>
    <w:rsid w:val="00BA6249"/>
    <w:rsid w:val="00BB10A0"/>
    <w:rsid w:val="00BD188D"/>
    <w:rsid w:val="00C0132C"/>
    <w:rsid w:val="00C170FE"/>
    <w:rsid w:val="00C97563"/>
    <w:rsid w:val="00CB7D81"/>
    <w:rsid w:val="00D01198"/>
    <w:rsid w:val="00D160DA"/>
    <w:rsid w:val="00D17668"/>
    <w:rsid w:val="00D23A9C"/>
    <w:rsid w:val="00D26E39"/>
    <w:rsid w:val="00D42141"/>
    <w:rsid w:val="00D424F0"/>
    <w:rsid w:val="00D45544"/>
    <w:rsid w:val="00D75B81"/>
    <w:rsid w:val="00DB0916"/>
    <w:rsid w:val="00DC5F58"/>
    <w:rsid w:val="00DE3526"/>
    <w:rsid w:val="00E25B11"/>
    <w:rsid w:val="00E33714"/>
    <w:rsid w:val="00E45277"/>
    <w:rsid w:val="00E8150C"/>
    <w:rsid w:val="00E949B8"/>
    <w:rsid w:val="00EA50A9"/>
    <w:rsid w:val="00EE4ED0"/>
    <w:rsid w:val="00EE654D"/>
    <w:rsid w:val="00EF064D"/>
    <w:rsid w:val="00F0147B"/>
    <w:rsid w:val="00F13A27"/>
    <w:rsid w:val="00F22F96"/>
    <w:rsid w:val="00F36454"/>
    <w:rsid w:val="00F44ADC"/>
    <w:rsid w:val="00F51FD8"/>
    <w:rsid w:val="00FF2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7F7B8-CB12-4BFE-89B0-A202C8E0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452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52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F31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1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217C"/>
  </w:style>
  <w:style w:type="paragraph" w:styleId="a7">
    <w:name w:val="footer"/>
    <w:basedOn w:val="a"/>
    <w:link w:val="a8"/>
    <w:uiPriority w:val="99"/>
    <w:semiHidden/>
    <w:unhideWhenUsed/>
    <w:rsid w:val="0025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17C"/>
  </w:style>
  <w:style w:type="paragraph" w:styleId="a9">
    <w:name w:val="Balloon Text"/>
    <w:basedOn w:val="a"/>
    <w:link w:val="aa"/>
    <w:uiPriority w:val="99"/>
    <w:semiHidden/>
    <w:unhideWhenUsed/>
    <w:rsid w:val="009A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Тайгана Орлановна</dc:creator>
  <cp:lastModifiedBy>Тас-оол Оксана Всеволодовна</cp:lastModifiedBy>
  <cp:revision>5</cp:revision>
  <cp:lastPrinted>2021-12-08T09:02:00Z</cp:lastPrinted>
  <dcterms:created xsi:type="dcterms:W3CDTF">2021-12-08T09:01:00Z</dcterms:created>
  <dcterms:modified xsi:type="dcterms:W3CDTF">2021-12-08T09:02:00Z</dcterms:modified>
</cp:coreProperties>
</file>