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8B" w:rsidRDefault="00A7718B" w:rsidP="00A7718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5D68" w:rsidRDefault="00F55D68" w:rsidP="00A7718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5D68" w:rsidRDefault="00F55D68" w:rsidP="00A7718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7718B" w:rsidRPr="0025472A" w:rsidRDefault="00A7718B" w:rsidP="00A7718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7718B" w:rsidRPr="004C14FF" w:rsidRDefault="00A7718B" w:rsidP="00A7718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67DBC" w:rsidRDefault="00A67DBC" w:rsidP="00A6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BC" w:rsidRDefault="00A67DBC" w:rsidP="00A6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BC" w:rsidRDefault="000F3A27" w:rsidP="000F3A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663</w:t>
      </w:r>
    </w:p>
    <w:p w:rsidR="000F3A27" w:rsidRDefault="000F3A27" w:rsidP="000F3A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67DBC" w:rsidRDefault="00A67DBC" w:rsidP="00A6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64" w:rsidRPr="00A67DBC" w:rsidRDefault="00AA7864" w:rsidP="00A6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B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C3211E" w:rsidRPr="00A67DBC">
        <w:rPr>
          <w:rFonts w:ascii="Times New Roman" w:hAnsi="Times New Roman" w:cs="Times New Roman"/>
          <w:b/>
          <w:sz w:val="28"/>
          <w:szCs w:val="28"/>
        </w:rPr>
        <w:t>е</w:t>
      </w:r>
    </w:p>
    <w:p w:rsidR="00A67DBC" w:rsidRDefault="00AA7864" w:rsidP="00A6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BC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</w:t>
      </w:r>
      <w:r w:rsidR="00C3211E" w:rsidRPr="00A67DBC">
        <w:rPr>
          <w:rFonts w:ascii="Times New Roman" w:hAnsi="Times New Roman" w:cs="Times New Roman"/>
          <w:b/>
          <w:sz w:val="28"/>
          <w:szCs w:val="28"/>
        </w:rPr>
        <w:t xml:space="preserve">Тыва </w:t>
      </w:r>
    </w:p>
    <w:p w:rsidR="00AA7864" w:rsidRPr="00A67DBC" w:rsidRDefault="0005265F" w:rsidP="00A6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BC">
        <w:rPr>
          <w:rFonts w:ascii="Times New Roman" w:hAnsi="Times New Roman" w:cs="Times New Roman"/>
          <w:b/>
          <w:sz w:val="28"/>
          <w:szCs w:val="28"/>
        </w:rPr>
        <w:t xml:space="preserve">от 25 мая </w:t>
      </w:r>
      <w:r w:rsidR="00C3211E" w:rsidRPr="00A67DBC">
        <w:rPr>
          <w:rFonts w:ascii="Times New Roman" w:hAnsi="Times New Roman" w:cs="Times New Roman"/>
          <w:b/>
          <w:sz w:val="28"/>
          <w:szCs w:val="28"/>
        </w:rPr>
        <w:t>2022 г. № 309</w:t>
      </w:r>
    </w:p>
    <w:p w:rsidR="00AA7864" w:rsidRDefault="00AA7864" w:rsidP="00A6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DBC" w:rsidRPr="00A67DBC" w:rsidRDefault="00A67DBC" w:rsidP="00A6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г. № 7-ФЗ «О некоммерческих организациях», постановлением Правительства Республики Тыва от 30 декабря 2011 г. № 779 «Об осуществлении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9F">
        <w:rPr>
          <w:rFonts w:ascii="Times New Roman" w:hAnsi="Times New Roman" w:cs="Times New Roman"/>
          <w:sz w:val="28"/>
          <w:szCs w:val="28"/>
        </w:rPr>
        <w:t>Республики Тыва функций и полномочий учредителя государственного учреждения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9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25 мая 2022 г. </w:t>
      </w:r>
      <w:r w:rsidR="00313022">
        <w:rPr>
          <w:rFonts w:ascii="Times New Roman" w:hAnsi="Times New Roman" w:cs="Times New Roman"/>
          <w:sz w:val="28"/>
          <w:szCs w:val="28"/>
        </w:rPr>
        <w:t xml:space="preserve">  </w:t>
      </w:r>
      <w:r w:rsidRPr="0078299F">
        <w:rPr>
          <w:rFonts w:ascii="Times New Roman" w:hAnsi="Times New Roman" w:cs="Times New Roman"/>
          <w:sz w:val="28"/>
          <w:szCs w:val="28"/>
        </w:rPr>
        <w:t>№ 309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9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из республиканского бюджета Республики Тыва некоммерческой организации «Фонд развития Республики Тыва» в целях предоставления финансовой поддержки в форме грантов субъектам деятельности в сфере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9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1) в пункте 4 слова «Кара-оола М.Х.» заменить словами «Донских В.А.»;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2) в Порядке предоставления субсидии из республиканского бюджета Республики Тыва некоммерческой организации «Фонд развития Республики Тыва» в целях предоставления финансовой поддержки в форме грантов субъектам деятельности в сфере промышленности: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«1.7.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9F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</w:t>
      </w:r>
      <w:r w:rsidRPr="0078299F">
        <w:rPr>
          <w:rFonts w:ascii="Times New Roman" w:hAnsi="Times New Roman" w:cs="Times New Roman"/>
          <w:sz w:val="28"/>
          <w:szCs w:val="28"/>
        </w:rPr>
        <w:lastRenderedPageBreak/>
        <w:t xml:space="preserve">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99F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бюджете).»;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подпункт «г» пункта 2.1 изложить в следующей редакции: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 xml:space="preserve">«г) согласие Фонда на осуществление Министерством проверки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проверки 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7829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29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7829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Федерации;»;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подпункт 7 пункта 2.7 изложить в следующей редакции: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 xml:space="preserve">«7) согласие Фонда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7829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29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78299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9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Федерации;»;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пункт 5.3 изложить в следующей редакции: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 xml:space="preserve">«5.3. В случае нарушений Фондом условий и порядка предоставления субсидии, в том числе выявленных по фактам проведенных Министерством и органами финансового контроля проверок, в том числе в части достижения результатов предоставления субсидии, Министерство в течение пяти рабочих дней со дня выявления указанных нарушений составляет акт о нарушениях Фондом условий и порядка предоставления субсидии с указанием выявленных нарушений, сроков их устранения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99F">
        <w:rPr>
          <w:rFonts w:ascii="Times New Roman" w:hAnsi="Times New Roman" w:cs="Times New Roman"/>
          <w:sz w:val="28"/>
          <w:szCs w:val="28"/>
        </w:rPr>
        <w:t xml:space="preserve"> акт) и направляет акт в Фонд.».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8299F" w:rsidRPr="0078299F" w:rsidRDefault="0078299F" w:rsidP="0078299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9F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8299F" w:rsidRDefault="0078299F" w:rsidP="0078299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DBC" w:rsidRPr="00A67DBC" w:rsidRDefault="00A67DBC" w:rsidP="0092168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Pr="00A67DBC" w:rsidRDefault="00AA7864" w:rsidP="0092168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86D84" w:rsidRPr="00A67DBC" w:rsidRDefault="00AA7864" w:rsidP="0092168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67DB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</w:t>
      </w:r>
      <w:r w:rsidR="00A67DB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67DBC">
        <w:rPr>
          <w:rFonts w:ascii="Times New Roman" w:hAnsi="Times New Roman" w:cs="Times New Roman"/>
          <w:sz w:val="28"/>
          <w:szCs w:val="28"/>
        </w:rPr>
        <w:t xml:space="preserve">   В</w:t>
      </w:r>
      <w:r w:rsidR="0005265F" w:rsidRPr="00A67DBC">
        <w:rPr>
          <w:rFonts w:ascii="Times New Roman" w:hAnsi="Times New Roman" w:cs="Times New Roman"/>
          <w:sz w:val="28"/>
          <w:szCs w:val="28"/>
        </w:rPr>
        <w:t xml:space="preserve">. </w:t>
      </w:r>
      <w:r w:rsidRPr="00A67DBC">
        <w:rPr>
          <w:rFonts w:ascii="Times New Roman" w:hAnsi="Times New Roman" w:cs="Times New Roman"/>
          <w:sz w:val="28"/>
          <w:szCs w:val="28"/>
        </w:rPr>
        <w:t>Ховалыг</w:t>
      </w:r>
    </w:p>
    <w:sectPr w:rsidR="00B86D84" w:rsidRPr="00A67DBC" w:rsidSect="00A67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7E" w:rsidRDefault="002B477E" w:rsidP="00A67DBC">
      <w:pPr>
        <w:spacing w:after="0" w:line="240" w:lineRule="auto"/>
      </w:pPr>
      <w:r>
        <w:separator/>
      </w:r>
    </w:p>
  </w:endnote>
  <w:endnote w:type="continuationSeparator" w:id="0">
    <w:p w:rsidR="002B477E" w:rsidRDefault="002B477E" w:rsidP="00A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C" w:rsidRDefault="001A0E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C" w:rsidRDefault="001A0E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C" w:rsidRDefault="001A0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7E" w:rsidRDefault="002B477E" w:rsidP="00A67DBC">
      <w:pPr>
        <w:spacing w:after="0" w:line="240" w:lineRule="auto"/>
      </w:pPr>
      <w:r>
        <w:separator/>
      </w:r>
    </w:p>
  </w:footnote>
  <w:footnote w:type="continuationSeparator" w:id="0">
    <w:p w:rsidR="002B477E" w:rsidRDefault="002B477E" w:rsidP="00A6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C" w:rsidRDefault="001A0E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629"/>
    </w:sdtPr>
    <w:sdtEndPr>
      <w:rPr>
        <w:rFonts w:ascii="Times New Roman" w:hAnsi="Times New Roman" w:cs="Times New Roman"/>
        <w:sz w:val="24"/>
      </w:rPr>
    </w:sdtEndPr>
    <w:sdtContent>
      <w:p w:rsidR="00A67DBC" w:rsidRPr="00A67DBC" w:rsidRDefault="0049699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67DBC">
          <w:rPr>
            <w:rFonts w:ascii="Times New Roman" w:hAnsi="Times New Roman" w:cs="Times New Roman"/>
            <w:sz w:val="24"/>
          </w:rPr>
          <w:fldChar w:fldCharType="begin"/>
        </w:r>
        <w:r w:rsidR="00A67DBC" w:rsidRPr="00A67D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7DBC">
          <w:rPr>
            <w:rFonts w:ascii="Times New Roman" w:hAnsi="Times New Roman" w:cs="Times New Roman"/>
            <w:sz w:val="24"/>
          </w:rPr>
          <w:fldChar w:fldCharType="separate"/>
        </w:r>
        <w:r w:rsidR="00F55D68">
          <w:rPr>
            <w:rFonts w:ascii="Times New Roman" w:hAnsi="Times New Roman" w:cs="Times New Roman"/>
            <w:noProof/>
            <w:sz w:val="24"/>
          </w:rPr>
          <w:t>2</w:t>
        </w:r>
        <w:r w:rsidRPr="00A67DB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C" w:rsidRDefault="001A0E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841"/>
    <w:multiLevelType w:val="hybridMultilevel"/>
    <w:tmpl w:val="8BA6F60E"/>
    <w:lvl w:ilvl="0" w:tplc="D45E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2B0"/>
    <w:multiLevelType w:val="hybridMultilevel"/>
    <w:tmpl w:val="1624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0F82"/>
    <w:multiLevelType w:val="hybridMultilevel"/>
    <w:tmpl w:val="DB4ECB08"/>
    <w:lvl w:ilvl="0" w:tplc="D02CE2A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226DDB"/>
    <w:multiLevelType w:val="hybridMultilevel"/>
    <w:tmpl w:val="E506C692"/>
    <w:lvl w:ilvl="0" w:tplc="E02C9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54620"/>
    <w:multiLevelType w:val="hybridMultilevel"/>
    <w:tmpl w:val="E42CEEAE"/>
    <w:lvl w:ilvl="0" w:tplc="05D4E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86985"/>
    <w:multiLevelType w:val="hybridMultilevel"/>
    <w:tmpl w:val="96F6FF92"/>
    <w:lvl w:ilvl="0" w:tplc="506A5B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7A4AD3"/>
    <w:multiLevelType w:val="hybridMultilevel"/>
    <w:tmpl w:val="24EAAB62"/>
    <w:lvl w:ilvl="0" w:tplc="6B146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F8387A"/>
    <w:multiLevelType w:val="hybridMultilevel"/>
    <w:tmpl w:val="FF82D00C"/>
    <w:lvl w:ilvl="0" w:tplc="1C08A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c0fb0b4-98ae-4afb-842a-38e77fb356e1"/>
  </w:docVars>
  <w:rsids>
    <w:rsidRoot w:val="00AA7864"/>
    <w:rsid w:val="0005265F"/>
    <w:rsid w:val="00054C62"/>
    <w:rsid w:val="000F3A27"/>
    <w:rsid w:val="001A0EBC"/>
    <w:rsid w:val="001F6266"/>
    <w:rsid w:val="00231BDC"/>
    <w:rsid w:val="00287535"/>
    <w:rsid w:val="0029144C"/>
    <w:rsid w:val="002B477E"/>
    <w:rsid w:val="00305CFB"/>
    <w:rsid w:val="00313022"/>
    <w:rsid w:val="003412A1"/>
    <w:rsid w:val="003579FF"/>
    <w:rsid w:val="00374E61"/>
    <w:rsid w:val="00385B4F"/>
    <w:rsid w:val="00393EE6"/>
    <w:rsid w:val="003B6B5B"/>
    <w:rsid w:val="003C1DE6"/>
    <w:rsid w:val="004933CD"/>
    <w:rsid w:val="00496998"/>
    <w:rsid w:val="0049721A"/>
    <w:rsid w:val="005B4C72"/>
    <w:rsid w:val="00682307"/>
    <w:rsid w:val="006D1A68"/>
    <w:rsid w:val="006F2757"/>
    <w:rsid w:val="00703DF5"/>
    <w:rsid w:val="0078299F"/>
    <w:rsid w:val="007E6909"/>
    <w:rsid w:val="0082323B"/>
    <w:rsid w:val="00851016"/>
    <w:rsid w:val="00891597"/>
    <w:rsid w:val="008A3BA1"/>
    <w:rsid w:val="008F3084"/>
    <w:rsid w:val="00906827"/>
    <w:rsid w:val="00906D8F"/>
    <w:rsid w:val="00921681"/>
    <w:rsid w:val="00926E35"/>
    <w:rsid w:val="00970363"/>
    <w:rsid w:val="009B226B"/>
    <w:rsid w:val="00A67DBC"/>
    <w:rsid w:val="00A71E9D"/>
    <w:rsid w:val="00A7718B"/>
    <w:rsid w:val="00A90FCD"/>
    <w:rsid w:val="00A95167"/>
    <w:rsid w:val="00AA7864"/>
    <w:rsid w:val="00AC66CC"/>
    <w:rsid w:val="00B21B8F"/>
    <w:rsid w:val="00B72F7D"/>
    <w:rsid w:val="00B75286"/>
    <w:rsid w:val="00B86D84"/>
    <w:rsid w:val="00BB3FA2"/>
    <w:rsid w:val="00BC3CC1"/>
    <w:rsid w:val="00BD1A2C"/>
    <w:rsid w:val="00BD4038"/>
    <w:rsid w:val="00C16920"/>
    <w:rsid w:val="00C3211E"/>
    <w:rsid w:val="00C44805"/>
    <w:rsid w:val="00CB2F98"/>
    <w:rsid w:val="00CC2B2C"/>
    <w:rsid w:val="00CC6FE6"/>
    <w:rsid w:val="00D52E9E"/>
    <w:rsid w:val="00DB5D2C"/>
    <w:rsid w:val="00E36667"/>
    <w:rsid w:val="00E71B5D"/>
    <w:rsid w:val="00E96914"/>
    <w:rsid w:val="00EA531A"/>
    <w:rsid w:val="00ED2C49"/>
    <w:rsid w:val="00F03BB4"/>
    <w:rsid w:val="00F55D68"/>
    <w:rsid w:val="00FA46F7"/>
    <w:rsid w:val="00FC56C5"/>
    <w:rsid w:val="00FE4192"/>
    <w:rsid w:val="00FE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BB1C6-17F1-495B-9D7F-AC44EC5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AA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AA7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78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AA78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78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7864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A7864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A7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864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A7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7D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DF5"/>
    <w:rPr>
      <w:color w:val="808080"/>
    </w:rPr>
  </w:style>
  <w:style w:type="paragraph" w:styleId="a7">
    <w:name w:val="header"/>
    <w:basedOn w:val="a"/>
    <w:link w:val="a8"/>
    <w:uiPriority w:val="99"/>
    <w:unhideWhenUsed/>
    <w:rsid w:val="00A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7DBC"/>
  </w:style>
  <w:style w:type="paragraph" w:styleId="a9">
    <w:name w:val="footer"/>
    <w:basedOn w:val="a"/>
    <w:link w:val="aa"/>
    <w:uiPriority w:val="99"/>
    <w:semiHidden/>
    <w:unhideWhenUsed/>
    <w:rsid w:val="00A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2022-10-19T03:26:00Z</cp:lastPrinted>
  <dcterms:created xsi:type="dcterms:W3CDTF">2022-10-19T03:25:00Z</dcterms:created>
  <dcterms:modified xsi:type="dcterms:W3CDTF">2022-10-19T03:27:00Z</dcterms:modified>
</cp:coreProperties>
</file>