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56" w:rsidRDefault="00F21056" w:rsidP="00F2105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7231" w:rsidRDefault="008B7231" w:rsidP="00F2105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7231" w:rsidRDefault="008B7231" w:rsidP="00F2105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21056" w:rsidRPr="0025472A" w:rsidRDefault="00F21056" w:rsidP="00F210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21056" w:rsidRPr="004C14FF" w:rsidRDefault="00F21056" w:rsidP="00F2105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40835" w:rsidRDefault="00040835" w:rsidP="0004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35" w:rsidRDefault="00040835" w:rsidP="0004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35" w:rsidRDefault="001171E2" w:rsidP="001171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ноября 2022 г. № 736</w:t>
      </w:r>
    </w:p>
    <w:p w:rsidR="001171E2" w:rsidRPr="00040835" w:rsidRDefault="001171E2" w:rsidP="001171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053B9" w:rsidRPr="00040835" w:rsidRDefault="000053B9" w:rsidP="0004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35" w:rsidRDefault="000053B9" w:rsidP="0004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3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0F8A" w:rsidRPr="00040835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сводную </w:t>
      </w:r>
    </w:p>
    <w:p w:rsidR="00040835" w:rsidRDefault="007F0F8A" w:rsidP="0004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35">
        <w:rPr>
          <w:rFonts w:ascii="Times New Roman" w:hAnsi="Times New Roman" w:cs="Times New Roman"/>
          <w:b/>
          <w:sz w:val="28"/>
          <w:szCs w:val="28"/>
        </w:rPr>
        <w:t>бюджетную роспись</w:t>
      </w:r>
      <w:r w:rsidR="00040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835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</w:p>
    <w:p w:rsidR="00040835" w:rsidRDefault="007F0F8A" w:rsidP="0004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35">
        <w:rPr>
          <w:rFonts w:ascii="Times New Roman" w:hAnsi="Times New Roman" w:cs="Times New Roman"/>
          <w:b/>
          <w:sz w:val="28"/>
          <w:szCs w:val="28"/>
        </w:rPr>
        <w:t>бюджета Республики Тыва на 2022 год</w:t>
      </w:r>
      <w:r w:rsidR="00040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835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915DDB" w:rsidRPr="00040835" w:rsidRDefault="007F0F8A" w:rsidP="0004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35">
        <w:rPr>
          <w:rFonts w:ascii="Times New Roman" w:hAnsi="Times New Roman" w:cs="Times New Roman"/>
          <w:b/>
          <w:sz w:val="28"/>
          <w:szCs w:val="28"/>
        </w:rPr>
        <w:t>на плановый период 2023 и 2024 годов</w:t>
      </w:r>
    </w:p>
    <w:p w:rsidR="007F0F8A" w:rsidRDefault="007F0F8A" w:rsidP="0004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35" w:rsidRPr="00040835" w:rsidRDefault="00040835" w:rsidP="0004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4DC" w:rsidRPr="00040835" w:rsidRDefault="00915DDB" w:rsidP="000408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3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5B75" w:rsidRPr="00040835">
        <w:rPr>
          <w:rFonts w:ascii="Times New Roman" w:hAnsi="Times New Roman" w:cs="Times New Roman"/>
          <w:sz w:val="28"/>
          <w:szCs w:val="28"/>
        </w:rPr>
        <w:t xml:space="preserve">со статьей 217 Бюджетного кодекса Российской Федерации, </w:t>
      </w:r>
      <w:r w:rsidRPr="0004083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C0132" w:rsidRPr="00040835">
        <w:rPr>
          <w:rFonts w:ascii="Times New Roman" w:hAnsi="Times New Roman" w:cs="Times New Roman"/>
          <w:sz w:val="28"/>
          <w:szCs w:val="28"/>
        </w:rPr>
        <w:t>ей</w:t>
      </w:r>
      <w:r w:rsidRPr="00040835">
        <w:rPr>
          <w:rFonts w:ascii="Times New Roman" w:hAnsi="Times New Roman" w:cs="Times New Roman"/>
          <w:sz w:val="28"/>
          <w:szCs w:val="28"/>
        </w:rPr>
        <w:t xml:space="preserve"> 28</w:t>
      </w:r>
      <w:r w:rsidR="002A4870" w:rsidRPr="0004083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A4870" w:rsidRPr="00040835">
        <w:rPr>
          <w:rFonts w:ascii="Times New Roman" w:hAnsi="Times New Roman" w:cs="Times New Roman"/>
          <w:sz w:val="28"/>
          <w:szCs w:val="28"/>
        </w:rPr>
        <w:t xml:space="preserve"> Закона Республики Тыва от </w:t>
      </w:r>
      <w:r w:rsidRPr="00040835">
        <w:rPr>
          <w:rFonts w:ascii="Times New Roman" w:hAnsi="Times New Roman" w:cs="Times New Roman"/>
          <w:sz w:val="28"/>
          <w:szCs w:val="28"/>
        </w:rPr>
        <w:t>2</w:t>
      </w:r>
      <w:r w:rsidR="002A4870" w:rsidRPr="0004083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40835">
        <w:rPr>
          <w:rFonts w:ascii="Times New Roman" w:hAnsi="Times New Roman" w:cs="Times New Roman"/>
          <w:sz w:val="28"/>
          <w:szCs w:val="28"/>
        </w:rPr>
        <w:t xml:space="preserve">2010 г. № 39 </w:t>
      </w:r>
      <w:r w:rsidR="00463FEF" w:rsidRPr="00040835">
        <w:rPr>
          <w:rFonts w:ascii="Times New Roman" w:hAnsi="Times New Roman" w:cs="Times New Roman"/>
          <w:sz w:val="28"/>
          <w:szCs w:val="28"/>
        </w:rPr>
        <w:t>ВХ-I</w:t>
      </w:r>
      <w:r w:rsidR="00040835">
        <w:rPr>
          <w:rFonts w:ascii="Times New Roman" w:hAnsi="Times New Roman" w:cs="Times New Roman"/>
          <w:sz w:val="28"/>
          <w:szCs w:val="28"/>
        </w:rPr>
        <w:t xml:space="preserve"> </w:t>
      </w:r>
      <w:r w:rsidR="00A72DAF">
        <w:rPr>
          <w:rFonts w:ascii="Times New Roman" w:hAnsi="Times New Roman" w:cs="Times New Roman"/>
          <w:sz w:val="28"/>
          <w:szCs w:val="28"/>
        </w:rPr>
        <w:t>«</w:t>
      </w:r>
      <w:r w:rsidRPr="00040835">
        <w:rPr>
          <w:rFonts w:ascii="Times New Roman" w:hAnsi="Times New Roman" w:cs="Times New Roman"/>
          <w:sz w:val="28"/>
          <w:szCs w:val="28"/>
        </w:rPr>
        <w:t>О бюджетном процессе в Республике Тыва</w:t>
      </w:r>
      <w:r w:rsidR="00A72DAF">
        <w:rPr>
          <w:rFonts w:ascii="Times New Roman" w:hAnsi="Times New Roman" w:cs="Times New Roman"/>
          <w:sz w:val="28"/>
          <w:szCs w:val="28"/>
        </w:rPr>
        <w:t>»</w:t>
      </w:r>
      <w:r w:rsidR="00040835">
        <w:rPr>
          <w:rFonts w:ascii="Times New Roman" w:hAnsi="Times New Roman" w:cs="Times New Roman"/>
          <w:sz w:val="28"/>
          <w:szCs w:val="28"/>
        </w:rPr>
        <w:t xml:space="preserve">, </w:t>
      </w:r>
      <w:r w:rsidR="006A6B98" w:rsidRPr="00040835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20 апреля 2022 г. № 217</w:t>
      </w:r>
      <w:r w:rsidR="00463FEF" w:rsidRPr="00040835">
        <w:rPr>
          <w:rFonts w:ascii="Times New Roman" w:hAnsi="Times New Roman" w:cs="Times New Roman"/>
          <w:sz w:val="28"/>
          <w:szCs w:val="28"/>
        </w:rPr>
        <w:t xml:space="preserve"> </w:t>
      </w:r>
      <w:r w:rsidR="00A72DAF">
        <w:rPr>
          <w:rFonts w:ascii="Times New Roman" w:hAnsi="Times New Roman" w:cs="Times New Roman"/>
          <w:sz w:val="28"/>
          <w:szCs w:val="28"/>
        </w:rPr>
        <w:t>«</w:t>
      </w:r>
      <w:r w:rsidR="00463FEF" w:rsidRPr="00040835">
        <w:rPr>
          <w:rFonts w:ascii="Times New Roman" w:hAnsi="Times New Roman" w:cs="Times New Roman"/>
          <w:sz w:val="28"/>
          <w:szCs w:val="28"/>
        </w:rPr>
        <w:t xml:space="preserve">Об утверждении Правил принятия Правительством </w:t>
      </w:r>
      <w:r w:rsidR="000408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3FEF" w:rsidRPr="00040835">
        <w:rPr>
          <w:rFonts w:ascii="Times New Roman" w:hAnsi="Times New Roman" w:cs="Times New Roman"/>
          <w:sz w:val="28"/>
          <w:szCs w:val="28"/>
        </w:rPr>
        <w:t>Республики Тыва решений о внесении изменений в сводную бюджетную роспись республиканского бюджета Республики Тыва на текущий год по дополнительным основаниям, установленным бюджетным законодательством Российской Федерации и Республики Тыва и внесении изменений в пункт 62.1 Регламента Правительства Республики Тыва</w:t>
      </w:r>
      <w:r w:rsidR="00A72DAF">
        <w:rPr>
          <w:rFonts w:ascii="Times New Roman" w:hAnsi="Times New Roman" w:cs="Times New Roman"/>
          <w:sz w:val="28"/>
          <w:szCs w:val="28"/>
        </w:rPr>
        <w:t>»</w:t>
      </w:r>
      <w:r w:rsidR="00040835">
        <w:rPr>
          <w:rFonts w:ascii="Times New Roman" w:hAnsi="Times New Roman" w:cs="Times New Roman"/>
          <w:sz w:val="28"/>
          <w:szCs w:val="28"/>
        </w:rPr>
        <w:t xml:space="preserve"> </w:t>
      </w:r>
      <w:r w:rsidR="00537B5E" w:rsidRPr="00040835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7F0F8A" w:rsidRPr="00040835" w:rsidRDefault="007F0F8A" w:rsidP="000408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587" w:rsidRDefault="007F0F8A" w:rsidP="000408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35">
        <w:rPr>
          <w:rFonts w:ascii="Times New Roman" w:hAnsi="Times New Roman" w:cs="Times New Roman"/>
          <w:sz w:val="28"/>
          <w:szCs w:val="28"/>
        </w:rPr>
        <w:t xml:space="preserve">1. </w:t>
      </w:r>
      <w:r w:rsidR="00E55FC6" w:rsidRPr="00040835">
        <w:rPr>
          <w:rFonts w:ascii="Times New Roman" w:hAnsi="Times New Roman" w:cs="Times New Roman"/>
          <w:sz w:val="28"/>
          <w:szCs w:val="28"/>
        </w:rPr>
        <w:t>Министерству финансов Республики Тыва в</w:t>
      </w:r>
      <w:r w:rsidRPr="00040835">
        <w:rPr>
          <w:rFonts w:ascii="Times New Roman" w:hAnsi="Times New Roman" w:cs="Times New Roman"/>
          <w:sz w:val="28"/>
          <w:szCs w:val="28"/>
        </w:rPr>
        <w:t xml:space="preserve">нести в сводную бюджетную роспись республиканского бюджета Республики Тыва на 2022 год и на плановый период 2023 и 2024 годов изменения в части </w:t>
      </w:r>
      <w:r w:rsidR="006914D0" w:rsidRPr="00040835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 на 2022 год</w:t>
      </w:r>
      <w:r w:rsidR="00156F5B">
        <w:rPr>
          <w:rFonts w:ascii="Times New Roman" w:hAnsi="Times New Roman" w:cs="Times New Roman"/>
          <w:sz w:val="28"/>
          <w:szCs w:val="28"/>
        </w:rPr>
        <w:t xml:space="preserve"> </w:t>
      </w:r>
      <w:r w:rsidR="00195E0B" w:rsidRPr="00040835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8E56FE" w:rsidRPr="00040835">
        <w:rPr>
          <w:rFonts w:ascii="Times New Roman" w:hAnsi="Times New Roman" w:cs="Times New Roman"/>
          <w:sz w:val="28"/>
          <w:szCs w:val="28"/>
        </w:rPr>
        <w:t>85 007,2</w:t>
      </w:r>
      <w:r w:rsidR="00040835">
        <w:rPr>
          <w:rFonts w:ascii="Times New Roman" w:hAnsi="Times New Roman" w:cs="Times New Roman"/>
          <w:sz w:val="28"/>
          <w:szCs w:val="28"/>
        </w:rPr>
        <w:t xml:space="preserve"> </w:t>
      </w:r>
      <w:r w:rsidR="00E55FC6" w:rsidRPr="00040835">
        <w:rPr>
          <w:rFonts w:ascii="Times New Roman" w:hAnsi="Times New Roman" w:cs="Times New Roman"/>
          <w:sz w:val="28"/>
          <w:szCs w:val="28"/>
        </w:rPr>
        <w:t>тыс. рублей</w:t>
      </w:r>
      <w:r w:rsidR="00040835">
        <w:rPr>
          <w:rFonts w:ascii="Times New Roman" w:hAnsi="Times New Roman" w:cs="Times New Roman"/>
          <w:sz w:val="28"/>
          <w:szCs w:val="28"/>
        </w:rPr>
        <w:t xml:space="preserve"> </w:t>
      </w:r>
      <w:r w:rsidR="004047BE" w:rsidRPr="00040835">
        <w:rPr>
          <w:rFonts w:ascii="Times New Roman" w:hAnsi="Times New Roman" w:cs="Times New Roman"/>
          <w:sz w:val="28"/>
          <w:szCs w:val="28"/>
        </w:rPr>
        <w:t xml:space="preserve">в </w:t>
      </w:r>
      <w:r w:rsidR="000B1587" w:rsidRPr="00040835">
        <w:rPr>
          <w:rFonts w:ascii="Times New Roman" w:hAnsi="Times New Roman" w:cs="Times New Roman"/>
          <w:sz w:val="28"/>
          <w:szCs w:val="28"/>
        </w:rPr>
        <w:t>соответствии с пр</w:t>
      </w:r>
      <w:r w:rsidR="00E55FC6" w:rsidRPr="00040835">
        <w:rPr>
          <w:rFonts w:ascii="Times New Roman" w:hAnsi="Times New Roman" w:cs="Times New Roman"/>
          <w:sz w:val="28"/>
          <w:szCs w:val="28"/>
        </w:rPr>
        <w:t>иложением</w:t>
      </w:r>
      <w:r w:rsidR="00040835">
        <w:rPr>
          <w:rFonts w:ascii="Times New Roman" w:hAnsi="Times New Roman" w:cs="Times New Roman"/>
          <w:sz w:val="28"/>
          <w:szCs w:val="28"/>
        </w:rPr>
        <w:t xml:space="preserve"> </w:t>
      </w:r>
      <w:r w:rsidR="004047BE" w:rsidRPr="00040835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40835" w:rsidRDefault="00040835" w:rsidP="000408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056" w:rsidRPr="00040835" w:rsidRDefault="00F21056" w:rsidP="000408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8F7" w:rsidRPr="00040835" w:rsidRDefault="00E10E79" w:rsidP="000408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3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053B9" w:rsidRPr="00040835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A72DAF">
        <w:rPr>
          <w:rFonts w:ascii="Times New Roman" w:hAnsi="Times New Roman" w:cs="Times New Roman"/>
          <w:sz w:val="28"/>
          <w:szCs w:val="28"/>
        </w:rPr>
        <w:t>«</w:t>
      </w:r>
      <w:r w:rsidR="000053B9" w:rsidRPr="00040835">
        <w:rPr>
          <w:rFonts w:ascii="Times New Roman" w:hAnsi="Times New Roman" w:cs="Times New Roman"/>
          <w:sz w:val="28"/>
          <w:szCs w:val="28"/>
        </w:rPr>
        <w:t>Официальном интернет-портале</w:t>
      </w:r>
      <w:r w:rsidR="00040835">
        <w:rPr>
          <w:rFonts w:ascii="Times New Roman" w:hAnsi="Times New Roman" w:cs="Times New Roman"/>
          <w:sz w:val="28"/>
          <w:szCs w:val="28"/>
        </w:rPr>
        <w:t xml:space="preserve"> </w:t>
      </w:r>
      <w:r w:rsidR="000053B9" w:rsidRPr="00040835">
        <w:rPr>
          <w:rFonts w:ascii="Times New Roman" w:hAnsi="Times New Roman" w:cs="Times New Roman"/>
          <w:sz w:val="28"/>
          <w:szCs w:val="28"/>
        </w:rPr>
        <w:t>правовой информации</w:t>
      </w:r>
      <w:r w:rsidR="00A72DAF">
        <w:rPr>
          <w:rFonts w:ascii="Times New Roman" w:hAnsi="Times New Roman" w:cs="Times New Roman"/>
          <w:sz w:val="28"/>
          <w:szCs w:val="28"/>
        </w:rPr>
        <w:t>»</w:t>
      </w:r>
      <w:r w:rsidR="000053B9" w:rsidRPr="0004083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</w:t>
      </w:r>
      <w:r w:rsidR="00040835">
        <w:rPr>
          <w:rFonts w:ascii="Times New Roman" w:hAnsi="Times New Roman" w:cs="Times New Roman"/>
          <w:sz w:val="28"/>
          <w:szCs w:val="28"/>
        </w:rPr>
        <w:t xml:space="preserve"> </w:t>
      </w:r>
      <w:r w:rsidR="000053B9" w:rsidRPr="0004083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A72DAF">
        <w:rPr>
          <w:rFonts w:ascii="Times New Roman" w:hAnsi="Times New Roman" w:cs="Times New Roman"/>
          <w:sz w:val="28"/>
          <w:szCs w:val="28"/>
        </w:rPr>
        <w:t>«</w:t>
      </w:r>
      <w:r w:rsidR="000053B9" w:rsidRPr="00040835">
        <w:rPr>
          <w:rFonts w:ascii="Times New Roman" w:hAnsi="Times New Roman" w:cs="Times New Roman"/>
          <w:sz w:val="28"/>
          <w:szCs w:val="28"/>
        </w:rPr>
        <w:t>Интернет</w:t>
      </w:r>
      <w:r w:rsidR="00A72DAF">
        <w:rPr>
          <w:rFonts w:ascii="Times New Roman" w:hAnsi="Times New Roman" w:cs="Times New Roman"/>
          <w:sz w:val="28"/>
          <w:szCs w:val="28"/>
        </w:rPr>
        <w:t>»</w:t>
      </w:r>
      <w:r w:rsidR="000053B9" w:rsidRPr="00040835">
        <w:rPr>
          <w:rFonts w:ascii="Times New Roman" w:hAnsi="Times New Roman" w:cs="Times New Roman"/>
          <w:sz w:val="28"/>
          <w:szCs w:val="28"/>
        </w:rPr>
        <w:t>.</w:t>
      </w:r>
    </w:p>
    <w:p w:rsidR="000053B9" w:rsidRPr="00040835" w:rsidRDefault="000053B9" w:rsidP="00040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E79" w:rsidRPr="00040835" w:rsidRDefault="00E10E79" w:rsidP="00040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E79" w:rsidRPr="00040835" w:rsidRDefault="00E10E79" w:rsidP="00040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DAF" w:rsidRDefault="006078F7" w:rsidP="00040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835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</w:t>
      </w:r>
      <w:r w:rsidR="00A72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40835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040835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A72DAF" w:rsidRDefault="00A72DAF" w:rsidP="00040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3B9" w:rsidRDefault="000053B9" w:rsidP="00040835">
      <w:pPr>
        <w:spacing w:after="0" w:line="240" w:lineRule="auto"/>
      </w:pPr>
    </w:p>
    <w:p w:rsidR="00A72DAF" w:rsidRDefault="00A72DAF" w:rsidP="00A573D8">
      <w:pPr>
        <w:tabs>
          <w:tab w:val="left" w:pos="1860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  <w:sectPr w:rsidR="00A72DAF" w:rsidSect="00A72D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63FEF" w:rsidRPr="00A72DAF" w:rsidRDefault="00A72DAF" w:rsidP="00A72DA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72DA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3FEF" w:rsidRPr="00A72DAF" w:rsidRDefault="00463FEF" w:rsidP="00A72DA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72DA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63FEF" w:rsidRPr="00A72DAF" w:rsidRDefault="00463FEF" w:rsidP="00A72DA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72DA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171E2" w:rsidRDefault="001171E2" w:rsidP="001171E2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16 ноября 2022 г. № 736</w:t>
      </w:r>
    </w:p>
    <w:p w:rsidR="00A72DAF" w:rsidRPr="00A72DAF" w:rsidRDefault="00A72DAF" w:rsidP="00A72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FEF" w:rsidRPr="00A72DAF" w:rsidRDefault="00463FEF" w:rsidP="00A72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AF">
        <w:rPr>
          <w:rFonts w:ascii="Times New Roman" w:hAnsi="Times New Roman" w:cs="Times New Roman"/>
          <w:b/>
          <w:sz w:val="28"/>
          <w:szCs w:val="28"/>
        </w:rPr>
        <w:t>СВОДНОЕ ПРЕДЛОЖЕНИЕ</w:t>
      </w:r>
    </w:p>
    <w:p w:rsidR="00A72DAF" w:rsidRDefault="00463FEF" w:rsidP="00A72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DAF">
        <w:rPr>
          <w:rFonts w:ascii="Times New Roman" w:hAnsi="Times New Roman" w:cs="Times New Roman"/>
          <w:sz w:val="28"/>
          <w:szCs w:val="28"/>
        </w:rPr>
        <w:t xml:space="preserve">по перераспределению бюджетных </w:t>
      </w:r>
    </w:p>
    <w:p w:rsidR="00463FEF" w:rsidRPr="00A72DAF" w:rsidRDefault="00463FEF" w:rsidP="00A72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DAF">
        <w:rPr>
          <w:rFonts w:ascii="Times New Roman" w:hAnsi="Times New Roman" w:cs="Times New Roman"/>
          <w:sz w:val="28"/>
          <w:szCs w:val="28"/>
        </w:rPr>
        <w:t xml:space="preserve">ассигнований на </w:t>
      </w:r>
      <w:r w:rsidR="00F54497" w:rsidRPr="00A72DAF">
        <w:rPr>
          <w:rFonts w:ascii="Times New Roman" w:hAnsi="Times New Roman" w:cs="Times New Roman"/>
          <w:sz w:val="28"/>
          <w:szCs w:val="28"/>
        </w:rPr>
        <w:t>2022</w:t>
      </w:r>
      <w:r w:rsidRPr="00A72D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3FEF" w:rsidRPr="00A72DAF" w:rsidRDefault="00463FEF" w:rsidP="00A72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894" w:rsidRPr="00A72DAF" w:rsidRDefault="00463FEF" w:rsidP="00A72D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72DAF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1027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755"/>
        <w:gridCol w:w="708"/>
        <w:gridCol w:w="567"/>
        <w:gridCol w:w="598"/>
        <w:gridCol w:w="1529"/>
        <w:gridCol w:w="851"/>
        <w:gridCol w:w="1701"/>
      </w:tblGrid>
      <w:tr w:rsidR="00E10E79" w:rsidRPr="00A72DAF" w:rsidTr="00A72DAF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Предложения по уменьшению/увеличению бюджетных ассигнований</w:t>
            </w:r>
          </w:p>
        </w:tc>
      </w:tr>
      <w:tr w:rsidR="00E10E79" w:rsidRPr="00A72DAF" w:rsidTr="00A72DAF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A72DAF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0E79" w:rsidRPr="00A72DAF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A72DAF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0E79" w:rsidRPr="00A72DAF">
              <w:rPr>
                <w:rFonts w:ascii="Times New Roman" w:hAnsi="Times New Roman" w:cs="Times New Roman"/>
                <w:sz w:val="24"/>
                <w:szCs w:val="24"/>
              </w:rPr>
              <w:t>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A72DAF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E79" w:rsidRPr="00A72DAF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</w:tc>
      </w:tr>
      <w:tr w:rsidR="00E10E79" w:rsidRPr="00A72DAF" w:rsidTr="00A72DAF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79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0E79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внешнеэкономическим связям  Республики Тыва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программа социально-экономического развития Республики Тыва (создание логистического центра </w:t>
            </w:r>
            <w:r w:rsidR="00A72DAF" w:rsidRPr="00A72D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  <w:r w:rsidR="00A72DAF" w:rsidRPr="00A72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20102R321T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-42 000 000,00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-42 000 000,00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-42 000 000,0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0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091N953650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7 799 203,60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7 799 203,60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091N953650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-6 710 382,40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091N953650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-1 088 821,20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-7 799 203,60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социально-экономического развития Рес</w:t>
            </w:r>
            <w:r w:rsidR="00A72DAF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(реализация мероприятий в области туризма)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08400R321T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8E56FE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-32 408 000,00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8E56FE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-32 408 000,00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8E56FE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-32 408 000,00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E79" w:rsidRPr="00A72DAF" w:rsidRDefault="008E56FE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E79" w:rsidRPr="00A7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8E56FE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E79" w:rsidRPr="00A72D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социально-экономического развития Республики Тыва (реализация проектов комплексной застройки)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16100R321T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11 976 187,11</w:t>
            </w:r>
          </w:p>
        </w:tc>
      </w:tr>
    </w:tbl>
    <w:p w:rsidR="00A72DAF" w:rsidRDefault="00A72DAF"/>
    <w:p w:rsidR="00A72DAF" w:rsidRDefault="00A72DAF"/>
    <w:p w:rsidR="00A72DAF" w:rsidRDefault="00A72DAF"/>
    <w:tbl>
      <w:tblPr>
        <w:tblW w:w="1027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755"/>
        <w:gridCol w:w="708"/>
        <w:gridCol w:w="567"/>
        <w:gridCol w:w="598"/>
        <w:gridCol w:w="1529"/>
        <w:gridCol w:w="851"/>
        <w:gridCol w:w="1701"/>
      </w:tblGrid>
      <w:tr w:rsidR="00A72DAF" w:rsidRPr="00A72DAF" w:rsidTr="00A72DAF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AF" w:rsidRPr="00A72DAF" w:rsidRDefault="00A72DAF" w:rsidP="00C5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AF" w:rsidRPr="00A72DAF" w:rsidRDefault="00A72DAF" w:rsidP="00C5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AF" w:rsidRPr="00A72DAF" w:rsidRDefault="00A72DAF" w:rsidP="00C5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AF" w:rsidRPr="00A72DAF" w:rsidRDefault="00A72DAF" w:rsidP="00C5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AF" w:rsidRPr="00A72DAF" w:rsidRDefault="00A72DAF" w:rsidP="00C5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AF" w:rsidRPr="00A72DAF" w:rsidRDefault="00A72DAF" w:rsidP="00C5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AF" w:rsidRPr="00A72DAF" w:rsidRDefault="00A72DAF" w:rsidP="00C5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AF" w:rsidRPr="00A72DAF" w:rsidRDefault="00A72DAF" w:rsidP="00C5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8E56FE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E79" w:rsidRPr="00A72DA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социально-экономического развития Республики Тыва (обеспечение мероприятий по комплексному развитию систем коммунальной инфраструктуры)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05103R321T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5 454 059,88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8E56FE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E79" w:rsidRPr="00A72DA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социально-экономического развития Республики Тыва (обеспечение мероприятий по комплексному развитию систем коммунальной инфраструктуры)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05103R321T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59 777 753,03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77 208 000,02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8E56FE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E79" w:rsidRPr="00A72DA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Проектирование детских оздоровительных лагерей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07609R321T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-2 800 000,00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8E56FE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E79" w:rsidRPr="00A72DA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социально-экономического развития Республики Тыва (реализация проектов комплексной застройки)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16100R321T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-0,02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-2 800 000,02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74 408 000,00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8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Всего увеличение бюджетных ассигнований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8E56FE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85 007 203,62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8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Всего уменьшение бюджетных ассигнований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8E56FE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-85 007 203,62</w:t>
            </w:r>
          </w:p>
        </w:tc>
      </w:tr>
      <w:tr w:rsidR="00940D85" w:rsidRPr="00A72DAF" w:rsidTr="00A72DAF">
        <w:trPr>
          <w:trHeight w:val="20"/>
          <w:jc w:val="center"/>
        </w:trPr>
        <w:tc>
          <w:tcPr>
            <w:tcW w:w="8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79" w:rsidRPr="00A72DAF" w:rsidRDefault="00E10E79" w:rsidP="00A72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F4AAE" w:rsidRPr="006560C0" w:rsidRDefault="003F4AAE" w:rsidP="00E10E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3F4AAE" w:rsidRPr="006560C0" w:rsidSect="00A72DAF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CA" w:rsidRDefault="003A08CA" w:rsidP="00365B36">
      <w:pPr>
        <w:spacing w:after="0" w:line="240" w:lineRule="auto"/>
      </w:pPr>
      <w:r>
        <w:separator/>
      </w:r>
    </w:p>
  </w:endnote>
  <w:endnote w:type="continuationSeparator" w:id="0">
    <w:p w:rsidR="003A08CA" w:rsidRDefault="003A08CA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BA" w:rsidRDefault="006528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BA" w:rsidRDefault="00652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BA" w:rsidRDefault="006528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CA" w:rsidRDefault="003A08CA" w:rsidP="00365B36">
      <w:pPr>
        <w:spacing w:after="0" w:line="240" w:lineRule="auto"/>
      </w:pPr>
      <w:r>
        <w:separator/>
      </w:r>
    </w:p>
  </w:footnote>
  <w:footnote w:type="continuationSeparator" w:id="0">
    <w:p w:rsidR="003A08CA" w:rsidRDefault="003A08CA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BA" w:rsidRDefault="006528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991"/>
    </w:sdtPr>
    <w:sdtEndPr>
      <w:rPr>
        <w:rFonts w:ascii="Times New Roman" w:hAnsi="Times New Roman" w:cs="Times New Roman"/>
        <w:sz w:val="24"/>
      </w:rPr>
    </w:sdtEndPr>
    <w:sdtContent>
      <w:p w:rsidR="00A72DAF" w:rsidRPr="00A72DAF" w:rsidRDefault="00CA4D62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A72DAF">
          <w:rPr>
            <w:rFonts w:ascii="Times New Roman" w:hAnsi="Times New Roman" w:cs="Times New Roman"/>
            <w:sz w:val="24"/>
          </w:rPr>
          <w:fldChar w:fldCharType="begin"/>
        </w:r>
        <w:r w:rsidR="00A72DAF" w:rsidRPr="00A72DA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72DAF">
          <w:rPr>
            <w:rFonts w:ascii="Times New Roman" w:hAnsi="Times New Roman" w:cs="Times New Roman"/>
            <w:sz w:val="24"/>
          </w:rPr>
          <w:fldChar w:fldCharType="separate"/>
        </w:r>
        <w:r w:rsidR="008B7231">
          <w:rPr>
            <w:rFonts w:ascii="Times New Roman" w:hAnsi="Times New Roman" w:cs="Times New Roman"/>
            <w:noProof/>
            <w:sz w:val="24"/>
          </w:rPr>
          <w:t>2</w:t>
        </w:r>
        <w:r w:rsidRPr="00A72DA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BA" w:rsidRDefault="006528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E9F0D14"/>
    <w:multiLevelType w:val="hybridMultilevel"/>
    <w:tmpl w:val="721E5038"/>
    <w:lvl w:ilvl="0" w:tplc="0D1E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d6c789c-be0f-4819-8d82-a2c1b791bc4f"/>
  </w:docVars>
  <w:rsids>
    <w:rsidRoot w:val="00915DDB"/>
    <w:rsid w:val="00004D63"/>
    <w:rsid w:val="000053B9"/>
    <w:rsid w:val="000336F1"/>
    <w:rsid w:val="00040835"/>
    <w:rsid w:val="00042007"/>
    <w:rsid w:val="00066A23"/>
    <w:rsid w:val="00082068"/>
    <w:rsid w:val="000843AB"/>
    <w:rsid w:val="00095B75"/>
    <w:rsid w:val="000A36CC"/>
    <w:rsid w:val="000B1587"/>
    <w:rsid w:val="000B1A01"/>
    <w:rsid w:val="000B57DE"/>
    <w:rsid w:val="000B651B"/>
    <w:rsid w:val="000C1D32"/>
    <w:rsid w:val="000C45C8"/>
    <w:rsid w:val="000C5E07"/>
    <w:rsid w:val="000C6A95"/>
    <w:rsid w:val="000E0D0B"/>
    <w:rsid w:val="00103037"/>
    <w:rsid w:val="001171E2"/>
    <w:rsid w:val="00130BFD"/>
    <w:rsid w:val="00135E33"/>
    <w:rsid w:val="00156F5B"/>
    <w:rsid w:val="00161E68"/>
    <w:rsid w:val="001702E0"/>
    <w:rsid w:val="00172D72"/>
    <w:rsid w:val="001778D4"/>
    <w:rsid w:val="00182F00"/>
    <w:rsid w:val="00195E0B"/>
    <w:rsid w:val="001A04FD"/>
    <w:rsid w:val="001A55BE"/>
    <w:rsid w:val="001A59AB"/>
    <w:rsid w:val="001C404A"/>
    <w:rsid w:val="001F18ED"/>
    <w:rsid w:val="0021368A"/>
    <w:rsid w:val="00213EB6"/>
    <w:rsid w:val="002152B5"/>
    <w:rsid w:val="00244172"/>
    <w:rsid w:val="00255F13"/>
    <w:rsid w:val="002968F0"/>
    <w:rsid w:val="002A4870"/>
    <w:rsid w:val="002A591F"/>
    <w:rsid w:val="002B4DBF"/>
    <w:rsid w:val="002C30B6"/>
    <w:rsid w:val="002D3FD8"/>
    <w:rsid w:val="002E08BD"/>
    <w:rsid w:val="002E2B0A"/>
    <w:rsid w:val="002F34DB"/>
    <w:rsid w:val="002F3B9B"/>
    <w:rsid w:val="002F3C9A"/>
    <w:rsid w:val="00304904"/>
    <w:rsid w:val="00314A51"/>
    <w:rsid w:val="00314FA0"/>
    <w:rsid w:val="00347BB6"/>
    <w:rsid w:val="00351E7E"/>
    <w:rsid w:val="003528BA"/>
    <w:rsid w:val="00365B36"/>
    <w:rsid w:val="003748DB"/>
    <w:rsid w:val="00392878"/>
    <w:rsid w:val="003A08CA"/>
    <w:rsid w:val="003C3EA2"/>
    <w:rsid w:val="003D39D0"/>
    <w:rsid w:val="003E446F"/>
    <w:rsid w:val="003F4AAE"/>
    <w:rsid w:val="003F6769"/>
    <w:rsid w:val="00401E3C"/>
    <w:rsid w:val="00403C1A"/>
    <w:rsid w:val="004047BE"/>
    <w:rsid w:val="004236D4"/>
    <w:rsid w:val="004416A0"/>
    <w:rsid w:val="00441FBE"/>
    <w:rsid w:val="00463FEF"/>
    <w:rsid w:val="004710D8"/>
    <w:rsid w:val="004B31ED"/>
    <w:rsid w:val="004B7311"/>
    <w:rsid w:val="004C0006"/>
    <w:rsid w:val="004C6561"/>
    <w:rsid w:val="004D740B"/>
    <w:rsid w:val="004E3133"/>
    <w:rsid w:val="0050424B"/>
    <w:rsid w:val="00516E22"/>
    <w:rsid w:val="00527D32"/>
    <w:rsid w:val="00532E3F"/>
    <w:rsid w:val="00537B5E"/>
    <w:rsid w:val="0057630A"/>
    <w:rsid w:val="00586118"/>
    <w:rsid w:val="005C02E1"/>
    <w:rsid w:val="005C57F9"/>
    <w:rsid w:val="005D4C55"/>
    <w:rsid w:val="006078F7"/>
    <w:rsid w:val="00607ED4"/>
    <w:rsid w:val="006133C6"/>
    <w:rsid w:val="006501F2"/>
    <w:rsid w:val="006528BA"/>
    <w:rsid w:val="006560C0"/>
    <w:rsid w:val="00682216"/>
    <w:rsid w:val="006914D0"/>
    <w:rsid w:val="006A6B98"/>
    <w:rsid w:val="006C16E5"/>
    <w:rsid w:val="006C3214"/>
    <w:rsid w:val="006E135D"/>
    <w:rsid w:val="00702BA1"/>
    <w:rsid w:val="00703897"/>
    <w:rsid w:val="00706858"/>
    <w:rsid w:val="007168A8"/>
    <w:rsid w:val="00726466"/>
    <w:rsid w:val="00731B30"/>
    <w:rsid w:val="00741A29"/>
    <w:rsid w:val="00764947"/>
    <w:rsid w:val="0079284C"/>
    <w:rsid w:val="007A3932"/>
    <w:rsid w:val="007D168A"/>
    <w:rsid w:val="007E6675"/>
    <w:rsid w:val="007F0F8A"/>
    <w:rsid w:val="0081017E"/>
    <w:rsid w:val="00815128"/>
    <w:rsid w:val="00823C5A"/>
    <w:rsid w:val="0083406E"/>
    <w:rsid w:val="00836350"/>
    <w:rsid w:val="00846FEA"/>
    <w:rsid w:val="00860FD4"/>
    <w:rsid w:val="00884187"/>
    <w:rsid w:val="008916BC"/>
    <w:rsid w:val="008B7231"/>
    <w:rsid w:val="008E56FE"/>
    <w:rsid w:val="008F47EC"/>
    <w:rsid w:val="00915331"/>
    <w:rsid w:val="00915DDB"/>
    <w:rsid w:val="00940D85"/>
    <w:rsid w:val="00952413"/>
    <w:rsid w:val="00976A91"/>
    <w:rsid w:val="0098564C"/>
    <w:rsid w:val="009D4546"/>
    <w:rsid w:val="009D4AA2"/>
    <w:rsid w:val="00A01706"/>
    <w:rsid w:val="00A02AC4"/>
    <w:rsid w:val="00A45F27"/>
    <w:rsid w:val="00A573D8"/>
    <w:rsid w:val="00A574E5"/>
    <w:rsid w:val="00A72B8F"/>
    <w:rsid w:val="00A72D05"/>
    <w:rsid w:val="00A72DAF"/>
    <w:rsid w:val="00A84946"/>
    <w:rsid w:val="00AA4192"/>
    <w:rsid w:val="00AB3DCD"/>
    <w:rsid w:val="00AC1E73"/>
    <w:rsid w:val="00AE0828"/>
    <w:rsid w:val="00AE48DC"/>
    <w:rsid w:val="00AF3EAE"/>
    <w:rsid w:val="00B00701"/>
    <w:rsid w:val="00B06A05"/>
    <w:rsid w:val="00B07944"/>
    <w:rsid w:val="00B15643"/>
    <w:rsid w:val="00B16C8A"/>
    <w:rsid w:val="00B22894"/>
    <w:rsid w:val="00B22DC3"/>
    <w:rsid w:val="00B268BF"/>
    <w:rsid w:val="00B26C0E"/>
    <w:rsid w:val="00B27FA7"/>
    <w:rsid w:val="00B33A87"/>
    <w:rsid w:val="00B3742F"/>
    <w:rsid w:val="00B977DA"/>
    <w:rsid w:val="00BA0586"/>
    <w:rsid w:val="00BA1B7F"/>
    <w:rsid w:val="00BB4E5B"/>
    <w:rsid w:val="00BE5F4B"/>
    <w:rsid w:val="00BE6A6E"/>
    <w:rsid w:val="00BF1A91"/>
    <w:rsid w:val="00C0327C"/>
    <w:rsid w:val="00C038F3"/>
    <w:rsid w:val="00C2189D"/>
    <w:rsid w:val="00C31D99"/>
    <w:rsid w:val="00C40154"/>
    <w:rsid w:val="00C53BB2"/>
    <w:rsid w:val="00C57DB1"/>
    <w:rsid w:val="00C625A6"/>
    <w:rsid w:val="00C661CA"/>
    <w:rsid w:val="00C76369"/>
    <w:rsid w:val="00C76A9C"/>
    <w:rsid w:val="00CA4D62"/>
    <w:rsid w:val="00CA7BEC"/>
    <w:rsid w:val="00CB1B7A"/>
    <w:rsid w:val="00CB7E81"/>
    <w:rsid w:val="00CC68D2"/>
    <w:rsid w:val="00CD4501"/>
    <w:rsid w:val="00CF15CE"/>
    <w:rsid w:val="00D03214"/>
    <w:rsid w:val="00D07CDD"/>
    <w:rsid w:val="00D14C2A"/>
    <w:rsid w:val="00D20954"/>
    <w:rsid w:val="00D43192"/>
    <w:rsid w:val="00D4321A"/>
    <w:rsid w:val="00D46949"/>
    <w:rsid w:val="00D650E6"/>
    <w:rsid w:val="00D75783"/>
    <w:rsid w:val="00D7665C"/>
    <w:rsid w:val="00D76ED7"/>
    <w:rsid w:val="00D84113"/>
    <w:rsid w:val="00D97AE0"/>
    <w:rsid w:val="00DA7695"/>
    <w:rsid w:val="00DA797B"/>
    <w:rsid w:val="00DB0542"/>
    <w:rsid w:val="00DB0EDD"/>
    <w:rsid w:val="00DB57F9"/>
    <w:rsid w:val="00DD566E"/>
    <w:rsid w:val="00DE25A9"/>
    <w:rsid w:val="00DE418E"/>
    <w:rsid w:val="00DE7577"/>
    <w:rsid w:val="00E10E79"/>
    <w:rsid w:val="00E36953"/>
    <w:rsid w:val="00E37536"/>
    <w:rsid w:val="00E55FC6"/>
    <w:rsid w:val="00E966D9"/>
    <w:rsid w:val="00EB7657"/>
    <w:rsid w:val="00EC184E"/>
    <w:rsid w:val="00ED4027"/>
    <w:rsid w:val="00EE58E7"/>
    <w:rsid w:val="00EF44DC"/>
    <w:rsid w:val="00F20F50"/>
    <w:rsid w:val="00F21056"/>
    <w:rsid w:val="00F256AF"/>
    <w:rsid w:val="00F37844"/>
    <w:rsid w:val="00F53DCD"/>
    <w:rsid w:val="00F54497"/>
    <w:rsid w:val="00F55E02"/>
    <w:rsid w:val="00F61F41"/>
    <w:rsid w:val="00F627FE"/>
    <w:rsid w:val="00F71D06"/>
    <w:rsid w:val="00F8015A"/>
    <w:rsid w:val="00F81DC1"/>
    <w:rsid w:val="00F871FF"/>
    <w:rsid w:val="00FA62E6"/>
    <w:rsid w:val="00FB7E64"/>
    <w:rsid w:val="00FC0132"/>
    <w:rsid w:val="00FC3661"/>
    <w:rsid w:val="00FC60B5"/>
    <w:rsid w:val="00FE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705574-B604-4DBF-A1D0-655D5F2A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7087-088D-4F46-930B-1AC1A94E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Ондар Алдынай Сергеевна</dc:creator>
  <cp:lastModifiedBy>Тас-оол Оксана Всеволодовна</cp:lastModifiedBy>
  <cp:revision>3</cp:revision>
  <cp:lastPrinted>2022-11-17T08:56:00Z</cp:lastPrinted>
  <dcterms:created xsi:type="dcterms:W3CDTF">2022-11-17T08:56:00Z</dcterms:created>
  <dcterms:modified xsi:type="dcterms:W3CDTF">2022-11-17T08:57:00Z</dcterms:modified>
</cp:coreProperties>
</file>