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68678" w14:textId="57B56C79" w:rsidR="00994D98" w:rsidRDefault="00994D98" w:rsidP="00994D98">
      <w:pPr>
        <w:widowControl/>
        <w:autoSpaceDE/>
        <w:autoSpaceDN/>
        <w:spacing w:after="200" w:line="276" w:lineRule="auto"/>
        <w:jc w:val="center"/>
        <w:rPr>
          <w:rFonts w:eastAsia="Calibri"/>
          <w:noProof/>
          <w:sz w:val="24"/>
          <w:szCs w:val="24"/>
          <w:lang w:eastAsia="ru-RU"/>
        </w:rPr>
      </w:pPr>
      <w:r>
        <w:rPr>
          <w:rFonts w:eastAsia="Calibri"/>
          <w:noProof/>
          <w:sz w:val="24"/>
          <w:szCs w:val="24"/>
          <w:lang w:eastAsia="ru-RU"/>
        </w:rPr>
        <mc:AlternateContent>
          <mc:Choice Requires="wps">
            <w:drawing>
              <wp:anchor distT="0" distB="0" distL="114300" distR="114300" simplePos="0" relativeHeight="251660288" behindDoc="0" locked="0" layoutInCell="1" allowOverlap="1" wp14:anchorId="5C52EEA9" wp14:editId="730620E8">
                <wp:simplePos x="0" y="0"/>
                <wp:positionH relativeFrom="column">
                  <wp:posOffset>2284730</wp:posOffset>
                </wp:positionH>
                <wp:positionV relativeFrom="paragraph">
                  <wp:posOffset>-1211580</wp:posOffset>
                </wp:positionV>
                <wp:extent cx="2540000" cy="127000"/>
                <wp:effectExtent l="0" t="0" r="0" b="6350"/>
                <wp:wrapNone/>
                <wp:docPr id="6" name="AryanRegNFirstP"/>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CF1CB03" w14:textId="4D2956EC" w:rsidR="00994D98" w:rsidRPr="00994D98" w:rsidRDefault="00994D98" w:rsidP="00994D98">
                            <w:pPr>
                              <w:jc w:val="right"/>
                              <w:rPr>
                                <w:sz w:val="16"/>
                              </w:rPr>
                            </w:pPr>
                            <w:r>
                              <w:rPr>
                                <w:sz w:val="16"/>
                              </w:rPr>
                              <w:t>620200099/28682(19)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FirstP" o:spid="_x0000_s1026" style="position:absolute;left:0;text-align:left;margin-left:179.9pt;margin-top:-95.4pt;width:200pt;height:1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MSQMAANU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" filled="f" fillcolor="#4f81bd [3204]" stroked="f" strokecolor="#243f60 [1604]" strokeweight="2pt">
                <v:textbox inset="0,0,0,0">
                  <w:txbxContent>
                    <w:p w14:paraId="4CF1CB03" w14:textId="4D2956EC" w:rsidR="00994D98" w:rsidRPr="00994D98" w:rsidRDefault="00994D98" w:rsidP="00994D98">
                      <w:pPr>
                        <w:jc w:val="right"/>
                        <w:rPr>
                          <w:sz w:val="16"/>
                        </w:rPr>
                      </w:pPr>
                      <w:r>
                        <w:rPr>
                          <w:sz w:val="16"/>
                        </w:rPr>
                        <w:t>620200099/28682(19)</w:t>
                      </w:r>
                    </w:p>
                  </w:txbxContent>
                </v:textbox>
              </v:rect>
            </w:pict>
          </mc:Fallback>
        </mc:AlternateContent>
      </w:r>
    </w:p>
    <w:p w14:paraId="660F4236" w14:textId="77777777" w:rsidR="00994D98" w:rsidRDefault="00994D98" w:rsidP="00994D98">
      <w:pPr>
        <w:widowControl/>
        <w:autoSpaceDE/>
        <w:autoSpaceDN/>
        <w:spacing w:after="200" w:line="276" w:lineRule="auto"/>
        <w:jc w:val="center"/>
        <w:rPr>
          <w:rFonts w:eastAsia="Calibri"/>
          <w:noProof/>
          <w:sz w:val="24"/>
          <w:szCs w:val="24"/>
          <w:lang w:eastAsia="ru-RU"/>
        </w:rPr>
      </w:pPr>
    </w:p>
    <w:p w14:paraId="316876D9" w14:textId="77777777" w:rsidR="00994D98" w:rsidRPr="00994D98" w:rsidRDefault="00994D98" w:rsidP="00994D98">
      <w:pPr>
        <w:widowControl/>
        <w:autoSpaceDE/>
        <w:autoSpaceDN/>
        <w:spacing w:after="200" w:line="276" w:lineRule="auto"/>
        <w:jc w:val="center"/>
        <w:rPr>
          <w:rFonts w:eastAsia="Calibri"/>
          <w:sz w:val="24"/>
          <w:szCs w:val="24"/>
          <w:lang w:val="en-US"/>
        </w:rPr>
      </w:pPr>
      <w:bookmarkStart w:id="0" w:name="_GoBack"/>
      <w:bookmarkEnd w:id="0"/>
    </w:p>
    <w:p w14:paraId="7A715067" w14:textId="77777777" w:rsidR="00994D98" w:rsidRPr="00994D98" w:rsidRDefault="00994D98" w:rsidP="00994D98">
      <w:pPr>
        <w:widowControl/>
        <w:autoSpaceDE/>
        <w:autoSpaceDN/>
        <w:spacing w:after="200" w:line="276" w:lineRule="auto"/>
        <w:jc w:val="center"/>
        <w:rPr>
          <w:rFonts w:eastAsia="Calibri"/>
          <w:b/>
          <w:sz w:val="40"/>
          <w:szCs w:val="40"/>
        </w:rPr>
      </w:pPr>
      <w:r w:rsidRPr="00994D98">
        <w:rPr>
          <w:rFonts w:eastAsia="Calibri"/>
          <w:sz w:val="32"/>
          <w:szCs w:val="32"/>
        </w:rPr>
        <w:t>ПРАВИТЕЛЬСТВО РЕСПУБЛИКИ ТЫВА</w:t>
      </w:r>
      <w:r w:rsidRPr="00994D98">
        <w:rPr>
          <w:rFonts w:eastAsia="Calibri"/>
          <w:sz w:val="36"/>
          <w:szCs w:val="36"/>
        </w:rPr>
        <w:br/>
      </w:r>
      <w:r w:rsidRPr="00994D98">
        <w:rPr>
          <w:rFonts w:eastAsia="Calibri"/>
          <w:b/>
          <w:sz w:val="36"/>
          <w:szCs w:val="36"/>
        </w:rPr>
        <w:t>ПОСТАНОВЛЕНИЕ</w:t>
      </w:r>
    </w:p>
    <w:p w14:paraId="68268311" w14:textId="34F7270B" w:rsidR="00994D98" w:rsidRPr="00994D98" w:rsidRDefault="00994D98" w:rsidP="00994D98">
      <w:pPr>
        <w:widowControl/>
        <w:autoSpaceDE/>
        <w:autoSpaceDN/>
        <w:spacing w:after="200" w:line="276" w:lineRule="auto"/>
        <w:jc w:val="center"/>
        <w:rPr>
          <w:rFonts w:eastAsia="Calibri"/>
          <w:sz w:val="36"/>
          <w:szCs w:val="36"/>
        </w:rPr>
      </w:pPr>
      <w:r w:rsidRPr="00994D98">
        <w:rPr>
          <w:rFonts w:eastAsia="Calibri"/>
          <w:sz w:val="32"/>
          <w:szCs w:val="32"/>
        </w:rPr>
        <w:t>ТЫВА РЕСПУБЛИКАНЫӉ ЧАЗАА</w:t>
      </w:r>
      <w:r w:rsidRPr="00994D98">
        <w:rPr>
          <w:rFonts w:eastAsia="Calibri"/>
          <w:sz w:val="36"/>
          <w:szCs w:val="36"/>
        </w:rPr>
        <w:br/>
      </w:r>
      <w:r w:rsidRPr="00994D98">
        <w:rPr>
          <w:rFonts w:eastAsia="Calibri"/>
          <w:b/>
          <w:sz w:val="36"/>
          <w:szCs w:val="36"/>
        </w:rPr>
        <w:t>ДОКТААЛ</w:t>
      </w:r>
    </w:p>
    <w:p w14:paraId="08A1B0FC" w14:textId="77777777" w:rsidR="00994D98" w:rsidRDefault="00994D98" w:rsidP="005A4160">
      <w:pPr>
        <w:pStyle w:val="ConsPlusTitle"/>
        <w:spacing w:line="360" w:lineRule="auto"/>
        <w:jc w:val="center"/>
        <w:rPr>
          <w:rFonts w:ascii="Times New Roman" w:hAnsi="Times New Roman" w:cs="Times New Roman"/>
          <w:b w:val="0"/>
          <w:color w:val="0D0D0D" w:themeColor="text1" w:themeTint="F2"/>
          <w:sz w:val="28"/>
          <w:szCs w:val="28"/>
        </w:rPr>
      </w:pPr>
    </w:p>
    <w:p w14:paraId="680FE9B4" w14:textId="7725882F" w:rsidR="006224F0" w:rsidRDefault="005A4160" w:rsidP="005A4160">
      <w:pPr>
        <w:pStyle w:val="ConsPlusTitle"/>
        <w:spacing w:line="360" w:lineRule="auto"/>
        <w:jc w:val="center"/>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от 4 марта 2024 г. № 78</w:t>
      </w:r>
    </w:p>
    <w:p w14:paraId="0C280A73" w14:textId="38E7D148" w:rsidR="005A4160" w:rsidRPr="001644AF" w:rsidRDefault="005A4160" w:rsidP="005A4160">
      <w:pPr>
        <w:pStyle w:val="ConsPlusTitle"/>
        <w:spacing w:line="360" w:lineRule="auto"/>
        <w:jc w:val="center"/>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г. Кызыл</w:t>
      </w:r>
    </w:p>
    <w:p w14:paraId="45858F9B" w14:textId="77777777" w:rsidR="006224F0" w:rsidRPr="001644AF" w:rsidRDefault="006224F0" w:rsidP="006224F0">
      <w:pPr>
        <w:pStyle w:val="ConsPlusTitle"/>
        <w:jc w:val="center"/>
        <w:rPr>
          <w:rFonts w:ascii="Times New Roman" w:hAnsi="Times New Roman" w:cs="Times New Roman"/>
          <w:b w:val="0"/>
          <w:color w:val="0D0D0D" w:themeColor="text1" w:themeTint="F2"/>
          <w:sz w:val="28"/>
          <w:szCs w:val="28"/>
        </w:rPr>
      </w:pPr>
    </w:p>
    <w:p w14:paraId="2FE318C2" w14:textId="77777777" w:rsidR="006224F0" w:rsidRPr="001644AF" w:rsidRDefault="006224F0" w:rsidP="006224F0">
      <w:pPr>
        <w:pStyle w:val="ConsPlusTitle"/>
        <w:jc w:val="center"/>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О мерах социальной поддержки участникам</w:t>
      </w:r>
    </w:p>
    <w:p w14:paraId="36399016" w14:textId="77777777" w:rsidR="006224F0" w:rsidRPr="001644AF" w:rsidRDefault="006224F0" w:rsidP="006224F0">
      <w:pPr>
        <w:pStyle w:val="ConsPlusTitle"/>
        <w:jc w:val="center"/>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 специальной военной операции и о внесении</w:t>
      </w:r>
    </w:p>
    <w:p w14:paraId="2A1C1095" w14:textId="77777777" w:rsidR="0007346B" w:rsidRDefault="006224F0" w:rsidP="006224F0">
      <w:pPr>
        <w:pStyle w:val="ConsPlusTitle"/>
        <w:jc w:val="center"/>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 изменений в пункт 4 Порядка использования</w:t>
      </w:r>
    </w:p>
    <w:p w14:paraId="2DF32270" w14:textId="631357B8" w:rsidR="006224F0" w:rsidRPr="001644AF" w:rsidRDefault="006224F0" w:rsidP="006224F0">
      <w:pPr>
        <w:pStyle w:val="ConsPlusTitle"/>
        <w:jc w:val="center"/>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 бюджетных ассигнований резервного фонда </w:t>
      </w:r>
    </w:p>
    <w:p w14:paraId="637CE632" w14:textId="77777777" w:rsidR="006224F0" w:rsidRPr="001644AF" w:rsidRDefault="006224F0" w:rsidP="006224F0">
      <w:pPr>
        <w:pStyle w:val="ConsPlusTitle"/>
        <w:jc w:val="center"/>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Правительства Республики Тыва</w:t>
      </w:r>
    </w:p>
    <w:p w14:paraId="4997FF41" w14:textId="77777777" w:rsidR="006224F0" w:rsidRPr="0007346B" w:rsidRDefault="006224F0" w:rsidP="0007346B">
      <w:pPr>
        <w:pStyle w:val="ConsPlusTitle"/>
        <w:jc w:val="center"/>
        <w:rPr>
          <w:rFonts w:ascii="Times New Roman" w:hAnsi="Times New Roman" w:cs="Times New Roman"/>
          <w:b w:val="0"/>
          <w:color w:val="0D0D0D" w:themeColor="text1" w:themeTint="F2"/>
          <w:sz w:val="28"/>
          <w:szCs w:val="28"/>
        </w:rPr>
      </w:pPr>
    </w:p>
    <w:p w14:paraId="67283A73" w14:textId="77777777" w:rsidR="006224F0" w:rsidRPr="0007346B" w:rsidRDefault="006224F0" w:rsidP="0007346B">
      <w:pPr>
        <w:pStyle w:val="ConsPlusTitle"/>
        <w:jc w:val="center"/>
        <w:rPr>
          <w:rFonts w:ascii="Times New Roman" w:hAnsi="Times New Roman" w:cs="Times New Roman"/>
          <w:b w:val="0"/>
          <w:color w:val="0D0D0D" w:themeColor="text1" w:themeTint="F2"/>
          <w:sz w:val="28"/>
          <w:szCs w:val="28"/>
        </w:rPr>
      </w:pPr>
    </w:p>
    <w:p w14:paraId="0D5745D1" w14:textId="77777777" w:rsidR="006224F0" w:rsidRPr="001644AF" w:rsidRDefault="006224F0" w:rsidP="006224F0">
      <w:pPr>
        <w:pStyle w:val="ConsPlusTitle"/>
        <w:spacing w:line="360" w:lineRule="atLeast"/>
        <w:ind w:firstLine="709"/>
        <w:jc w:val="both"/>
        <w:rPr>
          <w:rFonts w:ascii="Times New Roman" w:hAnsi="Times New Roman" w:cs="Times New Roman"/>
          <w:b w:val="0"/>
          <w:color w:val="0D0D0D" w:themeColor="text1" w:themeTint="F2"/>
          <w:sz w:val="28"/>
          <w:szCs w:val="28"/>
        </w:rPr>
      </w:pPr>
      <w:r w:rsidRPr="001644AF">
        <w:rPr>
          <w:rFonts w:ascii="Times New Roman" w:hAnsi="Times New Roman" w:cs="Times New Roman"/>
          <w:b w:val="0"/>
          <w:color w:val="0D0D0D" w:themeColor="text1" w:themeTint="F2"/>
          <w:sz w:val="28"/>
          <w:szCs w:val="28"/>
        </w:rPr>
        <w:t>В целях обеспечения социальной поддержки участников специальной в</w:t>
      </w:r>
      <w:r w:rsidRPr="001644AF">
        <w:rPr>
          <w:rFonts w:ascii="Times New Roman" w:hAnsi="Times New Roman" w:cs="Times New Roman"/>
          <w:b w:val="0"/>
          <w:color w:val="0D0D0D" w:themeColor="text1" w:themeTint="F2"/>
          <w:sz w:val="28"/>
          <w:szCs w:val="28"/>
        </w:rPr>
        <w:t>о</w:t>
      </w:r>
      <w:r w:rsidRPr="001644AF">
        <w:rPr>
          <w:rFonts w:ascii="Times New Roman" w:hAnsi="Times New Roman" w:cs="Times New Roman"/>
          <w:b w:val="0"/>
          <w:color w:val="0D0D0D" w:themeColor="text1" w:themeTint="F2"/>
          <w:sz w:val="28"/>
          <w:szCs w:val="28"/>
        </w:rPr>
        <w:t>енной операции  Правительство Республики Тыва ПОСТАНОВЛЯЕТ:</w:t>
      </w:r>
    </w:p>
    <w:p w14:paraId="681E15F3" w14:textId="77777777" w:rsidR="006224F0" w:rsidRPr="001644AF" w:rsidRDefault="006224F0" w:rsidP="006224F0">
      <w:pPr>
        <w:pStyle w:val="ConsPlusTitle"/>
        <w:spacing w:line="360" w:lineRule="atLeast"/>
        <w:ind w:firstLine="709"/>
        <w:jc w:val="both"/>
        <w:rPr>
          <w:rFonts w:ascii="Times New Roman" w:hAnsi="Times New Roman" w:cs="Times New Roman"/>
          <w:b w:val="0"/>
          <w:color w:val="0D0D0D" w:themeColor="text1" w:themeTint="F2"/>
          <w:sz w:val="28"/>
          <w:szCs w:val="28"/>
        </w:rPr>
      </w:pPr>
    </w:p>
    <w:p w14:paraId="653CFFDD" w14:textId="660CE6DA"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1. Утвердить:</w:t>
      </w:r>
    </w:p>
    <w:p w14:paraId="7030B366" w14:textId="1C6925B4"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Порядок предоставления единовременной денежной выплаты гражданам, проживающим на территории Республики Тыва, призванным на военную слу</w:t>
      </w:r>
      <w:r w:rsidRPr="001644AF">
        <w:rPr>
          <w:rFonts w:ascii="Times New Roman" w:hAnsi="Times New Roman" w:cs="Times New Roman"/>
          <w:color w:val="0D0D0D" w:themeColor="text1" w:themeTint="F2"/>
          <w:sz w:val="28"/>
          <w:szCs w:val="28"/>
        </w:rPr>
        <w:t>ж</w:t>
      </w:r>
      <w:r w:rsidRPr="001644AF">
        <w:rPr>
          <w:rFonts w:ascii="Times New Roman" w:hAnsi="Times New Roman" w:cs="Times New Roman"/>
          <w:color w:val="0D0D0D" w:themeColor="text1" w:themeTint="F2"/>
          <w:sz w:val="28"/>
          <w:szCs w:val="28"/>
        </w:rPr>
        <w:t>бу по частичной мобилизации в Вооруженные Силы Российской Федерации</w:t>
      </w:r>
      <w:r w:rsidR="00751D39" w:rsidRPr="001644AF">
        <w:rPr>
          <w:rFonts w:ascii="Times New Roman" w:hAnsi="Times New Roman" w:cs="Times New Roman"/>
          <w:color w:val="0D0D0D" w:themeColor="text1" w:themeTint="F2"/>
          <w:sz w:val="28"/>
          <w:szCs w:val="28"/>
        </w:rPr>
        <w:t xml:space="preserve">, согласно приложению № 1 к настоящему </w:t>
      </w:r>
      <w:r w:rsidR="00E458D2">
        <w:rPr>
          <w:rFonts w:ascii="Times New Roman" w:hAnsi="Times New Roman" w:cs="Times New Roman"/>
          <w:color w:val="0D0D0D" w:themeColor="text1" w:themeTint="F2"/>
          <w:sz w:val="28"/>
          <w:szCs w:val="28"/>
        </w:rPr>
        <w:t>постановлению</w:t>
      </w:r>
      <w:r w:rsidRPr="001644AF">
        <w:rPr>
          <w:rFonts w:ascii="Times New Roman" w:hAnsi="Times New Roman" w:cs="Times New Roman"/>
          <w:color w:val="0D0D0D" w:themeColor="text1" w:themeTint="F2"/>
          <w:sz w:val="28"/>
          <w:szCs w:val="28"/>
        </w:rPr>
        <w:t>;</w:t>
      </w:r>
    </w:p>
    <w:p w14:paraId="175F4266" w14:textId="587C689F"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Порядок предоставления единовременной денежной выплаты на ребенка военнослужащего в возрасте от 0 до 18 лет, призванного на военную службу по частичной мобилизации в Вооруженные Силы Российской Федерации</w:t>
      </w:r>
      <w:r w:rsidR="00230D2D" w:rsidRPr="001644AF">
        <w:rPr>
          <w:rFonts w:ascii="Times New Roman" w:hAnsi="Times New Roman" w:cs="Times New Roman"/>
          <w:color w:val="0D0D0D" w:themeColor="text1" w:themeTint="F2"/>
          <w:sz w:val="28"/>
          <w:szCs w:val="28"/>
        </w:rPr>
        <w:t>,</w:t>
      </w:r>
      <w:r w:rsidR="00751D39" w:rsidRPr="001644AF">
        <w:rPr>
          <w:rFonts w:ascii="Times New Roman" w:hAnsi="Times New Roman" w:cs="Times New Roman"/>
          <w:color w:val="0D0D0D" w:themeColor="text1" w:themeTint="F2"/>
          <w:sz w:val="28"/>
          <w:szCs w:val="28"/>
        </w:rPr>
        <w:t xml:space="preserve"> согласно приложению № 2</w:t>
      </w:r>
      <w:r w:rsidR="00E458D2">
        <w:rPr>
          <w:rFonts w:ascii="Times New Roman" w:hAnsi="Times New Roman" w:cs="Times New Roman"/>
          <w:color w:val="0D0D0D" w:themeColor="text1" w:themeTint="F2"/>
          <w:sz w:val="28"/>
          <w:szCs w:val="28"/>
        </w:rPr>
        <w:t xml:space="preserve"> </w:t>
      </w:r>
      <w:r w:rsidR="00751D39" w:rsidRPr="001644AF">
        <w:rPr>
          <w:rFonts w:ascii="Times New Roman" w:hAnsi="Times New Roman" w:cs="Times New Roman"/>
          <w:color w:val="0D0D0D" w:themeColor="text1" w:themeTint="F2"/>
          <w:sz w:val="28"/>
          <w:szCs w:val="28"/>
        </w:rPr>
        <w:t xml:space="preserve">к настоящему </w:t>
      </w:r>
      <w:r w:rsidR="00E458D2">
        <w:rPr>
          <w:rFonts w:ascii="Times New Roman" w:hAnsi="Times New Roman" w:cs="Times New Roman"/>
          <w:color w:val="0D0D0D" w:themeColor="text1" w:themeTint="F2"/>
          <w:sz w:val="28"/>
          <w:szCs w:val="28"/>
        </w:rPr>
        <w:t>постановлению</w:t>
      </w:r>
      <w:r w:rsidR="00E458D2" w:rsidRPr="001644AF">
        <w:rPr>
          <w:rFonts w:ascii="Times New Roman" w:hAnsi="Times New Roman" w:cs="Times New Roman"/>
          <w:color w:val="0D0D0D" w:themeColor="text1" w:themeTint="F2"/>
          <w:sz w:val="28"/>
          <w:szCs w:val="28"/>
        </w:rPr>
        <w:t>;</w:t>
      </w:r>
    </w:p>
    <w:p w14:paraId="3C82FDB9" w14:textId="55E1EC5D"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Порядок оказания меры социальной поддержки в виде единовременной денежной выплаты на оплату коммунальных услуг членам семей граждан, пр</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живающих на территории Республики Тыва, призванных на военную службу по частичной мобилизации в Вооруженные Силы Российской Федерации</w:t>
      </w:r>
      <w:r w:rsidR="001644AF">
        <w:rPr>
          <w:rFonts w:ascii="Times New Roman" w:hAnsi="Times New Roman" w:cs="Times New Roman"/>
          <w:color w:val="0D0D0D" w:themeColor="text1" w:themeTint="F2"/>
          <w:sz w:val="28"/>
          <w:szCs w:val="28"/>
        </w:rPr>
        <w:t>»</w:t>
      </w:r>
      <w:r w:rsidR="00230D2D" w:rsidRPr="001644AF">
        <w:rPr>
          <w:rFonts w:ascii="Times New Roman" w:hAnsi="Times New Roman" w:cs="Times New Roman"/>
          <w:color w:val="0D0D0D" w:themeColor="text1" w:themeTint="F2"/>
          <w:sz w:val="28"/>
          <w:szCs w:val="28"/>
        </w:rPr>
        <w:t>,</w:t>
      </w:r>
      <w:r w:rsidR="00751D39" w:rsidRPr="001644AF">
        <w:rPr>
          <w:rFonts w:ascii="Times New Roman" w:hAnsi="Times New Roman" w:cs="Times New Roman"/>
          <w:color w:val="0D0D0D" w:themeColor="text1" w:themeTint="F2"/>
          <w:sz w:val="28"/>
          <w:szCs w:val="28"/>
        </w:rPr>
        <w:t xml:space="preserve"> согла</w:t>
      </w:r>
      <w:r w:rsidR="00751D39" w:rsidRPr="001644AF">
        <w:rPr>
          <w:rFonts w:ascii="Times New Roman" w:hAnsi="Times New Roman" w:cs="Times New Roman"/>
          <w:color w:val="0D0D0D" w:themeColor="text1" w:themeTint="F2"/>
          <w:sz w:val="28"/>
          <w:szCs w:val="28"/>
        </w:rPr>
        <w:t>с</w:t>
      </w:r>
      <w:r w:rsidR="00751D39" w:rsidRPr="001644AF">
        <w:rPr>
          <w:rFonts w:ascii="Times New Roman" w:hAnsi="Times New Roman" w:cs="Times New Roman"/>
          <w:color w:val="0D0D0D" w:themeColor="text1" w:themeTint="F2"/>
          <w:sz w:val="28"/>
          <w:szCs w:val="28"/>
        </w:rPr>
        <w:t xml:space="preserve">но приложению № </w:t>
      </w:r>
      <w:r w:rsidR="00230D2D" w:rsidRPr="001644AF">
        <w:rPr>
          <w:rFonts w:ascii="Times New Roman" w:hAnsi="Times New Roman" w:cs="Times New Roman"/>
          <w:color w:val="0D0D0D" w:themeColor="text1" w:themeTint="F2"/>
          <w:sz w:val="28"/>
          <w:szCs w:val="28"/>
        </w:rPr>
        <w:t>3</w:t>
      </w:r>
      <w:r w:rsidR="00751D39" w:rsidRPr="001644AF">
        <w:rPr>
          <w:rFonts w:ascii="Times New Roman" w:hAnsi="Times New Roman" w:cs="Times New Roman"/>
          <w:color w:val="0D0D0D" w:themeColor="text1" w:themeTint="F2"/>
          <w:sz w:val="28"/>
          <w:szCs w:val="28"/>
        </w:rPr>
        <w:t xml:space="preserve"> к настоящему </w:t>
      </w:r>
      <w:r w:rsidR="00E458D2">
        <w:rPr>
          <w:rFonts w:ascii="Times New Roman" w:hAnsi="Times New Roman" w:cs="Times New Roman"/>
          <w:color w:val="0D0D0D" w:themeColor="text1" w:themeTint="F2"/>
          <w:sz w:val="28"/>
          <w:szCs w:val="28"/>
        </w:rPr>
        <w:t>постановлению</w:t>
      </w:r>
      <w:r w:rsidR="00E458D2" w:rsidRPr="001644AF">
        <w:rPr>
          <w:rFonts w:ascii="Times New Roman" w:hAnsi="Times New Roman" w:cs="Times New Roman"/>
          <w:color w:val="0D0D0D" w:themeColor="text1" w:themeTint="F2"/>
          <w:sz w:val="28"/>
          <w:szCs w:val="28"/>
        </w:rPr>
        <w:t>;</w:t>
      </w:r>
    </w:p>
    <w:p w14:paraId="3E0F5ACF" w14:textId="77777777" w:rsidR="00994D98" w:rsidRDefault="00994D98" w:rsidP="006224F0">
      <w:pPr>
        <w:pStyle w:val="ConsPlusNormal"/>
        <w:spacing w:line="360" w:lineRule="atLeast"/>
        <w:ind w:firstLine="709"/>
        <w:jc w:val="both"/>
        <w:rPr>
          <w:rFonts w:ascii="Times New Roman" w:hAnsi="Times New Roman" w:cs="Times New Roman"/>
          <w:color w:val="0D0D0D" w:themeColor="text1" w:themeTint="F2"/>
          <w:sz w:val="28"/>
          <w:szCs w:val="28"/>
        </w:rPr>
      </w:pPr>
    </w:p>
    <w:p w14:paraId="084C84AB" w14:textId="3C5F70C5"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lastRenderedPageBreak/>
        <w:t>Правила предоставления единовременной материальной помощи членам семей погибших (умерших) военнослужащих, лиц, проходивших службу в во</w:t>
      </w:r>
      <w:r w:rsidRPr="001644AF">
        <w:rPr>
          <w:rFonts w:ascii="Times New Roman" w:hAnsi="Times New Roman" w:cs="Times New Roman"/>
          <w:color w:val="0D0D0D" w:themeColor="text1" w:themeTint="F2"/>
          <w:sz w:val="28"/>
          <w:szCs w:val="28"/>
        </w:rPr>
        <w:t>й</w:t>
      </w:r>
      <w:r w:rsidRPr="001644AF">
        <w:rPr>
          <w:rFonts w:ascii="Times New Roman" w:hAnsi="Times New Roman" w:cs="Times New Roman"/>
          <w:color w:val="0D0D0D" w:themeColor="text1" w:themeTint="F2"/>
          <w:sz w:val="28"/>
          <w:szCs w:val="28"/>
        </w:rPr>
        <w:t>сках национальной гвардии Российской Федерации и имеющих специальное звание полиции, военнослужащих органов федеральной службы безопасности, волонтеров, лиц, направленных (командированных), а также граждан, добр</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вольно выполнявших военные задачи на территориях Донецкой Народной Ре</w:t>
      </w:r>
      <w:r w:rsidRPr="001644AF">
        <w:rPr>
          <w:rFonts w:ascii="Times New Roman" w:hAnsi="Times New Roman" w:cs="Times New Roman"/>
          <w:color w:val="0D0D0D" w:themeColor="text1" w:themeTint="F2"/>
          <w:sz w:val="28"/>
          <w:szCs w:val="28"/>
        </w:rPr>
        <w:t>с</w:t>
      </w:r>
      <w:r w:rsidRPr="001644AF">
        <w:rPr>
          <w:rFonts w:ascii="Times New Roman" w:hAnsi="Times New Roman" w:cs="Times New Roman"/>
          <w:color w:val="0D0D0D" w:themeColor="text1" w:themeTint="F2"/>
          <w:sz w:val="28"/>
          <w:szCs w:val="28"/>
        </w:rPr>
        <w:t>публики, Луганской Народной Республики, Запорожской области, Херсонской области и Украины</w:t>
      </w:r>
      <w:r w:rsidR="00230D2D" w:rsidRPr="001644AF">
        <w:rPr>
          <w:rFonts w:ascii="Times New Roman" w:hAnsi="Times New Roman" w:cs="Times New Roman"/>
          <w:color w:val="0D0D0D" w:themeColor="text1" w:themeTint="F2"/>
          <w:sz w:val="28"/>
          <w:szCs w:val="28"/>
        </w:rPr>
        <w:t xml:space="preserve">, согласно приложению № 4 к настоящему </w:t>
      </w:r>
      <w:r w:rsidR="00E458D2">
        <w:rPr>
          <w:rFonts w:ascii="Times New Roman" w:hAnsi="Times New Roman" w:cs="Times New Roman"/>
          <w:color w:val="0D0D0D" w:themeColor="text1" w:themeTint="F2"/>
          <w:sz w:val="28"/>
          <w:szCs w:val="28"/>
        </w:rPr>
        <w:t>постановлению</w:t>
      </w:r>
      <w:r w:rsidR="00E458D2" w:rsidRPr="001644AF">
        <w:rPr>
          <w:rFonts w:ascii="Times New Roman" w:hAnsi="Times New Roman" w:cs="Times New Roman"/>
          <w:color w:val="0D0D0D" w:themeColor="text1" w:themeTint="F2"/>
          <w:sz w:val="28"/>
          <w:szCs w:val="28"/>
        </w:rPr>
        <w:t>;</w:t>
      </w:r>
    </w:p>
    <w:p w14:paraId="7A8A3B28" w14:textId="3036FA95"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Порядок предоставления единовременной выплаты на погребение гра</w:t>
      </w:r>
      <w:r w:rsidRPr="001644AF">
        <w:rPr>
          <w:rFonts w:ascii="Times New Roman" w:hAnsi="Times New Roman" w:cs="Times New Roman"/>
          <w:color w:val="0D0D0D" w:themeColor="text1" w:themeTint="F2"/>
          <w:sz w:val="28"/>
          <w:szCs w:val="28"/>
        </w:rPr>
        <w:t>ж</w:t>
      </w:r>
      <w:r w:rsidRPr="001644AF">
        <w:rPr>
          <w:rFonts w:ascii="Times New Roman" w:hAnsi="Times New Roman" w:cs="Times New Roman"/>
          <w:color w:val="0D0D0D" w:themeColor="text1" w:themeTint="F2"/>
          <w:sz w:val="28"/>
          <w:szCs w:val="28"/>
        </w:rPr>
        <w:t>дан, заключивших контракт с частными военными компаниями, погибших в р</w:t>
      </w:r>
      <w:r w:rsidRPr="001644AF">
        <w:rPr>
          <w:rFonts w:ascii="Times New Roman" w:hAnsi="Times New Roman" w:cs="Times New Roman"/>
          <w:color w:val="0D0D0D" w:themeColor="text1" w:themeTint="F2"/>
          <w:sz w:val="28"/>
          <w:szCs w:val="28"/>
        </w:rPr>
        <w:t>е</w:t>
      </w:r>
      <w:r w:rsidRPr="001644AF">
        <w:rPr>
          <w:rFonts w:ascii="Times New Roman" w:hAnsi="Times New Roman" w:cs="Times New Roman"/>
          <w:color w:val="0D0D0D" w:themeColor="text1" w:themeTint="F2"/>
          <w:sz w:val="28"/>
          <w:szCs w:val="28"/>
        </w:rPr>
        <w:t>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230D2D" w:rsidRPr="001644AF">
        <w:rPr>
          <w:rFonts w:ascii="Times New Roman" w:hAnsi="Times New Roman" w:cs="Times New Roman"/>
          <w:color w:val="0D0D0D" w:themeColor="text1" w:themeTint="F2"/>
          <w:sz w:val="28"/>
          <w:szCs w:val="28"/>
        </w:rPr>
        <w:t xml:space="preserve">, согласно приложению № 5 к настоящему </w:t>
      </w:r>
      <w:r w:rsidR="00E458D2">
        <w:rPr>
          <w:rFonts w:ascii="Times New Roman" w:hAnsi="Times New Roman" w:cs="Times New Roman"/>
          <w:color w:val="0D0D0D" w:themeColor="text1" w:themeTint="F2"/>
          <w:sz w:val="28"/>
          <w:szCs w:val="28"/>
        </w:rPr>
        <w:t>п</w:t>
      </w:r>
      <w:r w:rsidR="00E458D2">
        <w:rPr>
          <w:rFonts w:ascii="Times New Roman" w:hAnsi="Times New Roman" w:cs="Times New Roman"/>
          <w:color w:val="0D0D0D" w:themeColor="text1" w:themeTint="F2"/>
          <w:sz w:val="28"/>
          <w:szCs w:val="28"/>
        </w:rPr>
        <w:t>о</w:t>
      </w:r>
      <w:r w:rsidR="00E458D2">
        <w:rPr>
          <w:rFonts w:ascii="Times New Roman" w:hAnsi="Times New Roman" w:cs="Times New Roman"/>
          <w:color w:val="0D0D0D" w:themeColor="text1" w:themeTint="F2"/>
          <w:sz w:val="28"/>
          <w:szCs w:val="28"/>
        </w:rPr>
        <w:t>становлению</w:t>
      </w:r>
      <w:r w:rsidR="00E458D2" w:rsidRPr="001644AF">
        <w:rPr>
          <w:rFonts w:ascii="Times New Roman" w:hAnsi="Times New Roman" w:cs="Times New Roman"/>
          <w:color w:val="0D0D0D" w:themeColor="text1" w:themeTint="F2"/>
          <w:sz w:val="28"/>
          <w:szCs w:val="28"/>
        </w:rPr>
        <w:t>;</w:t>
      </w:r>
    </w:p>
    <w:p w14:paraId="240C5FB9" w14:textId="3A425561"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Порядок предоставления дополнительной меры поддержки отдельным категориям граждан, участвующих в специальной военной операции</w:t>
      </w:r>
      <w:r w:rsidR="00230D2D" w:rsidRPr="001644AF">
        <w:rPr>
          <w:rFonts w:ascii="Times New Roman" w:hAnsi="Times New Roman" w:cs="Times New Roman"/>
          <w:color w:val="0D0D0D" w:themeColor="text1" w:themeTint="F2"/>
          <w:sz w:val="28"/>
          <w:szCs w:val="28"/>
        </w:rPr>
        <w:t xml:space="preserve">, согласно приложению № 6 к настоящему </w:t>
      </w:r>
      <w:r w:rsidR="00E458D2">
        <w:rPr>
          <w:rFonts w:ascii="Times New Roman" w:hAnsi="Times New Roman" w:cs="Times New Roman"/>
          <w:color w:val="0D0D0D" w:themeColor="text1" w:themeTint="F2"/>
          <w:sz w:val="28"/>
          <w:szCs w:val="28"/>
        </w:rPr>
        <w:t>постановлению.</w:t>
      </w:r>
    </w:p>
    <w:p w14:paraId="09C10F28" w14:textId="77777777"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2. Определить Министерство труда и социальной политики Республики Тыва уполномоченным органом исполнительной власти Республики Тыва по предоставлению мер социальной поддержки участникам специальной военной операции, указанным в пункте 1 настоящего постановления.</w:t>
      </w:r>
    </w:p>
    <w:p w14:paraId="4E6F27EE" w14:textId="77777777"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3. Финансовое обеспечение мер социальной поддержки, установленных в пункте 1 настоящего постановления, осуществляется за счет средств  республ</w:t>
      </w:r>
      <w:r w:rsidRPr="001644AF">
        <w:rPr>
          <w:rFonts w:ascii="Times New Roman" w:hAnsi="Times New Roman" w:cs="Times New Roman"/>
          <w:color w:val="0D0D0D" w:themeColor="text1" w:themeTint="F2"/>
          <w:sz w:val="28"/>
          <w:szCs w:val="28"/>
        </w:rPr>
        <w:t>и</w:t>
      </w:r>
      <w:r w:rsidRPr="001644AF">
        <w:rPr>
          <w:rFonts w:ascii="Times New Roman" w:hAnsi="Times New Roman" w:cs="Times New Roman"/>
          <w:color w:val="0D0D0D" w:themeColor="text1" w:themeTint="F2"/>
          <w:sz w:val="28"/>
          <w:szCs w:val="28"/>
        </w:rPr>
        <w:t>канского бюджета Республики Тыва, резервного фонда Правительства Респу</w:t>
      </w:r>
      <w:r w:rsidRPr="001644AF">
        <w:rPr>
          <w:rFonts w:ascii="Times New Roman" w:hAnsi="Times New Roman" w:cs="Times New Roman"/>
          <w:color w:val="0D0D0D" w:themeColor="text1" w:themeTint="F2"/>
          <w:sz w:val="28"/>
          <w:szCs w:val="28"/>
        </w:rPr>
        <w:t>б</w:t>
      </w:r>
      <w:r w:rsidRPr="001644AF">
        <w:rPr>
          <w:rFonts w:ascii="Times New Roman" w:hAnsi="Times New Roman" w:cs="Times New Roman"/>
          <w:color w:val="0D0D0D" w:themeColor="text1" w:themeTint="F2"/>
          <w:sz w:val="28"/>
          <w:szCs w:val="28"/>
        </w:rPr>
        <w:t>лики Тыва.</w:t>
      </w:r>
    </w:p>
    <w:p w14:paraId="195BAA5B" w14:textId="180113C9"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4. Установить, что в случае предоставления мер социальной поддержки уполномоченным органом заявителям направляется уведомление об отказе в предоставлении или о предоставлении выплаты в течение 30 </w:t>
      </w:r>
      <w:r w:rsidR="00252334">
        <w:rPr>
          <w:rFonts w:ascii="Times New Roman" w:hAnsi="Times New Roman" w:cs="Times New Roman"/>
          <w:color w:val="0D0D0D" w:themeColor="text1" w:themeTint="F2"/>
          <w:sz w:val="28"/>
          <w:szCs w:val="28"/>
        </w:rPr>
        <w:t xml:space="preserve">рабочих </w:t>
      </w:r>
      <w:r w:rsidRPr="001644AF">
        <w:rPr>
          <w:rFonts w:ascii="Times New Roman" w:hAnsi="Times New Roman" w:cs="Times New Roman"/>
          <w:color w:val="0D0D0D" w:themeColor="text1" w:themeTint="F2"/>
          <w:sz w:val="28"/>
          <w:szCs w:val="28"/>
        </w:rPr>
        <w:t>дней со дня регистрации письменного обращения.</w:t>
      </w:r>
    </w:p>
    <w:p w14:paraId="6CA3372D" w14:textId="289C66B6"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5. Установить, что в случае предоставления мер социальной поддержки за счет средств резервного фонда Правительства Республики Тыва уполномоче</w:t>
      </w:r>
      <w:r w:rsidRPr="001644AF">
        <w:rPr>
          <w:rFonts w:ascii="Times New Roman" w:hAnsi="Times New Roman" w:cs="Times New Roman"/>
          <w:color w:val="0D0D0D" w:themeColor="text1" w:themeTint="F2"/>
          <w:sz w:val="28"/>
          <w:szCs w:val="28"/>
        </w:rPr>
        <w:t>н</w:t>
      </w:r>
      <w:r w:rsidRPr="001644AF">
        <w:rPr>
          <w:rFonts w:ascii="Times New Roman" w:hAnsi="Times New Roman" w:cs="Times New Roman"/>
          <w:color w:val="0D0D0D" w:themeColor="text1" w:themeTint="F2"/>
          <w:sz w:val="28"/>
          <w:szCs w:val="28"/>
        </w:rPr>
        <w:t>ным органом на основании заявления разрабатывается проект постановления Правительства Республики Тыва о выделении денежных средств</w:t>
      </w:r>
      <w:r w:rsidR="00E458D2">
        <w:rPr>
          <w:rFonts w:ascii="Times New Roman" w:hAnsi="Times New Roman" w:cs="Times New Roman"/>
          <w:color w:val="0D0D0D" w:themeColor="text1" w:themeTint="F2"/>
          <w:sz w:val="28"/>
          <w:szCs w:val="28"/>
        </w:rPr>
        <w:t>, который</w:t>
      </w:r>
      <w:r w:rsidRPr="001644AF">
        <w:rPr>
          <w:rFonts w:ascii="Times New Roman" w:hAnsi="Times New Roman" w:cs="Times New Roman"/>
          <w:color w:val="0D0D0D" w:themeColor="text1" w:themeTint="F2"/>
          <w:sz w:val="28"/>
          <w:szCs w:val="28"/>
        </w:rPr>
        <w:t xml:space="preserve"> пр</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ходит процедуру согласования в соответствии с Порядком использования бю</w:t>
      </w:r>
      <w:r w:rsidRPr="001644AF">
        <w:rPr>
          <w:rFonts w:ascii="Times New Roman" w:hAnsi="Times New Roman" w:cs="Times New Roman"/>
          <w:color w:val="0D0D0D" w:themeColor="text1" w:themeTint="F2"/>
          <w:sz w:val="28"/>
          <w:szCs w:val="28"/>
        </w:rPr>
        <w:t>д</w:t>
      </w:r>
      <w:r w:rsidRPr="001644AF">
        <w:rPr>
          <w:rFonts w:ascii="Times New Roman" w:hAnsi="Times New Roman" w:cs="Times New Roman"/>
          <w:color w:val="0D0D0D" w:themeColor="text1" w:themeTint="F2"/>
          <w:sz w:val="28"/>
          <w:szCs w:val="28"/>
        </w:rPr>
        <w:t>жетных ассигнований резервного фонда Правительства Республики Тыва, утвержденным постановлением Правительства Республики Тыва от 15 июля 2008 г. № 442.</w:t>
      </w:r>
    </w:p>
    <w:p w14:paraId="4C88BC8C" w14:textId="77777777"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6. Внести в абзац пятнадцатый пункта 4 Порядка использования бюдже</w:t>
      </w:r>
      <w:r w:rsidRPr="001644AF">
        <w:rPr>
          <w:rFonts w:ascii="Times New Roman" w:hAnsi="Times New Roman" w:cs="Times New Roman"/>
          <w:color w:val="0D0D0D" w:themeColor="text1" w:themeTint="F2"/>
          <w:sz w:val="28"/>
          <w:szCs w:val="28"/>
        </w:rPr>
        <w:t>т</w:t>
      </w:r>
      <w:r w:rsidRPr="001644AF">
        <w:rPr>
          <w:rFonts w:ascii="Times New Roman" w:hAnsi="Times New Roman" w:cs="Times New Roman"/>
          <w:color w:val="0D0D0D" w:themeColor="text1" w:themeTint="F2"/>
          <w:sz w:val="28"/>
          <w:szCs w:val="28"/>
        </w:rPr>
        <w:t>ных ассигнований резервного фонда Правительства Республики Тыва, утве</w:t>
      </w:r>
      <w:r w:rsidRPr="001644AF">
        <w:rPr>
          <w:rFonts w:ascii="Times New Roman" w:hAnsi="Times New Roman" w:cs="Times New Roman"/>
          <w:color w:val="0D0D0D" w:themeColor="text1" w:themeTint="F2"/>
          <w:sz w:val="28"/>
          <w:szCs w:val="28"/>
        </w:rPr>
        <w:t>р</w:t>
      </w:r>
      <w:r w:rsidRPr="001644AF">
        <w:rPr>
          <w:rFonts w:ascii="Times New Roman" w:hAnsi="Times New Roman" w:cs="Times New Roman"/>
          <w:color w:val="0D0D0D" w:themeColor="text1" w:themeTint="F2"/>
          <w:sz w:val="28"/>
          <w:szCs w:val="28"/>
        </w:rPr>
        <w:t xml:space="preserve">жденного постановлением Правительства Республики Тыва от 15 июля 2008 г. </w:t>
      </w:r>
      <w:r w:rsidRPr="001644AF">
        <w:rPr>
          <w:rFonts w:ascii="Times New Roman" w:hAnsi="Times New Roman" w:cs="Times New Roman"/>
          <w:color w:val="0D0D0D" w:themeColor="text1" w:themeTint="F2"/>
          <w:sz w:val="28"/>
          <w:szCs w:val="28"/>
        </w:rPr>
        <w:lastRenderedPageBreak/>
        <w:t>№ 442, изменение, изложив его в следующей редакции:</w:t>
      </w:r>
    </w:p>
    <w:p w14:paraId="34B622CC" w14:textId="657F8F5D" w:rsidR="006224F0" w:rsidRPr="001644AF" w:rsidRDefault="001644AF" w:rsidP="006224F0">
      <w:pPr>
        <w:pStyle w:val="ConsPlusNormal"/>
        <w:spacing w:line="360" w:lineRule="atLeast"/>
        <w:ind w:firstLine="709"/>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w:t>
      </w:r>
      <w:r w:rsidR="006224F0" w:rsidRPr="001644AF">
        <w:rPr>
          <w:rFonts w:ascii="Times New Roman" w:hAnsi="Times New Roman" w:cs="Times New Roman"/>
          <w:color w:val="0D0D0D" w:themeColor="text1" w:themeTint="F2"/>
          <w:sz w:val="28"/>
          <w:szCs w:val="28"/>
        </w:rPr>
        <w:t>дополнительную меру поддержки отдельным категориям граждан, участвующих в специальной военной операции;</w:t>
      </w:r>
      <w:r>
        <w:rPr>
          <w:rFonts w:ascii="Times New Roman" w:hAnsi="Times New Roman" w:cs="Times New Roman"/>
          <w:color w:val="0D0D0D" w:themeColor="text1" w:themeTint="F2"/>
          <w:sz w:val="28"/>
          <w:szCs w:val="28"/>
        </w:rPr>
        <w:t>»</w:t>
      </w:r>
      <w:r w:rsidR="006224F0" w:rsidRPr="001644AF">
        <w:rPr>
          <w:rFonts w:ascii="Times New Roman" w:hAnsi="Times New Roman" w:cs="Times New Roman"/>
          <w:color w:val="0D0D0D" w:themeColor="text1" w:themeTint="F2"/>
          <w:sz w:val="28"/>
          <w:szCs w:val="28"/>
        </w:rPr>
        <w:t>.</w:t>
      </w:r>
    </w:p>
    <w:p w14:paraId="134EC6AE" w14:textId="77777777" w:rsidR="00C538DB" w:rsidRPr="00C538DB" w:rsidRDefault="00C538DB" w:rsidP="00C538DB">
      <w:pPr>
        <w:pStyle w:val="ConsPlusNormal"/>
        <w:spacing w:line="360" w:lineRule="atLeast"/>
        <w:ind w:firstLine="709"/>
        <w:jc w:val="both"/>
        <w:rPr>
          <w:rFonts w:ascii="Times New Roman" w:hAnsi="Times New Roman" w:cs="Times New Roman"/>
          <w:color w:val="0D0D0D" w:themeColor="text1" w:themeTint="F2"/>
          <w:sz w:val="28"/>
          <w:szCs w:val="28"/>
        </w:rPr>
      </w:pPr>
      <w:r w:rsidRPr="00C538DB">
        <w:rPr>
          <w:rFonts w:ascii="Times New Roman" w:hAnsi="Times New Roman" w:cs="Times New Roman"/>
          <w:color w:val="0D0D0D" w:themeColor="text1" w:themeTint="F2"/>
          <w:sz w:val="28"/>
          <w:szCs w:val="28"/>
        </w:rPr>
        <w:t>7. Настоящее постановление вступает в силу со дня его официального опубликования и распространяется на правоотношения, возникшие с 1 января 2024 г., за исключением положений, для которых настоящим постановлением предусмотрен иной порядок вступления в силу.</w:t>
      </w:r>
    </w:p>
    <w:p w14:paraId="5028CF96" w14:textId="5E1A826E" w:rsidR="00C538DB" w:rsidRPr="00C538DB" w:rsidRDefault="00C538DB" w:rsidP="00C538DB">
      <w:pPr>
        <w:pStyle w:val="ConsPlusNormal"/>
        <w:spacing w:line="360" w:lineRule="atLeast"/>
        <w:ind w:firstLine="709"/>
        <w:jc w:val="both"/>
        <w:rPr>
          <w:rFonts w:ascii="Times New Roman" w:hAnsi="Times New Roman" w:cs="Times New Roman"/>
          <w:color w:val="0D0D0D" w:themeColor="text1" w:themeTint="F2"/>
          <w:sz w:val="28"/>
          <w:szCs w:val="28"/>
        </w:rPr>
      </w:pPr>
      <w:r w:rsidRPr="00C538DB">
        <w:rPr>
          <w:rFonts w:ascii="Times New Roman" w:hAnsi="Times New Roman" w:cs="Times New Roman"/>
          <w:color w:val="0D0D0D" w:themeColor="text1" w:themeTint="F2"/>
          <w:sz w:val="28"/>
          <w:szCs w:val="28"/>
        </w:rPr>
        <w:t xml:space="preserve">8. Установить, что </w:t>
      </w:r>
      <w:r w:rsidR="00FF2CE1">
        <w:rPr>
          <w:rFonts w:ascii="Times New Roman" w:hAnsi="Times New Roman" w:cs="Times New Roman"/>
          <w:color w:val="0D0D0D" w:themeColor="text1" w:themeTint="F2"/>
          <w:sz w:val="28"/>
          <w:szCs w:val="28"/>
        </w:rPr>
        <w:t xml:space="preserve">действие </w:t>
      </w:r>
      <w:r w:rsidRPr="00C538DB">
        <w:rPr>
          <w:rFonts w:ascii="Times New Roman" w:hAnsi="Times New Roman" w:cs="Times New Roman"/>
          <w:color w:val="0D0D0D" w:themeColor="text1" w:themeTint="F2"/>
          <w:sz w:val="28"/>
          <w:szCs w:val="28"/>
        </w:rPr>
        <w:t>Правил предоставления единовременной м</w:t>
      </w:r>
      <w:r w:rsidRPr="00C538DB">
        <w:rPr>
          <w:rFonts w:ascii="Times New Roman" w:hAnsi="Times New Roman" w:cs="Times New Roman"/>
          <w:color w:val="0D0D0D" w:themeColor="text1" w:themeTint="F2"/>
          <w:sz w:val="28"/>
          <w:szCs w:val="28"/>
        </w:rPr>
        <w:t>а</w:t>
      </w:r>
      <w:r w:rsidRPr="00C538DB">
        <w:rPr>
          <w:rFonts w:ascii="Times New Roman" w:hAnsi="Times New Roman" w:cs="Times New Roman"/>
          <w:color w:val="0D0D0D" w:themeColor="text1" w:themeTint="F2"/>
          <w:sz w:val="28"/>
          <w:szCs w:val="28"/>
        </w:rPr>
        <w:t>териальной помощи членам семей погибших (умерших) военнослужащих, лиц, проходивших службу в войсках национальной гвардии Российской Федерации и имеющих специальное звание полиции, военнослужащих органов федерал</w:t>
      </w:r>
      <w:r w:rsidRPr="00C538DB">
        <w:rPr>
          <w:rFonts w:ascii="Times New Roman" w:hAnsi="Times New Roman" w:cs="Times New Roman"/>
          <w:color w:val="0D0D0D" w:themeColor="text1" w:themeTint="F2"/>
          <w:sz w:val="28"/>
          <w:szCs w:val="28"/>
        </w:rPr>
        <w:t>ь</w:t>
      </w:r>
      <w:r w:rsidRPr="00C538DB">
        <w:rPr>
          <w:rFonts w:ascii="Times New Roman" w:hAnsi="Times New Roman" w:cs="Times New Roman"/>
          <w:color w:val="0D0D0D" w:themeColor="text1" w:themeTint="F2"/>
          <w:sz w:val="28"/>
          <w:szCs w:val="28"/>
        </w:rPr>
        <w:t>ной службы безопасности, волонтеров, лиц, направленных (командированных), а также граждан, добровольно выполнявших военные задачи на территориях Донецкой Народной Республики, Луганской Народной Республики, Запоро</w:t>
      </w:r>
      <w:r w:rsidRPr="00C538DB">
        <w:rPr>
          <w:rFonts w:ascii="Times New Roman" w:hAnsi="Times New Roman" w:cs="Times New Roman"/>
          <w:color w:val="0D0D0D" w:themeColor="text1" w:themeTint="F2"/>
          <w:sz w:val="28"/>
          <w:szCs w:val="28"/>
        </w:rPr>
        <w:t>ж</w:t>
      </w:r>
      <w:r w:rsidRPr="00C538DB">
        <w:rPr>
          <w:rFonts w:ascii="Times New Roman" w:hAnsi="Times New Roman" w:cs="Times New Roman"/>
          <w:color w:val="0D0D0D" w:themeColor="text1" w:themeTint="F2"/>
          <w:sz w:val="28"/>
          <w:szCs w:val="28"/>
        </w:rPr>
        <w:t>ской области, Херсонской области и Украины, распространяются на правоо</w:t>
      </w:r>
      <w:r w:rsidRPr="00C538DB">
        <w:rPr>
          <w:rFonts w:ascii="Times New Roman" w:hAnsi="Times New Roman" w:cs="Times New Roman"/>
          <w:color w:val="0D0D0D" w:themeColor="text1" w:themeTint="F2"/>
          <w:sz w:val="28"/>
          <w:szCs w:val="28"/>
        </w:rPr>
        <w:t>т</w:t>
      </w:r>
      <w:r w:rsidRPr="00C538DB">
        <w:rPr>
          <w:rFonts w:ascii="Times New Roman" w:hAnsi="Times New Roman" w:cs="Times New Roman"/>
          <w:color w:val="0D0D0D" w:themeColor="text1" w:themeTint="F2"/>
          <w:sz w:val="28"/>
          <w:szCs w:val="28"/>
        </w:rPr>
        <w:t>ношения, возникшие с 28 октября 2022 г.</w:t>
      </w:r>
    </w:p>
    <w:p w14:paraId="373ED9CF" w14:textId="6F840BE2" w:rsidR="00C538DB" w:rsidRDefault="00C538DB" w:rsidP="00C538DB">
      <w:pPr>
        <w:pStyle w:val="ConsPlusNormal"/>
        <w:spacing w:line="360" w:lineRule="atLeast"/>
        <w:ind w:firstLine="709"/>
        <w:jc w:val="both"/>
        <w:rPr>
          <w:rFonts w:ascii="Times New Roman" w:hAnsi="Times New Roman" w:cs="Times New Roman"/>
          <w:color w:val="0D0D0D" w:themeColor="text1" w:themeTint="F2"/>
          <w:sz w:val="28"/>
          <w:szCs w:val="28"/>
        </w:rPr>
      </w:pPr>
      <w:r w:rsidRPr="00C538DB">
        <w:rPr>
          <w:rFonts w:ascii="Times New Roman" w:hAnsi="Times New Roman" w:cs="Times New Roman"/>
          <w:color w:val="0D0D0D" w:themeColor="text1" w:themeTint="F2"/>
          <w:sz w:val="28"/>
          <w:szCs w:val="28"/>
        </w:rPr>
        <w:t xml:space="preserve">9. Установить, что </w:t>
      </w:r>
      <w:r w:rsidR="000A452E">
        <w:rPr>
          <w:rFonts w:ascii="Times New Roman" w:hAnsi="Times New Roman" w:cs="Times New Roman"/>
          <w:color w:val="0D0D0D" w:themeColor="text1" w:themeTint="F2"/>
          <w:sz w:val="28"/>
          <w:szCs w:val="28"/>
        </w:rPr>
        <w:t xml:space="preserve">действие </w:t>
      </w:r>
      <w:r w:rsidRPr="00C538DB">
        <w:rPr>
          <w:rFonts w:ascii="Times New Roman" w:hAnsi="Times New Roman" w:cs="Times New Roman"/>
          <w:color w:val="0D0D0D" w:themeColor="text1" w:themeTint="F2"/>
          <w:sz w:val="28"/>
          <w:szCs w:val="28"/>
        </w:rPr>
        <w:t>Поряд</w:t>
      </w:r>
      <w:r w:rsidR="000A452E">
        <w:rPr>
          <w:rFonts w:ascii="Times New Roman" w:hAnsi="Times New Roman" w:cs="Times New Roman"/>
          <w:color w:val="0D0D0D" w:themeColor="text1" w:themeTint="F2"/>
          <w:sz w:val="28"/>
          <w:szCs w:val="28"/>
        </w:rPr>
        <w:t>ка</w:t>
      </w:r>
      <w:r w:rsidRPr="00C538DB">
        <w:rPr>
          <w:rFonts w:ascii="Times New Roman" w:hAnsi="Times New Roman" w:cs="Times New Roman"/>
          <w:color w:val="0D0D0D" w:themeColor="text1" w:themeTint="F2"/>
          <w:sz w:val="28"/>
          <w:szCs w:val="28"/>
        </w:rPr>
        <w:t xml:space="preserve"> предоставления единовременной выплаты на погребение граждан, заключивших контракт с частными военными компаниями, погибших в результате участия в специальной военной операции на территориях Донецкой Народной Республики, Луганской Народной Респу</w:t>
      </w:r>
      <w:r w:rsidRPr="00C538DB">
        <w:rPr>
          <w:rFonts w:ascii="Times New Roman" w:hAnsi="Times New Roman" w:cs="Times New Roman"/>
          <w:color w:val="0D0D0D" w:themeColor="text1" w:themeTint="F2"/>
          <w:sz w:val="28"/>
          <w:szCs w:val="28"/>
        </w:rPr>
        <w:t>б</w:t>
      </w:r>
      <w:r w:rsidRPr="00C538DB">
        <w:rPr>
          <w:rFonts w:ascii="Times New Roman" w:hAnsi="Times New Roman" w:cs="Times New Roman"/>
          <w:color w:val="0D0D0D" w:themeColor="text1" w:themeTint="F2"/>
          <w:sz w:val="28"/>
          <w:szCs w:val="28"/>
        </w:rPr>
        <w:t>лики, Запорожской области, Херсонской области и Украины, распространяется на правоотношения, возникшие с 1 июня 2023 г.</w:t>
      </w:r>
    </w:p>
    <w:p w14:paraId="01D5001B" w14:textId="0136BBD6" w:rsidR="006224F0" w:rsidRPr="001644AF" w:rsidRDefault="006224F0" w:rsidP="00C538DB">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10. Признать утратившими силу:</w:t>
      </w:r>
    </w:p>
    <w:p w14:paraId="424D6CA0" w14:textId="04E1B989"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30 сентября 2022 г.          № 614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Об утверждении Порядка предоставления единовременной денежной выплаты на ребенка военнослужащего в возрасте от 0 до 18 лет, призванного на военную службу по частичной мобилизации в Вооруженные Силы Российской Федерации</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2F4D1237" w14:textId="1B696E83"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19 октября 2022 г.           № 673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Об утверждении Порядка предоставления единовременной денежной выплаты гражданам, проживающим на территории Республики Тыва, призва</w:t>
      </w:r>
      <w:r w:rsidRPr="001644AF">
        <w:rPr>
          <w:rFonts w:ascii="Times New Roman" w:hAnsi="Times New Roman" w:cs="Times New Roman"/>
          <w:color w:val="0D0D0D" w:themeColor="text1" w:themeTint="F2"/>
          <w:sz w:val="28"/>
          <w:szCs w:val="28"/>
        </w:rPr>
        <w:t>н</w:t>
      </w:r>
      <w:r w:rsidRPr="001644AF">
        <w:rPr>
          <w:rFonts w:ascii="Times New Roman" w:hAnsi="Times New Roman" w:cs="Times New Roman"/>
          <w:color w:val="0D0D0D" w:themeColor="text1" w:themeTint="F2"/>
          <w:sz w:val="28"/>
          <w:szCs w:val="28"/>
        </w:rPr>
        <w:t>ным на военную службу по частичной мобилизации в Вооруженные Силы Ро</w:t>
      </w:r>
      <w:r w:rsidRPr="001644AF">
        <w:rPr>
          <w:rFonts w:ascii="Times New Roman" w:hAnsi="Times New Roman" w:cs="Times New Roman"/>
          <w:color w:val="0D0D0D" w:themeColor="text1" w:themeTint="F2"/>
          <w:sz w:val="28"/>
          <w:szCs w:val="28"/>
        </w:rPr>
        <w:t>с</w:t>
      </w:r>
      <w:r w:rsidRPr="001644AF">
        <w:rPr>
          <w:rFonts w:ascii="Times New Roman" w:hAnsi="Times New Roman" w:cs="Times New Roman"/>
          <w:color w:val="0D0D0D" w:themeColor="text1" w:themeTint="F2"/>
          <w:sz w:val="28"/>
          <w:szCs w:val="28"/>
        </w:rPr>
        <w:t>сийской Федерации</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3AC08486" w14:textId="389714CA"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28 октября 2022 г.            № 706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Об утверждении Правил предоставления единовременной материаль-ной помощи членам семей погибших (умерших) военнослужащих, лиц, прох</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дивших службу в войсках национальной гвардии Российской Федерации и имеющих специальное звание полиции, военнослужащих органов федеральной службы безопасности, волонтеров, лиц, направленных (командированных), а также граждан, добровольно выполнявших военные задачи на территориях Д</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lastRenderedPageBreak/>
        <w:t>нецкой Народной Республики, Луганской Народной Республики, Запорожской области, Херсонской области и Украины, и о признании утратившим силу п</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становления Правительства Республики Тыва от 28 апреля 2022 г. № 247</w:t>
      </w:r>
      <w:r w:rsidR="001644AF">
        <w:rPr>
          <w:rFonts w:ascii="Times New Roman" w:hAnsi="Times New Roman" w:cs="Times New Roman"/>
          <w:color w:val="0D0D0D" w:themeColor="text1" w:themeTint="F2"/>
          <w:sz w:val="28"/>
          <w:szCs w:val="28"/>
        </w:rPr>
        <w:t>»</w:t>
      </w:r>
      <w:r w:rsidR="00C538DB">
        <w:rPr>
          <w:rFonts w:ascii="Times New Roman" w:hAnsi="Times New Roman" w:cs="Times New Roman"/>
          <w:color w:val="0D0D0D" w:themeColor="text1" w:themeTint="F2"/>
          <w:sz w:val="28"/>
          <w:szCs w:val="28"/>
        </w:rPr>
        <w:t>;</w:t>
      </w:r>
    </w:p>
    <w:p w14:paraId="06A8D988" w14:textId="0AAB398F" w:rsidR="00760BCF" w:rsidRPr="001644AF" w:rsidRDefault="00C538DB"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C538DB">
        <w:rPr>
          <w:rFonts w:ascii="Times New Roman" w:hAnsi="Times New Roman" w:cs="Times New Roman"/>
          <w:color w:val="0D0D0D" w:themeColor="text1" w:themeTint="F2"/>
          <w:sz w:val="28"/>
          <w:szCs w:val="28"/>
        </w:rPr>
        <w:t>постановлени</w:t>
      </w:r>
      <w:r w:rsidR="004D5FB6">
        <w:rPr>
          <w:rFonts w:ascii="Times New Roman" w:hAnsi="Times New Roman" w:cs="Times New Roman"/>
          <w:color w:val="0D0D0D" w:themeColor="text1" w:themeTint="F2"/>
          <w:sz w:val="28"/>
          <w:szCs w:val="28"/>
        </w:rPr>
        <w:t>е</w:t>
      </w:r>
      <w:r w:rsidRPr="00C538DB">
        <w:rPr>
          <w:rFonts w:ascii="Times New Roman" w:hAnsi="Times New Roman" w:cs="Times New Roman"/>
          <w:color w:val="0D0D0D" w:themeColor="text1" w:themeTint="F2"/>
          <w:sz w:val="28"/>
          <w:szCs w:val="28"/>
        </w:rPr>
        <w:t xml:space="preserve"> </w:t>
      </w:r>
      <w:r w:rsidR="00760BCF" w:rsidRPr="001644AF">
        <w:rPr>
          <w:rFonts w:ascii="Times New Roman" w:hAnsi="Times New Roman" w:cs="Times New Roman"/>
          <w:color w:val="0D0D0D" w:themeColor="text1" w:themeTint="F2"/>
          <w:sz w:val="28"/>
          <w:szCs w:val="28"/>
        </w:rPr>
        <w:t>Правительства Республики Тыва о</w:t>
      </w:r>
      <w:r>
        <w:rPr>
          <w:rFonts w:ascii="Times New Roman" w:hAnsi="Times New Roman" w:cs="Times New Roman"/>
          <w:color w:val="0D0D0D" w:themeColor="text1" w:themeTint="F2"/>
          <w:sz w:val="28"/>
          <w:szCs w:val="28"/>
        </w:rPr>
        <w:t xml:space="preserve">т 21 декабря 2022 г. </w:t>
      </w:r>
      <w:r w:rsidR="004D5FB6">
        <w:rPr>
          <w:rFonts w:ascii="Times New Roman" w:hAnsi="Times New Roman" w:cs="Times New Roman"/>
          <w:color w:val="0D0D0D" w:themeColor="text1" w:themeTint="F2"/>
          <w:sz w:val="28"/>
          <w:szCs w:val="28"/>
        </w:rPr>
        <w:br/>
      </w:r>
      <w:r w:rsidR="00760BCF" w:rsidRPr="001644AF">
        <w:rPr>
          <w:rFonts w:ascii="Times New Roman" w:hAnsi="Times New Roman" w:cs="Times New Roman"/>
          <w:color w:val="0D0D0D" w:themeColor="text1" w:themeTint="F2"/>
          <w:sz w:val="28"/>
          <w:szCs w:val="28"/>
        </w:rPr>
        <w:t xml:space="preserve">№ 832 </w:t>
      </w:r>
      <w:r w:rsidR="001644AF">
        <w:rPr>
          <w:rFonts w:ascii="Times New Roman" w:hAnsi="Times New Roman" w:cs="Times New Roman"/>
          <w:color w:val="0D0D0D" w:themeColor="text1" w:themeTint="F2"/>
          <w:sz w:val="28"/>
          <w:szCs w:val="28"/>
        </w:rPr>
        <w:t>«</w:t>
      </w:r>
      <w:r w:rsidR="00760BCF" w:rsidRPr="001644AF">
        <w:rPr>
          <w:rFonts w:ascii="Times New Roman" w:hAnsi="Times New Roman" w:cs="Times New Roman"/>
          <w:color w:val="0D0D0D" w:themeColor="text1" w:themeTint="F2"/>
          <w:sz w:val="28"/>
          <w:szCs w:val="28"/>
        </w:rPr>
        <w:t>Об утверждении Порядка оказания меры социальной поддержки в виде единовременной денежной выплаты на оплату коммунальных услуг членам с</w:t>
      </w:r>
      <w:r w:rsidR="00760BCF" w:rsidRPr="001644AF">
        <w:rPr>
          <w:rFonts w:ascii="Times New Roman" w:hAnsi="Times New Roman" w:cs="Times New Roman"/>
          <w:color w:val="0D0D0D" w:themeColor="text1" w:themeTint="F2"/>
          <w:sz w:val="28"/>
          <w:szCs w:val="28"/>
        </w:rPr>
        <w:t>е</w:t>
      </w:r>
      <w:r w:rsidR="00760BCF" w:rsidRPr="001644AF">
        <w:rPr>
          <w:rFonts w:ascii="Times New Roman" w:hAnsi="Times New Roman" w:cs="Times New Roman"/>
          <w:color w:val="0D0D0D" w:themeColor="text1" w:themeTint="F2"/>
          <w:sz w:val="28"/>
          <w:szCs w:val="28"/>
        </w:rPr>
        <w:t>мей граждан, проживающих на территории Республики Тыва, призванных на военную службу по частичной мобилизации в Вооруженные Силы Российской Федерации</w:t>
      </w:r>
      <w:r w:rsidR="001644AF">
        <w:rPr>
          <w:rFonts w:ascii="Times New Roman" w:hAnsi="Times New Roman" w:cs="Times New Roman"/>
          <w:color w:val="0D0D0D" w:themeColor="text1" w:themeTint="F2"/>
          <w:sz w:val="28"/>
          <w:szCs w:val="28"/>
        </w:rPr>
        <w:t>»</w:t>
      </w:r>
      <w:r w:rsidR="00760BCF" w:rsidRPr="001644AF">
        <w:rPr>
          <w:rFonts w:ascii="Times New Roman" w:hAnsi="Times New Roman" w:cs="Times New Roman"/>
          <w:color w:val="0D0D0D" w:themeColor="text1" w:themeTint="F2"/>
          <w:sz w:val="28"/>
          <w:szCs w:val="28"/>
        </w:rPr>
        <w:t>;</w:t>
      </w:r>
    </w:p>
    <w:p w14:paraId="16ADE983" w14:textId="27783108"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30 января 2023 г. № 42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 внесении изменений в Порядок предоставления единовременной денежной выплаты на ребенка военнослужащего в возрасте от 0 до 18 лет, призванного на военную службу по частичной мобилизации в Вооруженные Силы Российской Федерации</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28E3F56C" w14:textId="0517B1E2" w:rsidR="00760BCF" w:rsidRPr="001644AF" w:rsidRDefault="004D5FB6"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C538DB">
        <w:rPr>
          <w:rFonts w:ascii="Times New Roman" w:hAnsi="Times New Roman" w:cs="Times New Roman"/>
          <w:color w:val="0D0D0D" w:themeColor="text1" w:themeTint="F2"/>
          <w:sz w:val="28"/>
          <w:szCs w:val="28"/>
        </w:rPr>
        <w:t>пункт 1 постановления</w:t>
      </w:r>
      <w:r w:rsidR="00760BCF" w:rsidRPr="001644AF">
        <w:rPr>
          <w:rFonts w:ascii="Times New Roman" w:hAnsi="Times New Roman" w:cs="Times New Roman"/>
          <w:color w:val="0D0D0D" w:themeColor="text1" w:themeTint="F2"/>
          <w:sz w:val="28"/>
          <w:szCs w:val="28"/>
        </w:rPr>
        <w:t xml:space="preserve"> Правительства Республики Ты</w:t>
      </w:r>
      <w:r>
        <w:rPr>
          <w:rFonts w:ascii="Times New Roman" w:hAnsi="Times New Roman" w:cs="Times New Roman"/>
          <w:color w:val="0D0D0D" w:themeColor="text1" w:themeTint="F2"/>
          <w:sz w:val="28"/>
          <w:szCs w:val="28"/>
        </w:rPr>
        <w:t xml:space="preserve">ва от 12 апреля 2023 г. </w:t>
      </w:r>
      <w:r w:rsidR="00760BCF" w:rsidRPr="001644AF">
        <w:rPr>
          <w:rFonts w:ascii="Times New Roman" w:hAnsi="Times New Roman" w:cs="Times New Roman"/>
          <w:color w:val="0D0D0D" w:themeColor="text1" w:themeTint="F2"/>
          <w:sz w:val="28"/>
          <w:szCs w:val="28"/>
        </w:rPr>
        <w:t xml:space="preserve">№ 234 </w:t>
      </w:r>
      <w:r w:rsidR="001644AF">
        <w:rPr>
          <w:rFonts w:ascii="Times New Roman" w:hAnsi="Times New Roman" w:cs="Times New Roman"/>
          <w:color w:val="0D0D0D" w:themeColor="text1" w:themeTint="F2"/>
          <w:sz w:val="28"/>
          <w:szCs w:val="28"/>
        </w:rPr>
        <w:t>«</w:t>
      </w:r>
      <w:r w:rsidR="00760BCF" w:rsidRPr="001644AF">
        <w:rPr>
          <w:rFonts w:ascii="Times New Roman" w:hAnsi="Times New Roman" w:cs="Times New Roman"/>
          <w:color w:val="0D0D0D" w:themeColor="text1" w:themeTint="F2"/>
          <w:sz w:val="28"/>
          <w:szCs w:val="28"/>
        </w:rPr>
        <w:t>О внесении изменений в постановление Правительства Респу</w:t>
      </w:r>
      <w:r w:rsidR="00760BCF" w:rsidRPr="001644AF">
        <w:rPr>
          <w:rFonts w:ascii="Times New Roman" w:hAnsi="Times New Roman" w:cs="Times New Roman"/>
          <w:color w:val="0D0D0D" w:themeColor="text1" w:themeTint="F2"/>
          <w:sz w:val="28"/>
          <w:szCs w:val="28"/>
        </w:rPr>
        <w:t>б</w:t>
      </w:r>
      <w:r w:rsidR="00760BCF" w:rsidRPr="001644AF">
        <w:rPr>
          <w:rFonts w:ascii="Times New Roman" w:hAnsi="Times New Roman" w:cs="Times New Roman"/>
          <w:color w:val="0D0D0D" w:themeColor="text1" w:themeTint="F2"/>
          <w:sz w:val="28"/>
          <w:szCs w:val="28"/>
        </w:rPr>
        <w:t>лики Тыва от 28 октября 2022 г. № 706 и пункт 4 Порядка использования бю</w:t>
      </w:r>
      <w:r w:rsidR="00760BCF" w:rsidRPr="001644AF">
        <w:rPr>
          <w:rFonts w:ascii="Times New Roman" w:hAnsi="Times New Roman" w:cs="Times New Roman"/>
          <w:color w:val="0D0D0D" w:themeColor="text1" w:themeTint="F2"/>
          <w:sz w:val="28"/>
          <w:szCs w:val="28"/>
        </w:rPr>
        <w:t>д</w:t>
      </w:r>
      <w:r w:rsidR="00760BCF" w:rsidRPr="001644AF">
        <w:rPr>
          <w:rFonts w:ascii="Times New Roman" w:hAnsi="Times New Roman" w:cs="Times New Roman"/>
          <w:color w:val="0D0D0D" w:themeColor="text1" w:themeTint="F2"/>
          <w:sz w:val="28"/>
          <w:szCs w:val="28"/>
        </w:rPr>
        <w:t>жетных ассигнований резервного фонда Правительства Республики Тыва</w:t>
      </w:r>
      <w:r w:rsidR="001644AF">
        <w:rPr>
          <w:rFonts w:ascii="Times New Roman" w:hAnsi="Times New Roman" w:cs="Times New Roman"/>
          <w:color w:val="0D0D0D" w:themeColor="text1" w:themeTint="F2"/>
          <w:sz w:val="28"/>
          <w:szCs w:val="28"/>
        </w:rPr>
        <w:t>»</w:t>
      </w:r>
      <w:r w:rsidR="00760BCF" w:rsidRPr="001644AF">
        <w:rPr>
          <w:rFonts w:ascii="Times New Roman" w:hAnsi="Times New Roman" w:cs="Times New Roman"/>
          <w:color w:val="0D0D0D" w:themeColor="text1" w:themeTint="F2"/>
          <w:sz w:val="28"/>
          <w:szCs w:val="28"/>
        </w:rPr>
        <w:t>;</w:t>
      </w:r>
    </w:p>
    <w:p w14:paraId="7313CBFF" w14:textId="7E8CAE58"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17 мая 2023 г. № 319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Об утверждении Порядка предоставления дополнительной меры социальной поддержки лицам, поступившим на военную службу по контракту и убывшим в именные подразделения воинских частей Вооруженных Сил Российской Фед</w:t>
      </w:r>
      <w:r w:rsidRPr="001644AF">
        <w:rPr>
          <w:rFonts w:ascii="Times New Roman" w:hAnsi="Times New Roman" w:cs="Times New Roman"/>
          <w:color w:val="0D0D0D" w:themeColor="text1" w:themeTint="F2"/>
          <w:sz w:val="28"/>
          <w:szCs w:val="28"/>
        </w:rPr>
        <w:t>е</w:t>
      </w:r>
      <w:r w:rsidRPr="001644AF">
        <w:rPr>
          <w:rFonts w:ascii="Times New Roman" w:hAnsi="Times New Roman" w:cs="Times New Roman"/>
          <w:color w:val="0D0D0D" w:themeColor="text1" w:themeTint="F2"/>
          <w:sz w:val="28"/>
          <w:szCs w:val="28"/>
        </w:rPr>
        <w:t>рации, направленным из Республики Тыва</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43545D28" w14:textId="5D7C9E94" w:rsidR="00760BCF" w:rsidRPr="001644AF" w:rsidRDefault="00760BCF" w:rsidP="00760BCF">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17 мая 2023 г. № 320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 внесении изменений в пункты 3 и 5 Правил предоставления единовремен-ной материальной помощи членам семей погибших (умерших) военнослужа-щих, лиц, проходивших службу в войсках национальной гвардии Российской Федерации и имеющих специальное звание полиции, военнослужащих органов федеральной службы безопасности, волонтеров, лиц, направленных (команд</w:t>
      </w:r>
      <w:r w:rsidRPr="001644AF">
        <w:rPr>
          <w:rFonts w:ascii="Times New Roman" w:hAnsi="Times New Roman" w:cs="Times New Roman"/>
          <w:color w:val="0D0D0D" w:themeColor="text1" w:themeTint="F2"/>
          <w:sz w:val="28"/>
          <w:szCs w:val="28"/>
        </w:rPr>
        <w:t>и</w:t>
      </w:r>
      <w:r w:rsidRPr="001644AF">
        <w:rPr>
          <w:rFonts w:ascii="Times New Roman" w:hAnsi="Times New Roman" w:cs="Times New Roman"/>
          <w:color w:val="0D0D0D" w:themeColor="text1" w:themeTint="F2"/>
          <w:sz w:val="28"/>
          <w:szCs w:val="28"/>
        </w:rPr>
        <w:t>рованных), а также граждан, добровольно выполнявших военные задачи на территориях Донецкой Народной Республики, Луганской Народной Республ</w:t>
      </w:r>
      <w:r w:rsidRPr="001644AF">
        <w:rPr>
          <w:rFonts w:ascii="Times New Roman" w:hAnsi="Times New Roman" w:cs="Times New Roman"/>
          <w:color w:val="0D0D0D" w:themeColor="text1" w:themeTint="F2"/>
          <w:sz w:val="28"/>
          <w:szCs w:val="28"/>
        </w:rPr>
        <w:t>и</w:t>
      </w:r>
      <w:r w:rsidRPr="001644AF">
        <w:rPr>
          <w:rFonts w:ascii="Times New Roman" w:hAnsi="Times New Roman" w:cs="Times New Roman"/>
          <w:color w:val="0D0D0D" w:themeColor="text1" w:themeTint="F2"/>
          <w:sz w:val="28"/>
          <w:szCs w:val="28"/>
        </w:rPr>
        <w:t>ки, Запорожской области, Херсонской области и Украины</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5985F95C" w14:textId="72ADF627"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1 июня 2023 г. № 367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 внесении изменений в пункты 1 и 5 Правил предоставления единовреме</w:t>
      </w:r>
      <w:r w:rsidRPr="001644AF">
        <w:rPr>
          <w:rFonts w:ascii="Times New Roman" w:hAnsi="Times New Roman" w:cs="Times New Roman"/>
          <w:color w:val="0D0D0D" w:themeColor="text1" w:themeTint="F2"/>
          <w:sz w:val="28"/>
          <w:szCs w:val="28"/>
        </w:rPr>
        <w:t>н</w:t>
      </w:r>
      <w:r w:rsidRPr="001644AF">
        <w:rPr>
          <w:rFonts w:ascii="Times New Roman" w:hAnsi="Times New Roman" w:cs="Times New Roman"/>
          <w:color w:val="0D0D0D" w:themeColor="text1" w:themeTint="F2"/>
          <w:sz w:val="28"/>
          <w:szCs w:val="28"/>
        </w:rPr>
        <w:t>ной материальной помощи членам семей погибших (умерших) военнослуж</w:t>
      </w:r>
      <w:r w:rsidRPr="001644AF">
        <w:rPr>
          <w:rFonts w:ascii="Times New Roman" w:hAnsi="Times New Roman" w:cs="Times New Roman"/>
          <w:color w:val="0D0D0D" w:themeColor="text1" w:themeTint="F2"/>
          <w:sz w:val="28"/>
          <w:szCs w:val="28"/>
        </w:rPr>
        <w:t>а</w:t>
      </w:r>
      <w:r w:rsidRPr="001644AF">
        <w:rPr>
          <w:rFonts w:ascii="Times New Roman" w:hAnsi="Times New Roman" w:cs="Times New Roman"/>
          <w:color w:val="0D0D0D" w:themeColor="text1" w:themeTint="F2"/>
          <w:sz w:val="28"/>
          <w:szCs w:val="28"/>
        </w:rPr>
        <w:t>щих, лиц, проходивших службу в войсках национальной гвардии Российской Федерации и имеющих специальное звание полиции, военнослужащих органов федеральной службы безопасности, волонтеров, лиц, направленных (команд</w:t>
      </w:r>
      <w:r w:rsidRPr="001644AF">
        <w:rPr>
          <w:rFonts w:ascii="Times New Roman" w:hAnsi="Times New Roman" w:cs="Times New Roman"/>
          <w:color w:val="0D0D0D" w:themeColor="text1" w:themeTint="F2"/>
          <w:sz w:val="28"/>
          <w:szCs w:val="28"/>
        </w:rPr>
        <w:t>и</w:t>
      </w:r>
      <w:r w:rsidRPr="001644AF">
        <w:rPr>
          <w:rFonts w:ascii="Times New Roman" w:hAnsi="Times New Roman" w:cs="Times New Roman"/>
          <w:color w:val="0D0D0D" w:themeColor="text1" w:themeTint="F2"/>
          <w:sz w:val="28"/>
          <w:szCs w:val="28"/>
        </w:rPr>
        <w:t>рованных), а также граждан, добровольно выполнявших военные задачи на территориях Донецкой Народной Республики, Луганской Народной Республ</w:t>
      </w:r>
      <w:r w:rsidRPr="001644AF">
        <w:rPr>
          <w:rFonts w:ascii="Times New Roman" w:hAnsi="Times New Roman" w:cs="Times New Roman"/>
          <w:color w:val="0D0D0D" w:themeColor="text1" w:themeTint="F2"/>
          <w:sz w:val="28"/>
          <w:szCs w:val="28"/>
        </w:rPr>
        <w:t>и</w:t>
      </w:r>
      <w:r w:rsidRPr="001644AF">
        <w:rPr>
          <w:rFonts w:ascii="Times New Roman" w:hAnsi="Times New Roman" w:cs="Times New Roman"/>
          <w:color w:val="0D0D0D" w:themeColor="text1" w:themeTint="F2"/>
          <w:sz w:val="28"/>
          <w:szCs w:val="28"/>
        </w:rPr>
        <w:lastRenderedPageBreak/>
        <w:t>ки, Запорожской области</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03BC24DA" w14:textId="37D4E3CE"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1 июня 2023 г. № 369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Об утверждении Порядка предоставления единовременной выплаты на погр</w:t>
      </w:r>
      <w:r w:rsidRPr="001644AF">
        <w:rPr>
          <w:rFonts w:ascii="Times New Roman" w:hAnsi="Times New Roman" w:cs="Times New Roman"/>
          <w:color w:val="0D0D0D" w:themeColor="text1" w:themeTint="F2"/>
          <w:sz w:val="28"/>
          <w:szCs w:val="28"/>
        </w:rPr>
        <w:t>е</w:t>
      </w:r>
      <w:r w:rsidRPr="001644AF">
        <w:rPr>
          <w:rFonts w:ascii="Times New Roman" w:hAnsi="Times New Roman" w:cs="Times New Roman"/>
          <w:color w:val="0D0D0D" w:themeColor="text1" w:themeTint="F2"/>
          <w:sz w:val="28"/>
          <w:szCs w:val="28"/>
        </w:rPr>
        <w:t>бение граждан, заключивших контракт с частными военными компаниями, п</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гибших в результате участия в специальной военной операции на территориях Донецкой Народной Республики, Луганской Народной Республики, Запоро</w:t>
      </w:r>
      <w:r w:rsidRPr="001644AF">
        <w:rPr>
          <w:rFonts w:ascii="Times New Roman" w:hAnsi="Times New Roman" w:cs="Times New Roman"/>
          <w:color w:val="0D0D0D" w:themeColor="text1" w:themeTint="F2"/>
          <w:sz w:val="28"/>
          <w:szCs w:val="28"/>
        </w:rPr>
        <w:t>ж</w:t>
      </w:r>
      <w:r w:rsidRPr="001644AF">
        <w:rPr>
          <w:rFonts w:ascii="Times New Roman" w:hAnsi="Times New Roman" w:cs="Times New Roman"/>
          <w:color w:val="0D0D0D" w:themeColor="text1" w:themeTint="F2"/>
          <w:sz w:val="28"/>
          <w:szCs w:val="28"/>
        </w:rPr>
        <w:t>ской области, Херсонской области и Украины</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63DE7E48" w14:textId="52A18779"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2 августа 2023 г.            № 590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 внесении изменения в пункт 2 Порядка предоставления дополни-тельной меры социальной поддержки лицам, поступившим на военную службу по контракту и убывшим в именные подразделения воинских частей Воор</w:t>
      </w:r>
      <w:r w:rsidRPr="001644AF">
        <w:rPr>
          <w:rFonts w:ascii="Times New Roman" w:hAnsi="Times New Roman" w:cs="Times New Roman"/>
          <w:color w:val="0D0D0D" w:themeColor="text1" w:themeTint="F2"/>
          <w:sz w:val="28"/>
          <w:szCs w:val="28"/>
        </w:rPr>
        <w:t>у</w:t>
      </w:r>
      <w:r w:rsidRPr="001644AF">
        <w:rPr>
          <w:rFonts w:ascii="Times New Roman" w:hAnsi="Times New Roman" w:cs="Times New Roman"/>
          <w:color w:val="0D0D0D" w:themeColor="text1" w:themeTint="F2"/>
          <w:sz w:val="28"/>
          <w:szCs w:val="28"/>
        </w:rPr>
        <w:t>женных Сил Российской Федерации, направленным из Республики Тыва</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699F8E1C" w14:textId="59EC1372" w:rsidR="00760BCF" w:rsidRPr="001644AF" w:rsidRDefault="00760BCF"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постановление Правительства Республики Тыва от 30 января 2024 г. № 29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 внесении изменений в некоторые постановления Правительства Республики Тыва в социальной сфере и о признании утратившим силу постановления Пр</w:t>
      </w:r>
      <w:r w:rsidRPr="001644AF">
        <w:rPr>
          <w:rFonts w:ascii="Times New Roman" w:hAnsi="Times New Roman" w:cs="Times New Roman"/>
          <w:color w:val="0D0D0D" w:themeColor="text1" w:themeTint="F2"/>
          <w:sz w:val="28"/>
          <w:szCs w:val="28"/>
        </w:rPr>
        <w:t>а</w:t>
      </w:r>
      <w:r w:rsidRPr="001644AF">
        <w:rPr>
          <w:rFonts w:ascii="Times New Roman" w:hAnsi="Times New Roman" w:cs="Times New Roman"/>
          <w:color w:val="0D0D0D" w:themeColor="text1" w:themeTint="F2"/>
          <w:sz w:val="28"/>
          <w:szCs w:val="28"/>
        </w:rPr>
        <w:t>вительства Республики Тыва от 19 июня 2019 г. № 319</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56189E57" w14:textId="2927B849" w:rsidR="006224F0" w:rsidRPr="001644AF" w:rsidRDefault="006224F0" w:rsidP="006224F0">
      <w:pPr>
        <w:pStyle w:val="ConsPlusNormal"/>
        <w:spacing w:line="360" w:lineRule="atLeast"/>
        <w:ind w:firstLine="709"/>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11. Разместить настоящее постановление на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Официальном интернет-портале правовой информации</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 xml:space="preserve"> (www.pravo.gov.ru) и официальном сайте Ре</w:t>
      </w:r>
      <w:r w:rsidRPr="001644AF">
        <w:rPr>
          <w:rFonts w:ascii="Times New Roman" w:hAnsi="Times New Roman" w:cs="Times New Roman"/>
          <w:color w:val="0D0D0D" w:themeColor="text1" w:themeTint="F2"/>
          <w:sz w:val="28"/>
          <w:szCs w:val="28"/>
        </w:rPr>
        <w:t>с</w:t>
      </w:r>
      <w:r w:rsidRPr="001644AF">
        <w:rPr>
          <w:rFonts w:ascii="Times New Roman" w:hAnsi="Times New Roman" w:cs="Times New Roman"/>
          <w:color w:val="0D0D0D" w:themeColor="text1" w:themeTint="F2"/>
          <w:sz w:val="28"/>
          <w:szCs w:val="28"/>
        </w:rPr>
        <w:t xml:space="preserve">публики Тыва в информационно-телекоммуникационной сети </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Интернет</w:t>
      </w:r>
      <w:r w:rsidR="001644AF">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w:t>
      </w:r>
    </w:p>
    <w:p w14:paraId="097F43E7" w14:textId="0AED968E" w:rsidR="006224F0" w:rsidRPr="001644AF" w:rsidRDefault="006224F0" w:rsidP="006224F0">
      <w:pPr>
        <w:adjustRightInd w:val="0"/>
        <w:jc w:val="both"/>
        <w:rPr>
          <w:bCs/>
          <w:color w:val="0D0D0D" w:themeColor="text1" w:themeTint="F2"/>
          <w:sz w:val="28"/>
          <w:szCs w:val="28"/>
        </w:rPr>
      </w:pPr>
    </w:p>
    <w:p w14:paraId="725CB5A7" w14:textId="77777777" w:rsidR="006224F0" w:rsidRPr="001644AF" w:rsidRDefault="006224F0" w:rsidP="006224F0">
      <w:pPr>
        <w:adjustRightInd w:val="0"/>
        <w:jc w:val="both"/>
        <w:rPr>
          <w:bCs/>
          <w:color w:val="0D0D0D" w:themeColor="text1" w:themeTint="F2"/>
          <w:sz w:val="28"/>
          <w:szCs w:val="28"/>
        </w:rPr>
      </w:pPr>
    </w:p>
    <w:p w14:paraId="69B1C578" w14:textId="77777777" w:rsidR="006224F0" w:rsidRPr="001644AF" w:rsidRDefault="006224F0" w:rsidP="006224F0">
      <w:pPr>
        <w:adjustRightInd w:val="0"/>
        <w:jc w:val="both"/>
        <w:rPr>
          <w:bCs/>
          <w:color w:val="0D0D0D" w:themeColor="text1" w:themeTint="F2"/>
          <w:sz w:val="28"/>
          <w:szCs w:val="28"/>
        </w:rPr>
      </w:pPr>
    </w:p>
    <w:p w14:paraId="63F18BE5" w14:textId="0A6FF2C5" w:rsidR="006224F0" w:rsidRPr="001644AF" w:rsidRDefault="006224F0" w:rsidP="006224F0">
      <w:pPr>
        <w:adjustRightInd w:val="0"/>
        <w:jc w:val="both"/>
        <w:rPr>
          <w:bCs/>
          <w:color w:val="0D0D0D" w:themeColor="text1" w:themeTint="F2"/>
          <w:sz w:val="28"/>
          <w:szCs w:val="28"/>
        </w:rPr>
      </w:pPr>
      <w:r w:rsidRPr="001644AF">
        <w:rPr>
          <w:bCs/>
          <w:color w:val="0D0D0D" w:themeColor="text1" w:themeTint="F2"/>
          <w:sz w:val="28"/>
          <w:szCs w:val="28"/>
        </w:rPr>
        <w:t xml:space="preserve">Глава Республики Тыва                                                      </w:t>
      </w:r>
      <w:r w:rsidR="00ED6634" w:rsidRPr="001644AF">
        <w:rPr>
          <w:bCs/>
          <w:color w:val="0D0D0D" w:themeColor="text1" w:themeTint="F2"/>
          <w:sz w:val="28"/>
          <w:szCs w:val="28"/>
        </w:rPr>
        <w:t xml:space="preserve">             </w:t>
      </w:r>
      <w:r w:rsidRPr="001644AF">
        <w:rPr>
          <w:bCs/>
          <w:color w:val="0D0D0D" w:themeColor="text1" w:themeTint="F2"/>
          <w:sz w:val="28"/>
          <w:szCs w:val="28"/>
        </w:rPr>
        <w:t xml:space="preserve">          В. Ховалыг</w:t>
      </w:r>
    </w:p>
    <w:p w14:paraId="4490C155" w14:textId="77777777" w:rsidR="006224F0" w:rsidRPr="001644AF" w:rsidRDefault="006224F0" w:rsidP="006224F0">
      <w:pPr>
        <w:adjustRightInd w:val="0"/>
        <w:jc w:val="both"/>
        <w:rPr>
          <w:bCs/>
          <w:color w:val="0D0D0D" w:themeColor="text1" w:themeTint="F2"/>
          <w:sz w:val="28"/>
          <w:szCs w:val="28"/>
        </w:rPr>
      </w:pPr>
    </w:p>
    <w:p w14:paraId="741AFF21" w14:textId="49C78192" w:rsidR="006224F0" w:rsidRPr="001644AF" w:rsidRDefault="006224F0" w:rsidP="006224F0">
      <w:pPr>
        <w:adjustRightInd w:val="0"/>
        <w:jc w:val="both"/>
        <w:rPr>
          <w:bCs/>
          <w:color w:val="0D0D0D" w:themeColor="text1" w:themeTint="F2"/>
          <w:sz w:val="28"/>
          <w:szCs w:val="28"/>
        </w:rPr>
        <w:sectPr w:rsidR="006224F0" w:rsidRPr="001644AF" w:rsidSect="007D5E2B">
          <w:headerReference w:type="default" r:id="rId9"/>
          <w:headerReference w:type="first" r:id="rId10"/>
          <w:pgSz w:w="11910" w:h="16840"/>
          <w:pgMar w:top="1134" w:right="567" w:bottom="1134" w:left="1701" w:header="720" w:footer="720" w:gutter="0"/>
          <w:pgNumType w:start="1"/>
          <w:cols w:space="720"/>
          <w:titlePg/>
          <w:docGrid w:linePitch="299"/>
        </w:sectPr>
      </w:pPr>
    </w:p>
    <w:p w14:paraId="0E0CF98D" w14:textId="5486E275" w:rsidR="006224F0" w:rsidRPr="001644AF" w:rsidRDefault="00E07941" w:rsidP="008A1762">
      <w:pPr>
        <w:adjustRightInd w:val="0"/>
        <w:ind w:left="5670"/>
        <w:jc w:val="center"/>
        <w:rPr>
          <w:bCs/>
          <w:color w:val="0D0D0D" w:themeColor="text1" w:themeTint="F2"/>
          <w:sz w:val="28"/>
          <w:szCs w:val="28"/>
        </w:rPr>
      </w:pPr>
      <w:r>
        <w:rPr>
          <w:bCs/>
          <w:color w:val="0D0D0D" w:themeColor="text1" w:themeTint="F2"/>
          <w:sz w:val="28"/>
          <w:szCs w:val="28"/>
        </w:rPr>
        <w:lastRenderedPageBreak/>
        <w:t>Приложение № 1</w:t>
      </w:r>
    </w:p>
    <w:p w14:paraId="252D7031" w14:textId="78699AB2" w:rsidR="008A3FE2" w:rsidRPr="001644AF" w:rsidRDefault="00E07941" w:rsidP="008A1762">
      <w:pPr>
        <w:adjustRightInd w:val="0"/>
        <w:ind w:left="5670"/>
        <w:jc w:val="center"/>
        <w:rPr>
          <w:bCs/>
          <w:color w:val="0D0D0D" w:themeColor="text1" w:themeTint="F2"/>
          <w:sz w:val="28"/>
          <w:szCs w:val="28"/>
        </w:rPr>
      </w:pPr>
      <w:r>
        <w:rPr>
          <w:bCs/>
          <w:color w:val="0D0D0D" w:themeColor="text1" w:themeTint="F2"/>
          <w:sz w:val="28"/>
          <w:szCs w:val="28"/>
        </w:rPr>
        <w:t xml:space="preserve">к </w:t>
      </w:r>
      <w:r w:rsidR="00436319" w:rsidRPr="001644AF">
        <w:rPr>
          <w:bCs/>
          <w:color w:val="0D0D0D" w:themeColor="text1" w:themeTint="F2"/>
          <w:sz w:val="28"/>
          <w:szCs w:val="28"/>
        </w:rPr>
        <w:t>п</w:t>
      </w:r>
      <w:r w:rsidR="008A3FE2" w:rsidRPr="001644AF">
        <w:rPr>
          <w:bCs/>
          <w:color w:val="0D0D0D" w:themeColor="text1" w:themeTint="F2"/>
          <w:sz w:val="28"/>
          <w:szCs w:val="28"/>
        </w:rPr>
        <w:t>остановлени</w:t>
      </w:r>
      <w:r>
        <w:rPr>
          <w:bCs/>
          <w:color w:val="0D0D0D" w:themeColor="text1" w:themeTint="F2"/>
          <w:sz w:val="28"/>
          <w:szCs w:val="28"/>
        </w:rPr>
        <w:t>ю</w:t>
      </w:r>
      <w:r w:rsidR="00436319" w:rsidRPr="001644AF">
        <w:rPr>
          <w:bCs/>
          <w:color w:val="0D0D0D" w:themeColor="text1" w:themeTint="F2"/>
          <w:sz w:val="28"/>
          <w:szCs w:val="28"/>
        </w:rPr>
        <w:t xml:space="preserve"> Правительства</w:t>
      </w:r>
    </w:p>
    <w:p w14:paraId="2DDF1390" w14:textId="7E22F246" w:rsidR="00436319" w:rsidRPr="001644AF" w:rsidRDefault="00436319" w:rsidP="008A1762">
      <w:pPr>
        <w:adjustRightInd w:val="0"/>
        <w:ind w:left="5670"/>
        <w:jc w:val="center"/>
        <w:rPr>
          <w:bCs/>
          <w:color w:val="0D0D0D" w:themeColor="text1" w:themeTint="F2"/>
          <w:sz w:val="28"/>
          <w:szCs w:val="28"/>
        </w:rPr>
      </w:pPr>
      <w:r w:rsidRPr="001644AF">
        <w:rPr>
          <w:bCs/>
          <w:color w:val="0D0D0D" w:themeColor="text1" w:themeTint="F2"/>
          <w:sz w:val="28"/>
          <w:szCs w:val="28"/>
        </w:rPr>
        <w:t>Республики Тыва</w:t>
      </w:r>
    </w:p>
    <w:p w14:paraId="248380D7" w14:textId="77777777" w:rsidR="005A4160" w:rsidRDefault="005A4160" w:rsidP="005A4160">
      <w:pPr>
        <w:pStyle w:val="ConsPlusTitle"/>
        <w:spacing w:line="360" w:lineRule="auto"/>
        <w:ind w:left="4950" w:firstLine="720"/>
        <w:jc w:val="center"/>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от 4 марта 2024 г. № 78</w:t>
      </w:r>
    </w:p>
    <w:p w14:paraId="26439E07" w14:textId="77777777" w:rsidR="00236544" w:rsidRPr="001644AF" w:rsidRDefault="00236544" w:rsidP="008A1762">
      <w:pPr>
        <w:adjustRightInd w:val="0"/>
        <w:ind w:left="5670"/>
        <w:jc w:val="center"/>
        <w:rPr>
          <w:bCs/>
          <w:color w:val="0D0D0D" w:themeColor="text1" w:themeTint="F2"/>
          <w:sz w:val="28"/>
          <w:szCs w:val="28"/>
        </w:rPr>
      </w:pPr>
    </w:p>
    <w:p w14:paraId="63F27C5D" w14:textId="77777777" w:rsidR="005A4160" w:rsidRDefault="005A4160" w:rsidP="006224F0">
      <w:pPr>
        <w:pStyle w:val="ConsPlusNormal"/>
        <w:jc w:val="center"/>
        <w:outlineLvl w:val="0"/>
        <w:rPr>
          <w:rFonts w:ascii="Times New Roman" w:hAnsi="Times New Roman" w:cs="Times New Roman"/>
          <w:b/>
          <w:color w:val="0D0D0D" w:themeColor="text1" w:themeTint="F2"/>
          <w:sz w:val="28"/>
          <w:szCs w:val="28"/>
        </w:rPr>
      </w:pPr>
    </w:p>
    <w:p w14:paraId="22CE5949" w14:textId="67BA8BC7" w:rsidR="006224F0" w:rsidRPr="001644AF" w:rsidRDefault="006224F0" w:rsidP="006224F0">
      <w:pPr>
        <w:pStyle w:val="ConsPlusNormal"/>
        <w:jc w:val="center"/>
        <w:outlineLvl w:val="0"/>
        <w:rPr>
          <w:rFonts w:ascii="Times New Roman" w:hAnsi="Times New Roman" w:cs="Times New Roman"/>
          <w:b/>
          <w:color w:val="0D0D0D" w:themeColor="text1" w:themeTint="F2"/>
          <w:sz w:val="28"/>
          <w:szCs w:val="28"/>
        </w:rPr>
      </w:pPr>
      <w:r w:rsidRPr="001644AF">
        <w:rPr>
          <w:rFonts w:ascii="Times New Roman" w:hAnsi="Times New Roman" w:cs="Times New Roman"/>
          <w:b/>
          <w:color w:val="0D0D0D" w:themeColor="text1" w:themeTint="F2"/>
          <w:sz w:val="28"/>
          <w:szCs w:val="28"/>
        </w:rPr>
        <w:t>П</w:t>
      </w:r>
      <w:r w:rsidR="008A1762" w:rsidRP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О</w:t>
      </w:r>
      <w:r w:rsidR="008A1762" w:rsidRP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Р</w:t>
      </w:r>
      <w:r w:rsidR="008A1762" w:rsidRP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Я</w:t>
      </w:r>
      <w:r w:rsidR="008A1762" w:rsidRP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Д</w:t>
      </w:r>
      <w:r w:rsidR="008A1762" w:rsidRP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О</w:t>
      </w:r>
      <w:r w:rsidR="008A1762" w:rsidRP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К</w:t>
      </w:r>
    </w:p>
    <w:p w14:paraId="7A91485A" w14:textId="77777777" w:rsidR="008A1762" w:rsidRPr="001644AF" w:rsidRDefault="008A1762"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предоставления единовременной денежной </w:t>
      </w:r>
    </w:p>
    <w:p w14:paraId="6150F8B6" w14:textId="77777777" w:rsidR="000E62FA" w:rsidRPr="001644AF" w:rsidRDefault="008A1762"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выплаты гражданам, проживающим на территории </w:t>
      </w:r>
    </w:p>
    <w:p w14:paraId="039168CE" w14:textId="77777777" w:rsidR="000E62FA" w:rsidRPr="001644AF" w:rsidRDefault="000E62FA"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Республики Т</w:t>
      </w:r>
      <w:r w:rsidR="008A1762" w:rsidRPr="001644AF">
        <w:rPr>
          <w:rFonts w:ascii="Times New Roman" w:hAnsi="Times New Roman" w:cs="Times New Roman"/>
          <w:color w:val="0D0D0D" w:themeColor="text1" w:themeTint="F2"/>
          <w:sz w:val="28"/>
          <w:szCs w:val="28"/>
        </w:rPr>
        <w:t xml:space="preserve">ыва, призванным на военную службу </w:t>
      </w:r>
    </w:p>
    <w:p w14:paraId="0F2268C2" w14:textId="77777777" w:rsidR="000E62FA" w:rsidRPr="001644AF" w:rsidRDefault="008A1762"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 частичной мобилизации </w:t>
      </w:r>
      <w:r w:rsidR="000E62FA" w:rsidRPr="001644AF">
        <w:rPr>
          <w:rFonts w:ascii="Times New Roman" w:hAnsi="Times New Roman" w:cs="Times New Roman"/>
          <w:color w:val="0D0D0D" w:themeColor="text1" w:themeTint="F2"/>
          <w:sz w:val="28"/>
          <w:szCs w:val="28"/>
        </w:rPr>
        <w:t>в В</w:t>
      </w:r>
      <w:r w:rsidRPr="001644AF">
        <w:rPr>
          <w:rFonts w:ascii="Times New Roman" w:hAnsi="Times New Roman" w:cs="Times New Roman"/>
          <w:color w:val="0D0D0D" w:themeColor="text1" w:themeTint="F2"/>
          <w:sz w:val="28"/>
          <w:szCs w:val="28"/>
        </w:rPr>
        <w:t xml:space="preserve">ооруженные </w:t>
      </w:r>
      <w:r w:rsidR="000E62FA" w:rsidRPr="001644AF">
        <w:rPr>
          <w:rFonts w:ascii="Times New Roman" w:hAnsi="Times New Roman" w:cs="Times New Roman"/>
          <w:color w:val="0D0D0D" w:themeColor="text1" w:themeTint="F2"/>
          <w:sz w:val="28"/>
          <w:szCs w:val="28"/>
        </w:rPr>
        <w:t>С</w:t>
      </w:r>
      <w:r w:rsidRPr="001644AF">
        <w:rPr>
          <w:rFonts w:ascii="Times New Roman" w:hAnsi="Times New Roman" w:cs="Times New Roman"/>
          <w:color w:val="0D0D0D" w:themeColor="text1" w:themeTint="F2"/>
          <w:sz w:val="28"/>
          <w:szCs w:val="28"/>
        </w:rPr>
        <w:t xml:space="preserve">илы </w:t>
      </w:r>
    </w:p>
    <w:p w14:paraId="61440ECC" w14:textId="3619A003" w:rsidR="006224F0" w:rsidRPr="001644AF" w:rsidRDefault="000E62FA"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Р</w:t>
      </w:r>
      <w:r w:rsidR="008A1762" w:rsidRPr="001644AF">
        <w:rPr>
          <w:rFonts w:ascii="Times New Roman" w:hAnsi="Times New Roman" w:cs="Times New Roman"/>
          <w:color w:val="0D0D0D" w:themeColor="text1" w:themeTint="F2"/>
          <w:sz w:val="28"/>
          <w:szCs w:val="28"/>
        </w:rPr>
        <w:t>ос</w:t>
      </w:r>
      <w:r w:rsidRPr="001644AF">
        <w:rPr>
          <w:rFonts w:ascii="Times New Roman" w:hAnsi="Times New Roman" w:cs="Times New Roman"/>
          <w:color w:val="0D0D0D" w:themeColor="text1" w:themeTint="F2"/>
          <w:sz w:val="28"/>
          <w:szCs w:val="28"/>
        </w:rPr>
        <w:t>сийской Ф</w:t>
      </w:r>
      <w:r w:rsidR="008A1762" w:rsidRPr="001644AF">
        <w:rPr>
          <w:rFonts w:ascii="Times New Roman" w:hAnsi="Times New Roman" w:cs="Times New Roman"/>
          <w:color w:val="0D0D0D" w:themeColor="text1" w:themeTint="F2"/>
          <w:sz w:val="28"/>
          <w:szCs w:val="28"/>
        </w:rPr>
        <w:t>едерации</w:t>
      </w:r>
    </w:p>
    <w:p w14:paraId="0AF89AAE" w14:textId="77777777" w:rsidR="006224F0" w:rsidRPr="001644AF" w:rsidRDefault="006224F0" w:rsidP="006224F0">
      <w:pPr>
        <w:pStyle w:val="ConsPlusNormal"/>
        <w:jc w:val="right"/>
        <w:outlineLvl w:val="0"/>
        <w:rPr>
          <w:rFonts w:ascii="Times New Roman" w:hAnsi="Times New Roman" w:cs="Times New Roman"/>
          <w:color w:val="0D0D0D" w:themeColor="text1" w:themeTint="F2"/>
          <w:sz w:val="28"/>
          <w:szCs w:val="28"/>
        </w:rPr>
      </w:pPr>
    </w:p>
    <w:p w14:paraId="7E52AE45" w14:textId="6687223B" w:rsidR="006224F0" w:rsidRPr="001644AF"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1. Настоящий Порядок регулирует механизм оказания единовременной денежной выплаты гражданам, проживающим на территории Республики Тыва, призванным на военную службу по частичной мобилизации в Вооруженные Силы Российской Ф</w:t>
      </w:r>
      <w:r w:rsidR="000E62FA" w:rsidRPr="001644AF">
        <w:rPr>
          <w:rFonts w:ascii="Times New Roman" w:hAnsi="Times New Roman" w:cs="Times New Roman"/>
          <w:color w:val="0D0D0D" w:themeColor="text1" w:themeTint="F2"/>
          <w:sz w:val="28"/>
          <w:szCs w:val="28"/>
        </w:rPr>
        <w:t>едерации (далее соответственно –</w:t>
      </w:r>
      <w:r w:rsidRPr="001644AF">
        <w:rPr>
          <w:rFonts w:ascii="Times New Roman" w:hAnsi="Times New Roman" w:cs="Times New Roman"/>
          <w:color w:val="0D0D0D" w:themeColor="text1" w:themeTint="F2"/>
          <w:sz w:val="28"/>
          <w:szCs w:val="28"/>
        </w:rPr>
        <w:t xml:space="preserve"> единовременная дене</w:t>
      </w:r>
      <w:r w:rsidRPr="001644AF">
        <w:rPr>
          <w:rFonts w:ascii="Times New Roman" w:hAnsi="Times New Roman" w:cs="Times New Roman"/>
          <w:color w:val="0D0D0D" w:themeColor="text1" w:themeTint="F2"/>
          <w:sz w:val="28"/>
          <w:szCs w:val="28"/>
        </w:rPr>
        <w:t>ж</w:t>
      </w:r>
      <w:r w:rsidRPr="001644AF">
        <w:rPr>
          <w:rFonts w:ascii="Times New Roman" w:hAnsi="Times New Roman" w:cs="Times New Roman"/>
          <w:color w:val="0D0D0D" w:themeColor="text1" w:themeTint="F2"/>
          <w:sz w:val="28"/>
          <w:szCs w:val="28"/>
        </w:rPr>
        <w:t>ная выплата, граждане).</w:t>
      </w:r>
    </w:p>
    <w:p w14:paraId="44F47B96" w14:textId="77777777" w:rsidR="006224F0" w:rsidRPr="001644AF"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2. Единовременная денежная выплата осуществляется на основании зая</w:t>
      </w:r>
      <w:r w:rsidRPr="001644AF">
        <w:rPr>
          <w:rFonts w:ascii="Times New Roman" w:hAnsi="Times New Roman" w:cs="Times New Roman"/>
          <w:color w:val="0D0D0D" w:themeColor="text1" w:themeTint="F2"/>
          <w:sz w:val="28"/>
          <w:szCs w:val="28"/>
        </w:rPr>
        <w:t>в</w:t>
      </w:r>
      <w:r w:rsidRPr="001644AF">
        <w:rPr>
          <w:rFonts w:ascii="Times New Roman" w:hAnsi="Times New Roman" w:cs="Times New Roman"/>
          <w:color w:val="0D0D0D" w:themeColor="text1" w:themeTint="F2"/>
          <w:sz w:val="28"/>
          <w:szCs w:val="28"/>
        </w:rPr>
        <w:t>ления гражданина по форме согласно приложению к настоящему Порядку.</w:t>
      </w:r>
    </w:p>
    <w:p w14:paraId="72360055" w14:textId="4F5E5E9B" w:rsidR="006224F0" w:rsidRPr="001644AF"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3. Предоставление единовременной денежной выплаты осуществляется уполномоченным органом в размере 100</w:t>
      </w:r>
      <w:r w:rsidR="00EB6A1B">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000 рублей посредством ее перечисл</w:t>
      </w:r>
      <w:r w:rsidRPr="001644AF">
        <w:rPr>
          <w:rFonts w:ascii="Times New Roman" w:hAnsi="Times New Roman" w:cs="Times New Roman"/>
          <w:color w:val="0D0D0D" w:themeColor="text1" w:themeTint="F2"/>
          <w:sz w:val="28"/>
          <w:szCs w:val="28"/>
        </w:rPr>
        <w:t>е</w:t>
      </w:r>
      <w:r w:rsidRPr="001644AF">
        <w:rPr>
          <w:rFonts w:ascii="Times New Roman" w:hAnsi="Times New Roman" w:cs="Times New Roman"/>
          <w:color w:val="0D0D0D" w:themeColor="text1" w:themeTint="F2"/>
          <w:sz w:val="28"/>
          <w:szCs w:val="28"/>
        </w:rPr>
        <w:t>ния на банковский счет, указанный гражданином в заявлении, в течение 30 к</w:t>
      </w:r>
      <w:r w:rsidRPr="001644AF">
        <w:rPr>
          <w:rFonts w:ascii="Times New Roman" w:hAnsi="Times New Roman" w:cs="Times New Roman"/>
          <w:color w:val="0D0D0D" w:themeColor="text1" w:themeTint="F2"/>
          <w:sz w:val="28"/>
          <w:szCs w:val="28"/>
        </w:rPr>
        <w:t>а</w:t>
      </w:r>
      <w:r w:rsidRPr="001644AF">
        <w:rPr>
          <w:rFonts w:ascii="Times New Roman" w:hAnsi="Times New Roman" w:cs="Times New Roman"/>
          <w:color w:val="0D0D0D" w:themeColor="text1" w:themeTint="F2"/>
          <w:sz w:val="28"/>
          <w:szCs w:val="28"/>
        </w:rPr>
        <w:t>лендарных дней с даты обращения.</w:t>
      </w:r>
    </w:p>
    <w:p w14:paraId="1CB7AABA" w14:textId="77777777" w:rsidR="006224F0" w:rsidRPr="001644AF"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Единовременная денежная выплата осуществляется однократно и не в</w:t>
      </w:r>
      <w:r w:rsidRPr="001644AF">
        <w:rPr>
          <w:rFonts w:ascii="Times New Roman" w:hAnsi="Times New Roman" w:cs="Times New Roman"/>
          <w:color w:val="0D0D0D" w:themeColor="text1" w:themeTint="F2"/>
          <w:sz w:val="28"/>
          <w:szCs w:val="28"/>
        </w:rPr>
        <w:t>ы</w:t>
      </w:r>
      <w:r w:rsidRPr="001644AF">
        <w:rPr>
          <w:rFonts w:ascii="Times New Roman" w:hAnsi="Times New Roman" w:cs="Times New Roman"/>
          <w:color w:val="0D0D0D" w:themeColor="text1" w:themeTint="F2"/>
          <w:sz w:val="28"/>
          <w:szCs w:val="28"/>
        </w:rPr>
        <w:t>плачивается в случае получения аналогичной выплаты.</w:t>
      </w:r>
    </w:p>
    <w:p w14:paraId="4D1D6023" w14:textId="77777777" w:rsidR="006224F0" w:rsidRPr="001644AF"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4. Выплата единовременной денежной выплаты приостанавливается в случае обнаружения ошибки в заявлении и реквизитах банковского счета, о</w:t>
      </w:r>
      <w:r w:rsidRPr="001644AF">
        <w:rPr>
          <w:rFonts w:ascii="Times New Roman" w:hAnsi="Times New Roman" w:cs="Times New Roman"/>
          <w:color w:val="0D0D0D" w:themeColor="text1" w:themeTint="F2"/>
          <w:sz w:val="28"/>
          <w:szCs w:val="28"/>
        </w:rPr>
        <w:t>т</w:t>
      </w:r>
      <w:r w:rsidRPr="001644AF">
        <w:rPr>
          <w:rFonts w:ascii="Times New Roman" w:hAnsi="Times New Roman" w:cs="Times New Roman"/>
          <w:color w:val="0D0D0D" w:themeColor="text1" w:themeTint="F2"/>
          <w:sz w:val="28"/>
          <w:szCs w:val="28"/>
        </w:rPr>
        <w:t>крытого в кредитной организации, не позволяющей осуществить перечисление единовременной денежной выплаты.</w:t>
      </w:r>
    </w:p>
    <w:p w14:paraId="7AFDEBE3" w14:textId="77777777" w:rsidR="006224F0" w:rsidRPr="001644AF"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5. После устранения выявленной ошибки уполномоченный орган ос</w:t>
      </w:r>
      <w:r w:rsidRPr="001644AF">
        <w:rPr>
          <w:rFonts w:ascii="Times New Roman" w:hAnsi="Times New Roman" w:cs="Times New Roman"/>
          <w:color w:val="0D0D0D" w:themeColor="text1" w:themeTint="F2"/>
          <w:sz w:val="28"/>
          <w:szCs w:val="28"/>
        </w:rPr>
        <w:t>у</w:t>
      </w:r>
      <w:r w:rsidRPr="001644AF">
        <w:rPr>
          <w:rFonts w:ascii="Times New Roman" w:hAnsi="Times New Roman" w:cs="Times New Roman"/>
          <w:color w:val="0D0D0D" w:themeColor="text1" w:themeTint="F2"/>
          <w:sz w:val="28"/>
          <w:szCs w:val="28"/>
        </w:rPr>
        <w:t>ществляет перечисление единовременной денежной выплаты в течение 10 р</w:t>
      </w:r>
      <w:r w:rsidRPr="001644AF">
        <w:rPr>
          <w:rFonts w:ascii="Times New Roman" w:hAnsi="Times New Roman" w:cs="Times New Roman"/>
          <w:color w:val="0D0D0D" w:themeColor="text1" w:themeTint="F2"/>
          <w:sz w:val="28"/>
          <w:szCs w:val="28"/>
        </w:rPr>
        <w:t>а</w:t>
      </w:r>
      <w:r w:rsidRPr="001644AF">
        <w:rPr>
          <w:rFonts w:ascii="Times New Roman" w:hAnsi="Times New Roman" w:cs="Times New Roman"/>
          <w:color w:val="0D0D0D" w:themeColor="text1" w:themeTint="F2"/>
          <w:sz w:val="28"/>
          <w:szCs w:val="28"/>
        </w:rPr>
        <w:t>бочих дней со дня получения исправленных данных от гражданина или Вое</w:t>
      </w:r>
      <w:r w:rsidRPr="001644AF">
        <w:rPr>
          <w:rFonts w:ascii="Times New Roman" w:hAnsi="Times New Roman" w:cs="Times New Roman"/>
          <w:color w:val="0D0D0D" w:themeColor="text1" w:themeTint="F2"/>
          <w:sz w:val="28"/>
          <w:szCs w:val="28"/>
        </w:rPr>
        <w:t>н</w:t>
      </w:r>
      <w:r w:rsidRPr="001644AF">
        <w:rPr>
          <w:rFonts w:ascii="Times New Roman" w:hAnsi="Times New Roman" w:cs="Times New Roman"/>
          <w:color w:val="0D0D0D" w:themeColor="text1" w:themeTint="F2"/>
          <w:sz w:val="28"/>
          <w:szCs w:val="28"/>
        </w:rPr>
        <w:t>ного комиссариата Республики Тыва.</w:t>
      </w:r>
    </w:p>
    <w:p w14:paraId="7A4F671C" w14:textId="77777777" w:rsidR="006224F0" w:rsidRPr="001644AF"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6. При выявлении случая предоставления единовременной денежной в</w:t>
      </w:r>
      <w:r w:rsidRPr="001644AF">
        <w:rPr>
          <w:rFonts w:ascii="Times New Roman" w:hAnsi="Times New Roman" w:cs="Times New Roman"/>
          <w:color w:val="0D0D0D" w:themeColor="text1" w:themeTint="F2"/>
          <w:sz w:val="28"/>
          <w:szCs w:val="28"/>
        </w:rPr>
        <w:t>ы</w:t>
      </w:r>
      <w:r w:rsidRPr="001644AF">
        <w:rPr>
          <w:rFonts w:ascii="Times New Roman" w:hAnsi="Times New Roman" w:cs="Times New Roman"/>
          <w:color w:val="0D0D0D" w:themeColor="text1" w:themeTint="F2"/>
          <w:sz w:val="28"/>
          <w:szCs w:val="28"/>
        </w:rPr>
        <w:t>платы гражданину, который не соответствует категории, уполномоченный о</w:t>
      </w:r>
      <w:r w:rsidRPr="001644AF">
        <w:rPr>
          <w:rFonts w:ascii="Times New Roman" w:hAnsi="Times New Roman" w:cs="Times New Roman"/>
          <w:color w:val="0D0D0D" w:themeColor="text1" w:themeTint="F2"/>
          <w:sz w:val="28"/>
          <w:szCs w:val="28"/>
        </w:rPr>
        <w:t>р</w:t>
      </w:r>
      <w:r w:rsidRPr="001644AF">
        <w:rPr>
          <w:rFonts w:ascii="Times New Roman" w:hAnsi="Times New Roman" w:cs="Times New Roman"/>
          <w:color w:val="0D0D0D" w:themeColor="text1" w:themeTint="F2"/>
          <w:sz w:val="28"/>
          <w:szCs w:val="28"/>
        </w:rPr>
        <w:t>ган в течение 10 рабочих дней направляет ему уведомление о возврате един</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временной денежной выплаты.</w:t>
      </w:r>
    </w:p>
    <w:p w14:paraId="5333A2EB" w14:textId="77777777" w:rsidR="006224F0"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Гражданин обязан вернуть полученные денежные средства в течение 10 рабочих дней с момента получения уведомления о возврате единовременной денежной выплаты на расчетный счет Министерства.</w:t>
      </w:r>
    </w:p>
    <w:p w14:paraId="7EFDF40C" w14:textId="77777777" w:rsidR="006224F0" w:rsidRPr="001644AF" w:rsidRDefault="006224F0"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lastRenderedPageBreak/>
        <w:t>В случае неосуществления возврата денежных средств гражданином в т</w:t>
      </w:r>
      <w:r w:rsidRPr="001644AF">
        <w:rPr>
          <w:rFonts w:ascii="Times New Roman" w:hAnsi="Times New Roman" w:cs="Times New Roman"/>
          <w:color w:val="0D0D0D" w:themeColor="text1" w:themeTint="F2"/>
          <w:sz w:val="28"/>
          <w:szCs w:val="28"/>
        </w:rPr>
        <w:t>е</w:t>
      </w:r>
      <w:r w:rsidRPr="001644AF">
        <w:rPr>
          <w:rFonts w:ascii="Times New Roman" w:hAnsi="Times New Roman" w:cs="Times New Roman"/>
          <w:color w:val="0D0D0D" w:themeColor="text1" w:themeTint="F2"/>
          <w:sz w:val="28"/>
          <w:szCs w:val="28"/>
        </w:rPr>
        <w:t>чение 10 рабочих дней с момента получения уведомления о возврате единовр</w:t>
      </w:r>
      <w:r w:rsidRPr="001644AF">
        <w:rPr>
          <w:rFonts w:ascii="Times New Roman" w:hAnsi="Times New Roman" w:cs="Times New Roman"/>
          <w:color w:val="0D0D0D" w:themeColor="text1" w:themeTint="F2"/>
          <w:sz w:val="28"/>
          <w:szCs w:val="28"/>
        </w:rPr>
        <w:t>е</w:t>
      </w:r>
      <w:r w:rsidRPr="001644AF">
        <w:rPr>
          <w:rFonts w:ascii="Times New Roman" w:hAnsi="Times New Roman" w:cs="Times New Roman"/>
          <w:color w:val="0D0D0D" w:themeColor="text1" w:themeTint="F2"/>
          <w:sz w:val="28"/>
          <w:szCs w:val="28"/>
        </w:rPr>
        <w:t>менной денежной выплаты Министерство осуществляет взыскание в соотве</w:t>
      </w:r>
      <w:r w:rsidRPr="001644AF">
        <w:rPr>
          <w:rFonts w:ascii="Times New Roman" w:hAnsi="Times New Roman" w:cs="Times New Roman"/>
          <w:color w:val="0D0D0D" w:themeColor="text1" w:themeTint="F2"/>
          <w:sz w:val="28"/>
          <w:szCs w:val="28"/>
        </w:rPr>
        <w:t>т</w:t>
      </w:r>
      <w:r w:rsidRPr="001644AF">
        <w:rPr>
          <w:rFonts w:ascii="Times New Roman" w:hAnsi="Times New Roman" w:cs="Times New Roman"/>
          <w:color w:val="0D0D0D" w:themeColor="text1" w:themeTint="F2"/>
          <w:sz w:val="28"/>
          <w:szCs w:val="28"/>
        </w:rPr>
        <w:t>ствии с действующим законодательством.</w:t>
      </w:r>
    </w:p>
    <w:p w14:paraId="6B13EA64" w14:textId="77777777" w:rsidR="000E62FA" w:rsidRPr="001644AF" w:rsidRDefault="000E62FA" w:rsidP="000E62FA">
      <w:pPr>
        <w:pStyle w:val="ConsPlusNormal"/>
        <w:jc w:val="center"/>
        <w:outlineLvl w:val="0"/>
        <w:rPr>
          <w:rFonts w:ascii="Times New Roman" w:hAnsi="Times New Roman" w:cs="Times New Roman"/>
          <w:color w:val="0D0D0D" w:themeColor="text1" w:themeTint="F2"/>
          <w:sz w:val="28"/>
          <w:szCs w:val="28"/>
        </w:rPr>
      </w:pPr>
    </w:p>
    <w:p w14:paraId="7614013A" w14:textId="5FD391AA" w:rsidR="000E62FA" w:rsidRPr="001644AF" w:rsidRDefault="000E62FA" w:rsidP="000E62FA">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________________</w:t>
      </w:r>
    </w:p>
    <w:p w14:paraId="787FF47F" w14:textId="77777777" w:rsidR="000E62FA" w:rsidRPr="001644AF" w:rsidRDefault="000E62FA" w:rsidP="000E62FA">
      <w:pPr>
        <w:pStyle w:val="ConsPlusNormal"/>
        <w:spacing w:line="360" w:lineRule="atLeast"/>
        <w:ind w:firstLine="709"/>
        <w:jc w:val="both"/>
        <w:outlineLvl w:val="0"/>
        <w:rPr>
          <w:rFonts w:ascii="Times New Roman" w:hAnsi="Times New Roman" w:cs="Times New Roman"/>
          <w:color w:val="0D0D0D" w:themeColor="text1" w:themeTint="F2"/>
          <w:sz w:val="28"/>
          <w:szCs w:val="28"/>
        </w:rPr>
        <w:sectPr w:rsidR="000E62FA" w:rsidRPr="001644AF" w:rsidSect="007D5E2B">
          <w:pgSz w:w="11910" w:h="16840"/>
          <w:pgMar w:top="1134" w:right="567" w:bottom="1134" w:left="1701" w:header="720" w:footer="720" w:gutter="0"/>
          <w:pgNumType w:start="1"/>
          <w:cols w:space="720"/>
          <w:titlePg/>
          <w:docGrid w:linePitch="299"/>
        </w:sectPr>
      </w:pPr>
    </w:p>
    <w:p w14:paraId="6565E2A1" w14:textId="77777777" w:rsidR="006224F0" w:rsidRPr="001644AF" w:rsidRDefault="006224F0" w:rsidP="00CD2DCD">
      <w:pPr>
        <w:adjustRightInd w:val="0"/>
        <w:ind w:left="3969"/>
        <w:jc w:val="center"/>
        <w:outlineLvl w:val="0"/>
        <w:rPr>
          <w:rFonts w:eastAsiaTheme="minorHAnsi"/>
          <w:color w:val="0D0D0D" w:themeColor="text1" w:themeTint="F2"/>
          <w:sz w:val="28"/>
          <w:szCs w:val="28"/>
        </w:rPr>
      </w:pPr>
      <w:r w:rsidRPr="001644AF">
        <w:rPr>
          <w:rFonts w:eastAsiaTheme="minorHAnsi"/>
          <w:color w:val="0D0D0D" w:themeColor="text1" w:themeTint="F2"/>
          <w:sz w:val="28"/>
          <w:szCs w:val="28"/>
        </w:rPr>
        <w:lastRenderedPageBreak/>
        <w:t>Приложение</w:t>
      </w:r>
    </w:p>
    <w:p w14:paraId="10B43333" w14:textId="77777777"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к Порядку предоставления единовременной</w:t>
      </w:r>
    </w:p>
    <w:p w14:paraId="6C1CF6E7" w14:textId="77777777"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денежной выплаты гражданам, проживающим</w:t>
      </w:r>
    </w:p>
    <w:p w14:paraId="2E38F1C8" w14:textId="77777777"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на территории Республики Тыва, призванным</w:t>
      </w:r>
    </w:p>
    <w:p w14:paraId="59A054DB" w14:textId="77777777"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на военную службу по частичной мобилизации</w:t>
      </w:r>
    </w:p>
    <w:p w14:paraId="76E42F2B" w14:textId="77777777"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в Вооруженные Силы Российской Федерации</w:t>
      </w:r>
    </w:p>
    <w:p w14:paraId="2AF28E1E" w14:textId="77777777" w:rsidR="006224F0" w:rsidRPr="001644AF" w:rsidRDefault="006224F0" w:rsidP="00CD2DCD">
      <w:pPr>
        <w:adjustRightInd w:val="0"/>
        <w:ind w:left="3969"/>
        <w:jc w:val="center"/>
        <w:rPr>
          <w:rFonts w:eastAsiaTheme="minorHAnsi"/>
          <w:color w:val="0D0D0D" w:themeColor="text1" w:themeTint="F2"/>
          <w:sz w:val="28"/>
          <w:szCs w:val="28"/>
        </w:rPr>
      </w:pPr>
    </w:p>
    <w:p w14:paraId="3642D45D" w14:textId="77777777" w:rsidR="006224F0" w:rsidRPr="001644AF" w:rsidRDefault="006224F0" w:rsidP="00CD2DCD">
      <w:pPr>
        <w:adjustRightInd w:val="0"/>
        <w:ind w:left="3969"/>
        <w:jc w:val="right"/>
        <w:rPr>
          <w:rFonts w:eastAsiaTheme="minorHAnsi"/>
          <w:color w:val="0D0D0D" w:themeColor="text1" w:themeTint="F2"/>
          <w:sz w:val="28"/>
          <w:szCs w:val="28"/>
        </w:rPr>
      </w:pPr>
      <w:r w:rsidRPr="001644AF">
        <w:rPr>
          <w:rFonts w:eastAsiaTheme="minorHAnsi"/>
          <w:color w:val="0D0D0D" w:themeColor="text1" w:themeTint="F2"/>
          <w:sz w:val="28"/>
          <w:szCs w:val="28"/>
        </w:rPr>
        <w:t>Форма</w:t>
      </w:r>
    </w:p>
    <w:p w14:paraId="3CD9C7DB" w14:textId="77777777" w:rsidR="006224F0" w:rsidRPr="001644AF" w:rsidRDefault="006224F0" w:rsidP="00CD2DCD">
      <w:pPr>
        <w:adjustRightInd w:val="0"/>
        <w:ind w:left="3969"/>
        <w:jc w:val="center"/>
        <w:rPr>
          <w:rFonts w:eastAsiaTheme="minorHAnsi"/>
          <w:color w:val="0D0D0D" w:themeColor="text1" w:themeTint="F2"/>
          <w:sz w:val="28"/>
          <w:szCs w:val="28"/>
        </w:rPr>
      </w:pPr>
    </w:p>
    <w:p w14:paraId="09D4EEC2" w14:textId="009537FE"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Министру труда и социальной политики</w:t>
      </w:r>
    </w:p>
    <w:p w14:paraId="5EC63867" w14:textId="77777777" w:rsidR="00CD2DCD"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 xml:space="preserve">Республики Тыва </w:t>
      </w:r>
    </w:p>
    <w:p w14:paraId="7E67A711" w14:textId="0942BCBA" w:rsidR="00954807" w:rsidRPr="001644AF" w:rsidRDefault="00954807" w:rsidP="00CD2DCD">
      <w:pPr>
        <w:adjustRightInd w:val="0"/>
        <w:ind w:left="3969"/>
        <w:jc w:val="center"/>
        <w:rPr>
          <w:rFonts w:eastAsiaTheme="minorHAnsi"/>
          <w:color w:val="0D0D0D" w:themeColor="text1" w:themeTint="F2"/>
          <w:sz w:val="28"/>
          <w:szCs w:val="28"/>
        </w:rPr>
      </w:pPr>
      <w:r>
        <w:rPr>
          <w:rFonts w:eastAsiaTheme="minorHAnsi"/>
          <w:color w:val="0D0D0D" w:themeColor="text1" w:themeTint="F2"/>
          <w:sz w:val="28"/>
          <w:szCs w:val="28"/>
        </w:rPr>
        <w:t>________________________________________</w:t>
      </w:r>
    </w:p>
    <w:p w14:paraId="2BFF201D" w14:textId="44367698"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от гр. _________________</w:t>
      </w:r>
      <w:r w:rsidR="00F14E9F" w:rsidRPr="001644AF">
        <w:rPr>
          <w:rFonts w:eastAsiaTheme="minorHAnsi"/>
          <w:color w:val="0D0D0D" w:themeColor="text1" w:themeTint="F2"/>
          <w:sz w:val="28"/>
          <w:szCs w:val="28"/>
        </w:rPr>
        <w:t>___</w:t>
      </w:r>
      <w:r w:rsidRPr="001644AF">
        <w:rPr>
          <w:rFonts w:eastAsiaTheme="minorHAnsi"/>
          <w:color w:val="0D0D0D" w:themeColor="text1" w:themeTint="F2"/>
          <w:sz w:val="28"/>
          <w:szCs w:val="28"/>
        </w:rPr>
        <w:t>_______________</w:t>
      </w:r>
    </w:p>
    <w:p w14:paraId="757FC6E8" w14:textId="30241BB0"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_________________________</w:t>
      </w:r>
      <w:r w:rsidR="00F14E9F" w:rsidRPr="001644AF">
        <w:rPr>
          <w:rFonts w:eastAsiaTheme="minorHAnsi"/>
          <w:color w:val="0D0D0D" w:themeColor="text1" w:themeTint="F2"/>
          <w:sz w:val="28"/>
          <w:szCs w:val="28"/>
        </w:rPr>
        <w:t>__</w:t>
      </w:r>
      <w:r w:rsidRPr="001644AF">
        <w:rPr>
          <w:rFonts w:eastAsiaTheme="minorHAnsi"/>
          <w:color w:val="0D0D0D" w:themeColor="text1" w:themeTint="F2"/>
          <w:sz w:val="28"/>
          <w:szCs w:val="28"/>
        </w:rPr>
        <w:t>_____________,</w:t>
      </w:r>
    </w:p>
    <w:p w14:paraId="41FEB255" w14:textId="798DC8D4"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паспорт серия ______ номер__</w:t>
      </w:r>
      <w:r w:rsidR="00F14E9F" w:rsidRPr="001644AF">
        <w:rPr>
          <w:rFonts w:eastAsiaTheme="minorHAnsi"/>
          <w:color w:val="0D0D0D" w:themeColor="text1" w:themeTint="F2"/>
          <w:sz w:val="28"/>
          <w:szCs w:val="28"/>
        </w:rPr>
        <w:t>___</w:t>
      </w:r>
      <w:r w:rsidRPr="001644AF">
        <w:rPr>
          <w:rFonts w:eastAsiaTheme="minorHAnsi"/>
          <w:color w:val="0D0D0D" w:themeColor="text1" w:themeTint="F2"/>
          <w:sz w:val="28"/>
          <w:szCs w:val="28"/>
        </w:rPr>
        <w:t>__________,</w:t>
      </w:r>
    </w:p>
    <w:p w14:paraId="630C510D" w14:textId="2B9D4F16"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выдан ________________________________,</w:t>
      </w:r>
    </w:p>
    <w:p w14:paraId="6A8E4852" w14:textId="60271853"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 xml:space="preserve">дата выдачи </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____</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 xml:space="preserve"> _________________</w:t>
      </w:r>
      <w:r w:rsidR="00EB6A1B">
        <w:rPr>
          <w:rFonts w:eastAsiaTheme="minorHAnsi"/>
          <w:color w:val="0D0D0D" w:themeColor="text1" w:themeTint="F2"/>
          <w:sz w:val="28"/>
          <w:szCs w:val="28"/>
        </w:rPr>
        <w:t>___</w:t>
      </w:r>
      <w:r w:rsidRPr="001644AF">
        <w:rPr>
          <w:rFonts w:eastAsiaTheme="minorHAnsi"/>
          <w:color w:val="0D0D0D" w:themeColor="text1" w:themeTint="F2"/>
          <w:sz w:val="28"/>
          <w:szCs w:val="28"/>
        </w:rPr>
        <w:t>___</w:t>
      </w:r>
    </w:p>
    <w:p w14:paraId="6F796181" w14:textId="28DF8F3C"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СНИЛС _________________________________</w:t>
      </w:r>
    </w:p>
    <w:p w14:paraId="1E9E8B66" w14:textId="5198F42C"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ИНН _______________________________</w:t>
      </w:r>
      <w:r w:rsidR="00EB6A1B">
        <w:rPr>
          <w:rFonts w:eastAsiaTheme="minorHAnsi"/>
          <w:color w:val="0D0D0D" w:themeColor="text1" w:themeTint="F2"/>
          <w:sz w:val="28"/>
          <w:szCs w:val="28"/>
        </w:rPr>
        <w:t>_</w:t>
      </w:r>
      <w:r w:rsidRPr="001644AF">
        <w:rPr>
          <w:rFonts w:eastAsiaTheme="minorHAnsi"/>
          <w:color w:val="0D0D0D" w:themeColor="text1" w:themeTint="F2"/>
          <w:sz w:val="28"/>
          <w:szCs w:val="28"/>
        </w:rPr>
        <w:t>___,</w:t>
      </w:r>
    </w:p>
    <w:p w14:paraId="43569382" w14:textId="51BA517C"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 xml:space="preserve">зарегистрированной(ого) по адресу: </w:t>
      </w:r>
      <w:r w:rsidR="00EB6A1B">
        <w:rPr>
          <w:rFonts w:eastAsiaTheme="minorHAnsi"/>
          <w:color w:val="0D0D0D" w:themeColor="text1" w:themeTint="F2"/>
          <w:sz w:val="28"/>
          <w:szCs w:val="28"/>
        </w:rPr>
        <w:t>_____</w:t>
      </w:r>
      <w:r w:rsidRPr="001644AF">
        <w:rPr>
          <w:rFonts w:eastAsiaTheme="minorHAnsi"/>
          <w:color w:val="0D0D0D" w:themeColor="text1" w:themeTint="F2"/>
          <w:sz w:val="28"/>
          <w:szCs w:val="28"/>
        </w:rPr>
        <w:t>____</w:t>
      </w:r>
    </w:p>
    <w:p w14:paraId="6B65B8B1" w14:textId="17C7E333"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_______________________________________</w:t>
      </w:r>
    </w:p>
    <w:p w14:paraId="386B4FAB" w14:textId="6A63E0FC"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______________________________________,</w:t>
      </w:r>
    </w:p>
    <w:p w14:paraId="07DC2638" w14:textId="36BF6EAE"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проживающей(его) по адресу: ____</w:t>
      </w:r>
      <w:r w:rsidR="00EB6A1B">
        <w:rPr>
          <w:rFonts w:eastAsiaTheme="minorHAnsi"/>
          <w:color w:val="0D0D0D" w:themeColor="text1" w:themeTint="F2"/>
          <w:sz w:val="28"/>
          <w:szCs w:val="28"/>
        </w:rPr>
        <w:t>___</w:t>
      </w:r>
      <w:r w:rsidRPr="001644AF">
        <w:rPr>
          <w:rFonts w:eastAsiaTheme="minorHAnsi"/>
          <w:color w:val="0D0D0D" w:themeColor="text1" w:themeTint="F2"/>
          <w:sz w:val="28"/>
          <w:szCs w:val="28"/>
        </w:rPr>
        <w:t>_______</w:t>
      </w:r>
    </w:p>
    <w:p w14:paraId="23B2F6AE" w14:textId="68EF46A3"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______________________________________,</w:t>
      </w:r>
    </w:p>
    <w:p w14:paraId="23AE3DDD" w14:textId="14AB89D3" w:rsidR="006224F0" w:rsidRPr="001644AF" w:rsidRDefault="006224F0" w:rsidP="00CD2DCD">
      <w:pPr>
        <w:adjustRightInd w:val="0"/>
        <w:ind w:left="3969"/>
        <w:jc w:val="center"/>
        <w:rPr>
          <w:rFonts w:eastAsiaTheme="minorHAnsi"/>
          <w:color w:val="0D0D0D" w:themeColor="text1" w:themeTint="F2"/>
          <w:sz w:val="28"/>
          <w:szCs w:val="28"/>
        </w:rPr>
      </w:pPr>
      <w:r w:rsidRPr="001644AF">
        <w:rPr>
          <w:rFonts w:eastAsiaTheme="minorHAnsi"/>
          <w:color w:val="0D0D0D" w:themeColor="text1" w:themeTint="F2"/>
          <w:sz w:val="28"/>
          <w:szCs w:val="28"/>
        </w:rPr>
        <w:t>конт</w:t>
      </w:r>
      <w:r w:rsidR="00EB6A1B">
        <w:rPr>
          <w:rFonts w:eastAsiaTheme="minorHAnsi"/>
          <w:color w:val="0D0D0D" w:themeColor="text1" w:themeTint="F2"/>
          <w:sz w:val="28"/>
          <w:szCs w:val="28"/>
        </w:rPr>
        <w:t>актный</w:t>
      </w:r>
      <w:r w:rsidRPr="001644AF">
        <w:rPr>
          <w:rFonts w:eastAsiaTheme="minorHAnsi"/>
          <w:color w:val="0D0D0D" w:themeColor="text1" w:themeTint="F2"/>
          <w:sz w:val="28"/>
          <w:szCs w:val="28"/>
        </w:rPr>
        <w:t xml:space="preserve"> телефон: _____________________</w:t>
      </w:r>
    </w:p>
    <w:p w14:paraId="6E881A27" w14:textId="77777777" w:rsidR="006224F0" w:rsidRDefault="006224F0" w:rsidP="00CD2DCD">
      <w:pPr>
        <w:adjustRightInd w:val="0"/>
        <w:ind w:left="3969"/>
        <w:jc w:val="center"/>
        <w:rPr>
          <w:rFonts w:eastAsiaTheme="minorHAnsi"/>
          <w:color w:val="0D0D0D" w:themeColor="text1" w:themeTint="F2"/>
          <w:sz w:val="28"/>
          <w:szCs w:val="28"/>
        </w:rPr>
      </w:pPr>
    </w:p>
    <w:p w14:paraId="0B124378" w14:textId="77777777" w:rsidR="00236544" w:rsidRPr="001644AF" w:rsidRDefault="00236544" w:rsidP="00CD2DCD">
      <w:pPr>
        <w:adjustRightInd w:val="0"/>
        <w:ind w:left="3969"/>
        <w:jc w:val="center"/>
        <w:rPr>
          <w:rFonts w:eastAsiaTheme="minorHAnsi"/>
          <w:color w:val="0D0D0D" w:themeColor="text1" w:themeTint="F2"/>
          <w:sz w:val="28"/>
          <w:szCs w:val="28"/>
        </w:rPr>
      </w:pPr>
    </w:p>
    <w:p w14:paraId="76604652" w14:textId="32CC39D0" w:rsidR="006224F0" w:rsidRPr="001644AF" w:rsidRDefault="006224F0" w:rsidP="001644AF">
      <w:pPr>
        <w:adjustRightInd w:val="0"/>
        <w:jc w:val="center"/>
        <w:rPr>
          <w:rFonts w:eastAsiaTheme="minorHAnsi"/>
          <w:color w:val="0D0D0D" w:themeColor="text1" w:themeTint="F2"/>
          <w:sz w:val="28"/>
          <w:szCs w:val="28"/>
        </w:rPr>
      </w:pPr>
      <w:r w:rsidRPr="001644AF">
        <w:rPr>
          <w:rFonts w:eastAsiaTheme="minorHAnsi"/>
          <w:color w:val="0D0D0D" w:themeColor="text1" w:themeTint="F2"/>
          <w:sz w:val="28"/>
          <w:szCs w:val="28"/>
        </w:rPr>
        <w:t>ЗАЯВЛЕНИЕ</w:t>
      </w:r>
    </w:p>
    <w:p w14:paraId="6676B73D" w14:textId="77777777" w:rsidR="006224F0" w:rsidRPr="001644AF" w:rsidRDefault="006224F0" w:rsidP="006224F0">
      <w:pPr>
        <w:adjustRightInd w:val="0"/>
        <w:jc w:val="both"/>
        <w:rPr>
          <w:rFonts w:eastAsiaTheme="minorHAnsi"/>
          <w:color w:val="0D0D0D" w:themeColor="text1" w:themeTint="F2"/>
          <w:sz w:val="28"/>
          <w:szCs w:val="28"/>
        </w:rPr>
      </w:pPr>
    </w:p>
    <w:p w14:paraId="1B0B9D95" w14:textId="75572C91" w:rsidR="006224F0" w:rsidRPr="001644AF" w:rsidRDefault="001644AF" w:rsidP="007D1DA7">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Прошу </w:t>
      </w:r>
      <w:r w:rsidR="006224F0" w:rsidRPr="001644AF">
        <w:rPr>
          <w:rFonts w:eastAsiaTheme="minorHAnsi"/>
          <w:color w:val="0D0D0D" w:themeColor="text1" w:themeTint="F2"/>
          <w:sz w:val="28"/>
          <w:szCs w:val="28"/>
        </w:rPr>
        <w:t>выплатить единовременную денежную выплату в размере 100000 (сто</w:t>
      </w:r>
      <w:r w:rsidRPr="001644AF">
        <w:rPr>
          <w:rFonts w:eastAsiaTheme="minorHAnsi"/>
          <w:color w:val="0D0D0D" w:themeColor="text1" w:themeTint="F2"/>
          <w:sz w:val="28"/>
          <w:szCs w:val="28"/>
        </w:rPr>
        <w:t xml:space="preserve"> </w:t>
      </w:r>
      <w:r w:rsidR="006224F0" w:rsidRPr="001644AF">
        <w:rPr>
          <w:rFonts w:eastAsiaTheme="minorHAnsi"/>
          <w:color w:val="0D0D0D" w:themeColor="text1" w:themeTint="F2"/>
          <w:sz w:val="28"/>
          <w:szCs w:val="28"/>
        </w:rPr>
        <w:t>тысяч) рублей в связи с призывом на военную службу по частичной моб</w:t>
      </w:r>
      <w:r w:rsidR="006224F0" w:rsidRPr="001644AF">
        <w:rPr>
          <w:rFonts w:eastAsiaTheme="minorHAnsi"/>
          <w:color w:val="0D0D0D" w:themeColor="text1" w:themeTint="F2"/>
          <w:sz w:val="28"/>
          <w:szCs w:val="28"/>
        </w:rPr>
        <w:t>и</w:t>
      </w:r>
      <w:r w:rsidR="006224F0" w:rsidRPr="001644AF">
        <w:rPr>
          <w:rFonts w:eastAsiaTheme="minorHAnsi"/>
          <w:color w:val="0D0D0D" w:themeColor="text1" w:themeTint="F2"/>
          <w:sz w:val="28"/>
          <w:szCs w:val="28"/>
        </w:rPr>
        <w:t>лизации</w:t>
      </w:r>
      <w:r>
        <w:rPr>
          <w:rFonts w:eastAsiaTheme="minorHAnsi"/>
          <w:color w:val="0D0D0D" w:themeColor="text1" w:themeTint="F2"/>
          <w:sz w:val="28"/>
          <w:szCs w:val="28"/>
        </w:rPr>
        <w:t xml:space="preserve"> в </w:t>
      </w:r>
      <w:r w:rsidR="006224F0" w:rsidRPr="001644AF">
        <w:rPr>
          <w:rFonts w:eastAsiaTheme="minorHAnsi"/>
          <w:color w:val="0D0D0D" w:themeColor="text1" w:themeTint="F2"/>
          <w:sz w:val="28"/>
          <w:szCs w:val="28"/>
        </w:rPr>
        <w:t xml:space="preserve">Вооруженные Силы Российской Федерации в соответствии с </w:t>
      </w:r>
      <w:hyperlink r:id="rId11" w:history="1">
        <w:r w:rsidR="006224F0" w:rsidRPr="001644AF">
          <w:rPr>
            <w:rFonts w:eastAsiaTheme="minorHAnsi"/>
            <w:color w:val="0D0D0D" w:themeColor="text1" w:themeTint="F2"/>
            <w:sz w:val="28"/>
            <w:szCs w:val="28"/>
          </w:rPr>
          <w:t>Указом</w:t>
        </w:r>
      </w:hyperlink>
      <w:r w:rsidR="006224F0" w:rsidRPr="001644AF">
        <w:rPr>
          <w:rFonts w:eastAsiaTheme="minorHAnsi"/>
          <w:color w:val="0D0D0D" w:themeColor="text1" w:themeTint="F2"/>
          <w:sz w:val="28"/>
          <w:szCs w:val="28"/>
        </w:rPr>
        <w:t xml:space="preserve"> Президента</w:t>
      </w:r>
      <w:r>
        <w:rPr>
          <w:rFonts w:eastAsiaTheme="minorHAnsi"/>
          <w:color w:val="0D0D0D" w:themeColor="text1" w:themeTint="F2"/>
          <w:sz w:val="28"/>
          <w:szCs w:val="28"/>
        </w:rPr>
        <w:t xml:space="preserve"> </w:t>
      </w:r>
      <w:r w:rsidR="006224F0" w:rsidRPr="001644AF">
        <w:rPr>
          <w:rFonts w:eastAsiaTheme="minorHAnsi"/>
          <w:color w:val="0D0D0D" w:themeColor="text1" w:themeTint="F2"/>
          <w:sz w:val="28"/>
          <w:szCs w:val="28"/>
        </w:rPr>
        <w:t xml:space="preserve">Российской Федерации от 21 сентября 2022 г. </w:t>
      </w:r>
      <w:r>
        <w:rPr>
          <w:rFonts w:eastAsiaTheme="minorHAnsi"/>
          <w:color w:val="0D0D0D" w:themeColor="text1" w:themeTint="F2"/>
          <w:sz w:val="28"/>
          <w:szCs w:val="28"/>
        </w:rPr>
        <w:t>№</w:t>
      </w:r>
      <w:r w:rsidR="006224F0" w:rsidRPr="001644AF">
        <w:rPr>
          <w:rFonts w:eastAsiaTheme="minorHAnsi"/>
          <w:color w:val="0D0D0D" w:themeColor="text1" w:themeTint="F2"/>
          <w:sz w:val="28"/>
          <w:szCs w:val="28"/>
        </w:rPr>
        <w:t xml:space="preserve"> 647</w:t>
      </w:r>
      <w:r w:rsidR="007D1DA7">
        <w:rPr>
          <w:rFonts w:eastAsiaTheme="minorHAnsi"/>
          <w:color w:val="0D0D0D" w:themeColor="text1" w:themeTint="F2"/>
          <w:sz w:val="28"/>
          <w:szCs w:val="28"/>
        </w:rPr>
        <w:t xml:space="preserve"> </w:t>
      </w:r>
      <w:r w:rsidR="007D1DA7" w:rsidRPr="007D1DA7">
        <w:rPr>
          <w:rFonts w:eastAsiaTheme="minorHAnsi"/>
          <w:color w:val="0D0D0D" w:themeColor="text1" w:themeTint="F2"/>
          <w:sz w:val="28"/>
          <w:szCs w:val="28"/>
        </w:rPr>
        <w:t>«Об объявл</w:t>
      </w:r>
      <w:r w:rsidR="007D1DA7" w:rsidRPr="007D1DA7">
        <w:rPr>
          <w:rFonts w:eastAsiaTheme="minorHAnsi"/>
          <w:color w:val="0D0D0D" w:themeColor="text1" w:themeTint="F2"/>
          <w:sz w:val="28"/>
          <w:szCs w:val="28"/>
        </w:rPr>
        <w:t>е</w:t>
      </w:r>
      <w:r w:rsidR="007D1DA7" w:rsidRPr="007D1DA7">
        <w:rPr>
          <w:rFonts w:eastAsiaTheme="minorHAnsi"/>
          <w:color w:val="0D0D0D" w:themeColor="text1" w:themeTint="F2"/>
          <w:sz w:val="28"/>
          <w:szCs w:val="28"/>
        </w:rPr>
        <w:t>нии частичной мобилизации в Российской Федерации».</w:t>
      </w:r>
    </w:p>
    <w:p w14:paraId="7A7979F1" w14:textId="6C1ED00D" w:rsidR="006224F0" w:rsidRPr="001644AF" w:rsidRDefault="006224F0" w:rsidP="001644AF">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Единовременную денежную выплату перечислить по следующим рекв</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зитам</w:t>
      </w:r>
      <w:r w:rsidR="001644AF">
        <w:rPr>
          <w:rFonts w:eastAsiaTheme="minorHAnsi"/>
          <w:color w:val="0D0D0D" w:themeColor="text1" w:themeTint="F2"/>
          <w:sz w:val="28"/>
          <w:szCs w:val="28"/>
        </w:rPr>
        <w:t xml:space="preserve"> </w:t>
      </w:r>
      <w:r w:rsidRPr="001644AF">
        <w:rPr>
          <w:rFonts w:eastAsiaTheme="minorHAnsi"/>
          <w:color w:val="0D0D0D" w:themeColor="text1" w:themeTint="F2"/>
          <w:sz w:val="28"/>
          <w:szCs w:val="28"/>
        </w:rPr>
        <w:t>банковского счета:</w:t>
      </w:r>
      <w:r w:rsidR="001644AF">
        <w:rPr>
          <w:rFonts w:eastAsiaTheme="minorHAnsi"/>
          <w:color w:val="0D0D0D" w:themeColor="text1" w:themeTint="F2"/>
          <w:sz w:val="28"/>
          <w:szCs w:val="28"/>
        </w:rPr>
        <w:t xml:space="preserve"> </w:t>
      </w:r>
      <w:r w:rsidRPr="001644AF">
        <w:rPr>
          <w:rFonts w:eastAsiaTheme="minorHAnsi"/>
          <w:color w:val="0D0D0D" w:themeColor="text1" w:themeTint="F2"/>
          <w:sz w:val="28"/>
          <w:szCs w:val="28"/>
        </w:rPr>
        <w:t>наименование банка ____</w:t>
      </w:r>
      <w:r w:rsidR="001644AF">
        <w:rPr>
          <w:rFonts w:eastAsiaTheme="minorHAnsi"/>
          <w:color w:val="0D0D0D" w:themeColor="text1" w:themeTint="F2"/>
          <w:sz w:val="28"/>
          <w:szCs w:val="28"/>
        </w:rPr>
        <w:t>________________________</w:t>
      </w:r>
    </w:p>
    <w:p w14:paraId="21481E85" w14:textId="2695A671" w:rsidR="006224F0" w:rsidRPr="001644AF" w:rsidRDefault="006224F0" w:rsidP="001644AF">
      <w:pPr>
        <w:adjustRightInd w:val="0"/>
        <w:jc w:val="both"/>
        <w:rPr>
          <w:rFonts w:eastAsiaTheme="minorHAnsi"/>
          <w:color w:val="0D0D0D" w:themeColor="text1" w:themeTint="F2"/>
          <w:sz w:val="28"/>
          <w:szCs w:val="28"/>
        </w:rPr>
      </w:pPr>
      <w:r w:rsidRPr="001644AF">
        <w:rPr>
          <w:rFonts w:eastAsiaTheme="minorHAnsi"/>
          <w:color w:val="0D0D0D" w:themeColor="text1" w:themeTint="F2"/>
          <w:sz w:val="28"/>
          <w:szCs w:val="28"/>
        </w:rPr>
        <w:t>расчетный счет _____________</w:t>
      </w:r>
      <w:r w:rsidR="001644AF">
        <w:rPr>
          <w:rFonts w:eastAsiaTheme="minorHAnsi"/>
          <w:color w:val="0D0D0D" w:themeColor="text1" w:themeTint="F2"/>
          <w:sz w:val="28"/>
          <w:szCs w:val="28"/>
        </w:rPr>
        <w:t>______</w:t>
      </w:r>
      <w:r w:rsidRPr="001644AF">
        <w:rPr>
          <w:rFonts w:eastAsiaTheme="minorHAnsi"/>
          <w:color w:val="0D0D0D" w:themeColor="text1" w:themeTint="F2"/>
          <w:sz w:val="28"/>
          <w:szCs w:val="28"/>
        </w:rPr>
        <w:t>___________________________________.</w:t>
      </w:r>
    </w:p>
    <w:p w14:paraId="521C9134" w14:textId="5D820162" w:rsidR="006224F0" w:rsidRPr="001644AF" w:rsidRDefault="006224F0" w:rsidP="00236544">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Даю согласие на обработку моих персональных данных в соответствии со</w:t>
      </w:r>
      <w:r w:rsidR="001644AF">
        <w:rPr>
          <w:rFonts w:eastAsiaTheme="minorHAnsi"/>
          <w:color w:val="0D0D0D" w:themeColor="text1" w:themeTint="F2"/>
          <w:sz w:val="28"/>
          <w:szCs w:val="28"/>
        </w:rPr>
        <w:t xml:space="preserve"> </w:t>
      </w:r>
      <w:hyperlink r:id="rId12" w:history="1">
        <w:r w:rsidR="001644AF">
          <w:rPr>
            <w:rFonts w:eastAsiaTheme="minorHAnsi"/>
            <w:color w:val="0D0D0D" w:themeColor="text1" w:themeTint="F2"/>
            <w:sz w:val="28"/>
            <w:szCs w:val="28"/>
          </w:rPr>
          <w:t xml:space="preserve">статьей </w:t>
        </w:r>
        <w:r w:rsidRPr="001644AF">
          <w:rPr>
            <w:rFonts w:eastAsiaTheme="minorHAnsi"/>
            <w:color w:val="0D0D0D" w:themeColor="text1" w:themeTint="F2"/>
            <w:sz w:val="28"/>
            <w:szCs w:val="28"/>
          </w:rPr>
          <w:t>9</w:t>
        </w:r>
      </w:hyperlink>
      <w:r w:rsidRPr="001644AF">
        <w:rPr>
          <w:rFonts w:eastAsiaTheme="minorHAnsi"/>
          <w:color w:val="0D0D0D" w:themeColor="text1" w:themeTint="F2"/>
          <w:sz w:val="28"/>
          <w:szCs w:val="28"/>
        </w:rPr>
        <w:t xml:space="preserve"> Федерального закона от 27 июля 2006 г. </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 xml:space="preserve"> 152-ФЗ </w:t>
      </w:r>
      <w:r w:rsidR="001644AF">
        <w:rPr>
          <w:rFonts w:eastAsiaTheme="minorHAnsi"/>
          <w:color w:val="0D0D0D" w:themeColor="text1" w:themeTint="F2"/>
          <w:sz w:val="28"/>
          <w:szCs w:val="28"/>
        </w:rPr>
        <w:t>«</w:t>
      </w:r>
      <w:r w:rsidR="00236544">
        <w:rPr>
          <w:rFonts w:eastAsiaTheme="minorHAnsi"/>
          <w:color w:val="0D0D0D" w:themeColor="text1" w:themeTint="F2"/>
          <w:sz w:val="28"/>
          <w:szCs w:val="28"/>
        </w:rPr>
        <w:t xml:space="preserve">О персональных </w:t>
      </w:r>
      <w:r w:rsidRPr="001644AF">
        <w:rPr>
          <w:rFonts w:eastAsiaTheme="minorHAnsi"/>
          <w:color w:val="0D0D0D" w:themeColor="text1" w:themeTint="F2"/>
          <w:sz w:val="28"/>
          <w:szCs w:val="28"/>
        </w:rPr>
        <w:t>данных</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 Несу ответственность за достоверность представленных сведений.</w:t>
      </w:r>
    </w:p>
    <w:p w14:paraId="2CFB5A33" w14:textId="77777777" w:rsidR="006224F0" w:rsidRDefault="006224F0" w:rsidP="006224F0">
      <w:pPr>
        <w:adjustRightInd w:val="0"/>
        <w:jc w:val="both"/>
        <w:rPr>
          <w:rFonts w:eastAsiaTheme="minorHAnsi"/>
          <w:color w:val="0D0D0D" w:themeColor="text1" w:themeTint="F2"/>
          <w:sz w:val="28"/>
          <w:szCs w:val="28"/>
        </w:rPr>
      </w:pPr>
    </w:p>
    <w:p w14:paraId="5F7BFBCB" w14:textId="77777777" w:rsidR="00236544" w:rsidRPr="001644AF" w:rsidRDefault="00236544" w:rsidP="006224F0">
      <w:pPr>
        <w:adjustRightInd w:val="0"/>
        <w:jc w:val="both"/>
        <w:rPr>
          <w:rFonts w:eastAsiaTheme="minorHAnsi"/>
          <w:color w:val="0D0D0D" w:themeColor="text1" w:themeTint="F2"/>
          <w:sz w:val="28"/>
          <w:szCs w:val="28"/>
        </w:rPr>
      </w:pPr>
    </w:p>
    <w:p w14:paraId="41C015FE" w14:textId="1FE0B839" w:rsidR="006224F0" w:rsidRPr="001644AF" w:rsidRDefault="001644AF" w:rsidP="006224F0">
      <w:pPr>
        <w:adjustRightInd w:val="0"/>
        <w:jc w:val="both"/>
        <w:rPr>
          <w:rFonts w:eastAsiaTheme="minorHAnsi"/>
          <w:color w:val="0D0D0D" w:themeColor="text1" w:themeTint="F2"/>
          <w:sz w:val="28"/>
          <w:szCs w:val="28"/>
        </w:rPr>
      </w:pPr>
      <w:r>
        <w:rPr>
          <w:rFonts w:eastAsiaTheme="minorHAnsi"/>
          <w:color w:val="0D0D0D" w:themeColor="text1" w:themeTint="F2"/>
          <w:sz w:val="28"/>
          <w:szCs w:val="28"/>
        </w:rPr>
        <w:t>«</w:t>
      </w:r>
      <w:r w:rsidR="006224F0" w:rsidRPr="001644AF">
        <w:rPr>
          <w:rFonts w:eastAsiaTheme="minorHAnsi"/>
          <w:color w:val="0D0D0D" w:themeColor="text1" w:themeTint="F2"/>
          <w:sz w:val="28"/>
          <w:szCs w:val="28"/>
        </w:rPr>
        <w:t>___</w:t>
      </w:r>
      <w:r>
        <w:rPr>
          <w:rFonts w:eastAsiaTheme="minorHAnsi"/>
          <w:color w:val="0D0D0D" w:themeColor="text1" w:themeTint="F2"/>
          <w:sz w:val="28"/>
          <w:szCs w:val="28"/>
        </w:rPr>
        <w:t>»</w:t>
      </w:r>
      <w:r w:rsidR="006224F0" w:rsidRPr="001644AF">
        <w:rPr>
          <w:rFonts w:eastAsiaTheme="minorHAnsi"/>
          <w:color w:val="0D0D0D" w:themeColor="text1" w:themeTint="F2"/>
          <w:sz w:val="28"/>
          <w:szCs w:val="28"/>
        </w:rPr>
        <w:t xml:space="preserve"> __________ 20</w:t>
      </w:r>
      <w:r w:rsidR="009B4079">
        <w:rPr>
          <w:rFonts w:eastAsiaTheme="minorHAnsi"/>
          <w:color w:val="0D0D0D" w:themeColor="text1" w:themeTint="F2"/>
          <w:sz w:val="28"/>
          <w:szCs w:val="28"/>
        </w:rPr>
        <w:t>2</w:t>
      </w:r>
      <w:r w:rsidR="000A0400">
        <w:rPr>
          <w:rFonts w:eastAsiaTheme="minorHAnsi"/>
          <w:color w:val="0D0D0D" w:themeColor="text1" w:themeTint="F2"/>
          <w:sz w:val="28"/>
          <w:szCs w:val="28"/>
        </w:rPr>
        <w:t>__</w:t>
      </w:r>
      <w:r w:rsidR="006224F0" w:rsidRPr="001644AF">
        <w:rPr>
          <w:rFonts w:eastAsiaTheme="minorHAnsi"/>
          <w:color w:val="0D0D0D" w:themeColor="text1" w:themeTint="F2"/>
          <w:sz w:val="28"/>
          <w:szCs w:val="28"/>
        </w:rPr>
        <w:t xml:space="preserve"> г.            ______________/ ______________________/</w:t>
      </w:r>
    </w:p>
    <w:p w14:paraId="01188559" w14:textId="19035ADF" w:rsidR="006224F0" w:rsidRPr="001644AF" w:rsidRDefault="001644AF" w:rsidP="006224F0">
      <w:pPr>
        <w:adjustRightInd w:val="0"/>
        <w:jc w:val="both"/>
        <w:rPr>
          <w:rFonts w:eastAsiaTheme="minorHAnsi"/>
          <w:color w:val="0D0D0D" w:themeColor="text1" w:themeTint="F2"/>
          <w:sz w:val="24"/>
          <w:szCs w:val="28"/>
        </w:rPr>
      </w:pP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(дата)</w:t>
      </w: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 xml:space="preserve"> (подпись) </w:t>
      </w: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(расшифровка подписи)</w:t>
      </w:r>
    </w:p>
    <w:p w14:paraId="7D3F966F" w14:textId="77777777" w:rsidR="00195122" w:rsidRDefault="00195122" w:rsidP="006224F0">
      <w:pPr>
        <w:pStyle w:val="ConsPlusNormal"/>
        <w:jc w:val="right"/>
        <w:outlineLvl w:val="0"/>
        <w:rPr>
          <w:rFonts w:ascii="Times New Roman" w:hAnsi="Times New Roman" w:cs="Times New Roman"/>
          <w:color w:val="0D0D0D" w:themeColor="text1" w:themeTint="F2"/>
          <w:sz w:val="28"/>
          <w:szCs w:val="28"/>
        </w:rPr>
      </w:pPr>
    </w:p>
    <w:p w14:paraId="0B7B222E" w14:textId="77777777" w:rsidR="00195122" w:rsidRDefault="00195122" w:rsidP="006224F0">
      <w:pPr>
        <w:pStyle w:val="ConsPlusNormal"/>
        <w:jc w:val="right"/>
        <w:outlineLvl w:val="0"/>
        <w:rPr>
          <w:rFonts w:ascii="Times New Roman" w:hAnsi="Times New Roman" w:cs="Times New Roman"/>
          <w:color w:val="0D0D0D" w:themeColor="text1" w:themeTint="F2"/>
          <w:sz w:val="28"/>
          <w:szCs w:val="28"/>
        </w:rPr>
        <w:sectPr w:rsidR="00195122" w:rsidSect="007D5E2B">
          <w:pgSz w:w="11910" w:h="16840"/>
          <w:pgMar w:top="1134" w:right="567" w:bottom="1134" w:left="1701" w:header="720" w:footer="720" w:gutter="0"/>
          <w:pgNumType w:start="1"/>
          <w:cols w:space="720"/>
          <w:titlePg/>
          <w:docGrid w:linePitch="299"/>
        </w:sectPr>
      </w:pPr>
    </w:p>
    <w:p w14:paraId="42284329" w14:textId="1F342161" w:rsidR="00E07941" w:rsidRPr="001644AF" w:rsidRDefault="00E07941" w:rsidP="00E07941">
      <w:pPr>
        <w:adjustRightInd w:val="0"/>
        <w:ind w:left="5670"/>
        <w:jc w:val="center"/>
        <w:rPr>
          <w:bCs/>
          <w:color w:val="0D0D0D" w:themeColor="text1" w:themeTint="F2"/>
          <w:sz w:val="28"/>
          <w:szCs w:val="28"/>
        </w:rPr>
      </w:pPr>
      <w:r>
        <w:rPr>
          <w:bCs/>
          <w:color w:val="0D0D0D" w:themeColor="text1" w:themeTint="F2"/>
          <w:sz w:val="28"/>
          <w:szCs w:val="28"/>
        </w:rPr>
        <w:lastRenderedPageBreak/>
        <w:t>Приложение № 2</w:t>
      </w:r>
    </w:p>
    <w:p w14:paraId="1DA55330" w14:textId="77777777" w:rsidR="00E07941" w:rsidRPr="001644AF" w:rsidRDefault="00E07941" w:rsidP="00E07941">
      <w:pPr>
        <w:adjustRightInd w:val="0"/>
        <w:ind w:left="5670"/>
        <w:jc w:val="center"/>
        <w:rPr>
          <w:bCs/>
          <w:color w:val="0D0D0D" w:themeColor="text1" w:themeTint="F2"/>
          <w:sz w:val="28"/>
          <w:szCs w:val="28"/>
        </w:rPr>
      </w:pPr>
      <w:r>
        <w:rPr>
          <w:bCs/>
          <w:color w:val="0D0D0D" w:themeColor="text1" w:themeTint="F2"/>
          <w:sz w:val="28"/>
          <w:szCs w:val="28"/>
        </w:rPr>
        <w:t xml:space="preserve">к </w:t>
      </w:r>
      <w:r w:rsidRPr="001644AF">
        <w:rPr>
          <w:bCs/>
          <w:color w:val="0D0D0D" w:themeColor="text1" w:themeTint="F2"/>
          <w:sz w:val="28"/>
          <w:szCs w:val="28"/>
        </w:rPr>
        <w:t>постановлени</w:t>
      </w:r>
      <w:r>
        <w:rPr>
          <w:bCs/>
          <w:color w:val="0D0D0D" w:themeColor="text1" w:themeTint="F2"/>
          <w:sz w:val="28"/>
          <w:szCs w:val="28"/>
        </w:rPr>
        <w:t>ю</w:t>
      </w:r>
      <w:r w:rsidRPr="001644AF">
        <w:rPr>
          <w:bCs/>
          <w:color w:val="0D0D0D" w:themeColor="text1" w:themeTint="F2"/>
          <w:sz w:val="28"/>
          <w:szCs w:val="28"/>
        </w:rPr>
        <w:t xml:space="preserve"> Правительства</w:t>
      </w:r>
    </w:p>
    <w:p w14:paraId="6A75235D" w14:textId="77777777" w:rsidR="00E07941" w:rsidRPr="001644AF" w:rsidRDefault="00E07941" w:rsidP="00E07941">
      <w:pPr>
        <w:adjustRightInd w:val="0"/>
        <w:ind w:left="5670"/>
        <w:jc w:val="center"/>
        <w:rPr>
          <w:bCs/>
          <w:color w:val="0D0D0D" w:themeColor="text1" w:themeTint="F2"/>
          <w:sz w:val="28"/>
          <w:szCs w:val="28"/>
        </w:rPr>
      </w:pPr>
      <w:r w:rsidRPr="001644AF">
        <w:rPr>
          <w:bCs/>
          <w:color w:val="0D0D0D" w:themeColor="text1" w:themeTint="F2"/>
          <w:sz w:val="28"/>
          <w:szCs w:val="28"/>
        </w:rPr>
        <w:t>Республики Тыва</w:t>
      </w:r>
    </w:p>
    <w:p w14:paraId="6899E7D4" w14:textId="735FAD5E" w:rsidR="005A4160" w:rsidRDefault="005A4160" w:rsidP="005A4160">
      <w:pPr>
        <w:pStyle w:val="ConsPlusTitle"/>
        <w:spacing w:line="360" w:lineRule="auto"/>
        <w:ind w:left="4320" w:firstLine="720"/>
        <w:jc w:val="center"/>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 xml:space="preserve">       от 4 марта 2024 г. № 78</w:t>
      </w:r>
    </w:p>
    <w:p w14:paraId="5C51BBBD" w14:textId="77777777" w:rsidR="001644AF" w:rsidRPr="001644AF" w:rsidRDefault="001644AF" w:rsidP="001644AF">
      <w:pPr>
        <w:pStyle w:val="ConsPlusNormal"/>
        <w:ind w:left="5670"/>
        <w:jc w:val="center"/>
        <w:outlineLvl w:val="0"/>
        <w:rPr>
          <w:rFonts w:ascii="Times New Roman" w:hAnsi="Times New Roman" w:cs="Times New Roman"/>
          <w:color w:val="0D0D0D" w:themeColor="text1" w:themeTint="F2"/>
          <w:sz w:val="28"/>
          <w:szCs w:val="28"/>
        </w:rPr>
      </w:pPr>
    </w:p>
    <w:p w14:paraId="20F6B60D" w14:textId="3F61AE97" w:rsidR="006224F0" w:rsidRPr="001644AF" w:rsidRDefault="006224F0" w:rsidP="006224F0">
      <w:pPr>
        <w:pStyle w:val="ConsPlusNormal"/>
        <w:jc w:val="center"/>
        <w:outlineLvl w:val="0"/>
        <w:rPr>
          <w:rFonts w:ascii="Times New Roman" w:hAnsi="Times New Roman" w:cs="Times New Roman"/>
          <w:b/>
          <w:color w:val="0D0D0D" w:themeColor="text1" w:themeTint="F2"/>
          <w:sz w:val="28"/>
          <w:szCs w:val="28"/>
        </w:rPr>
      </w:pPr>
      <w:r w:rsidRPr="001644AF">
        <w:rPr>
          <w:rFonts w:ascii="Times New Roman" w:hAnsi="Times New Roman" w:cs="Times New Roman"/>
          <w:b/>
          <w:color w:val="0D0D0D" w:themeColor="text1" w:themeTint="F2"/>
          <w:sz w:val="28"/>
          <w:szCs w:val="28"/>
        </w:rPr>
        <w:t>П</w:t>
      </w:r>
      <w:r w:rsid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О</w:t>
      </w:r>
      <w:r w:rsid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Р</w:t>
      </w:r>
      <w:r w:rsid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Я</w:t>
      </w:r>
      <w:r w:rsid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Д</w:t>
      </w:r>
      <w:r w:rsid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О</w:t>
      </w:r>
      <w:r w:rsidR="001644AF">
        <w:rPr>
          <w:rFonts w:ascii="Times New Roman" w:hAnsi="Times New Roman" w:cs="Times New Roman"/>
          <w:b/>
          <w:color w:val="0D0D0D" w:themeColor="text1" w:themeTint="F2"/>
          <w:sz w:val="28"/>
          <w:szCs w:val="28"/>
        </w:rPr>
        <w:t xml:space="preserve"> </w:t>
      </w:r>
      <w:r w:rsidRPr="001644AF">
        <w:rPr>
          <w:rFonts w:ascii="Times New Roman" w:hAnsi="Times New Roman" w:cs="Times New Roman"/>
          <w:b/>
          <w:color w:val="0D0D0D" w:themeColor="text1" w:themeTint="F2"/>
          <w:sz w:val="28"/>
          <w:szCs w:val="28"/>
        </w:rPr>
        <w:t xml:space="preserve">К </w:t>
      </w:r>
    </w:p>
    <w:p w14:paraId="04FA1A1B" w14:textId="77777777" w:rsidR="001644AF" w:rsidRDefault="001644AF"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предоставления единовременной денежной </w:t>
      </w:r>
    </w:p>
    <w:p w14:paraId="513FEFC7" w14:textId="77777777" w:rsidR="001644AF" w:rsidRDefault="001644AF"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выплаты на ребенка военнослужащего в возрасте </w:t>
      </w:r>
    </w:p>
    <w:p w14:paraId="7264C567" w14:textId="77777777" w:rsidR="001644AF" w:rsidRDefault="001644AF"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от 0 до 18 лет, призванного на военную службу </w:t>
      </w:r>
    </w:p>
    <w:p w14:paraId="5484F22D" w14:textId="77777777" w:rsidR="001644AF" w:rsidRDefault="001644AF" w:rsidP="006224F0">
      <w:pPr>
        <w:pStyle w:val="ConsPlusNormal"/>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по частичной мобилизации в </w:t>
      </w:r>
      <w:r>
        <w:rPr>
          <w:rFonts w:ascii="Times New Roman" w:hAnsi="Times New Roman" w:cs="Times New Roman"/>
          <w:color w:val="0D0D0D" w:themeColor="text1" w:themeTint="F2"/>
          <w:sz w:val="28"/>
          <w:szCs w:val="28"/>
        </w:rPr>
        <w:t>В</w:t>
      </w:r>
      <w:r w:rsidRPr="001644AF">
        <w:rPr>
          <w:rFonts w:ascii="Times New Roman" w:hAnsi="Times New Roman" w:cs="Times New Roman"/>
          <w:color w:val="0D0D0D" w:themeColor="text1" w:themeTint="F2"/>
          <w:sz w:val="28"/>
          <w:szCs w:val="28"/>
        </w:rPr>
        <w:t>о</w:t>
      </w:r>
      <w:r>
        <w:rPr>
          <w:rFonts w:ascii="Times New Roman" w:hAnsi="Times New Roman" w:cs="Times New Roman"/>
          <w:color w:val="0D0D0D" w:themeColor="text1" w:themeTint="F2"/>
          <w:sz w:val="28"/>
          <w:szCs w:val="28"/>
        </w:rPr>
        <w:t xml:space="preserve">оруженные </w:t>
      </w:r>
    </w:p>
    <w:p w14:paraId="33B2E398" w14:textId="0B4B9479" w:rsidR="006224F0" w:rsidRPr="001644AF" w:rsidRDefault="001644AF" w:rsidP="006224F0">
      <w:pPr>
        <w:pStyle w:val="ConsPlusNormal"/>
        <w:jc w:val="center"/>
        <w:outlineLvl w:val="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С</w:t>
      </w:r>
      <w:r w:rsidRPr="001644AF">
        <w:rPr>
          <w:rFonts w:ascii="Times New Roman" w:hAnsi="Times New Roman" w:cs="Times New Roman"/>
          <w:color w:val="0D0D0D" w:themeColor="text1" w:themeTint="F2"/>
          <w:sz w:val="28"/>
          <w:szCs w:val="28"/>
        </w:rPr>
        <w:t>и</w:t>
      </w:r>
      <w:r>
        <w:rPr>
          <w:rFonts w:ascii="Times New Roman" w:hAnsi="Times New Roman" w:cs="Times New Roman"/>
          <w:color w:val="0D0D0D" w:themeColor="text1" w:themeTint="F2"/>
          <w:sz w:val="28"/>
          <w:szCs w:val="28"/>
        </w:rPr>
        <w:t>лы Российской Ф</w:t>
      </w:r>
      <w:r w:rsidRPr="001644AF">
        <w:rPr>
          <w:rFonts w:ascii="Times New Roman" w:hAnsi="Times New Roman" w:cs="Times New Roman"/>
          <w:color w:val="0D0D0D" w:themeColor="text1" w:themeTint="F2"/>
          <w:sz w:val="28"/>
          <w:szCs w:val="28"/>
        </w:rPr>
        <w:t>едерации</w:t>
      </w:r>
    </w:p>
    <w:p w14:paraId="70D21402" w14:textId="77777777" w:rsidR="006224F0" w:rsidRPr="001644AF" w:rsidRDefault="006224F0" w:rsidP="006224F0">
      <w:pPr>
        <w:pStyle w:val="ConsPlusNormal"/>
        <w:outlineLvl w:val="0"/>
        <w:rPr>
          <w:rFonts w:ascii="Times New Roman" w:hAnsi="Times New Roman" w:cs="Times New Roman"/>
          <w:color w:val="0D0D0D" w:themeColor="text1" w:themeTint="F2"/>
          <w:sz w:val="28"/>
          <w:szCs w:val="28"/>
        </w:rPr>
      </w:pPr>
    </w:p>
    <w:p w14:paraId="4656901B" w14:textId="55FD34D3"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1. Настоящий Порядок регулирует механизм оказания единовременной денежной выплаты на ребенка военнослужащего в возрасте от 0 до 18 лет, пр</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 xml:space="preserve">званного на военную службу по частичной мобилизации в Вооруженные Силы Российской Федерации (далее </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 xml:space="preserve"> единовременная денежная выплата).</w:t>
      </w:r>
    </w:p>
    <w:p w14:paraId="01E32D8F"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Размер единовременной денежной выплаты составляет 5000 рублей.</w:t>
      </w:r>
    </w:p>
    <w:p w14:paraId="035780F3"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2. В состав семьи, учитываемый при определении права на получение единовременной денежной выплаты, не включаются:</w:t>
      </w:r>
    </w:p>
    <w:p w14:paraId="4EFA8E05"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а) дети, достигшие совершеннолетия;</w:t>
      </w:r>
    </w:p>
    <w:p w14:paraId="7D2738EF"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б) дети в возрасте до 18 лет при приобретении ими полной дееспособн</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сти в соответствии с законодательством Российской Федерации;</w:t>
      </w:r>
    </w:p>
    <w:p w14:paraId="64C025A7"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в) дети, находящиеся на полном государственном обеспечении.</w:t>
      </w:r>
    </w:p>
    <w:p w14:paraId="3A71692F" w14:textId="77777777" w:rsidR="006224F0" w:rsidRPr="001644AF" w:rsidRDefault="006224F0" w:rsidP="001644AF">
      <w:pPr>
        <w:adjustRightInd w:val="0"/>
        <w:ind w:firstLine="712"/>
        <w:jc w:val="both"/>
        <w:rPr>
          <w:rFonts w:eastAsiaTheme="minorHAnsi"/>
          <w:color w:val="0D0D0D" w:themeColor="text1" w:themeTint="F2"/>
          <w:sz w:val="28"/>
          <w:szCs w:val="28"/>
        </w:rPr>
      </w:pPr>
      <w:bookmarkStart w:id="1" w:name="Par7"/>
      <w:bookmarkEnd w:id="1"/>
      <w:r w:rsidRPr="001644AF">
        <w:rPr>
          <w:rFonts w:eastAsiaTheme="minorHAnsi"/>
          <w:color w:val="0D0D0D" w:themeColor="text1" w:themeTint="F2"/>
          <w:sz w:val="28"/>
          <w:szCs w:val="28"/>
        </w:rPr>
        <w:t>3. Право на единовременную денежную выплату имеют:</w:t>
      </w:r>
    </w:p>
    <w:p w14:paraId="2BDD1108"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а) один из родителей ребенка гражданина Российской Федерации, пр</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званного на военную службу по частичной мобилизации в Вооруженные Силы Российской Федерации;</w:t>
      </w:r>
    </w:p>
    <w:p w14:paraId="5AE33B64"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б) опекун ребенка гражданина Российской Федерации, призванного на военную службу по частичной мобилизации в Вооруженные Силы Российской Федерации, либо другой родственник такого ребенка, фактически осуществл</w:t>
      </w:r>
      <w:r w:rsidRPr="001644AF">
        <w:rPr>
          <w:rFonts w:eastAsiaTheme="minorHAnsi"/>
          <w:color w:val="0D0D0D" w:themeColor="text1" w:themeTint="F2"/>
          <w:sz w:val="28"/>
          <w:szCs w:val="28"/>
        </w:rPr>
        <w:t>я</w:t>
      </w:r>
      <w:r w:rsidRPr="001644AF">
        <w:rPr>
          <w:rFonts w:eastAsiaTheme="minorHAnsi"/>
          <w:color w:val="0D0D0D" w:themeColor="text1" w:themeTint="F2"/>
          <w:sz w:val="28"/>
          <w:szCs w:val="28"/>
        </w:rPr>
        <w:t>ющий уход за ним, в случае, если мать умерла, объявлена умершей, лишена р</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дительских прав, ограничена в родительских правах, признана безвестно отсу</w:t>
      </w:r>
      <w:r w:rsidRPr="001644AF">
        <w:rPr>
          <w:rFonts w:eastAsiaTheme="minorHAnsi"/>
          <w:color w:val="0D0D0D" w:themeColor="text1" w:themeTint="F2"/>
          <w:sz w:val="28"/>
          <w:szCs w:val="28"/>
        </w:rPr>
        <w:t>т</w:t>
      </w:r>
      <w:r w:rsidRPr="001644AF">
        <w:rPr>
          <w:rFonts w:eastAsiaTheme="minorHAnsi"/>
          <w:color w:val="0D0D0D" w:themeColor="text1" w:themeTint="F2"/>
          <w:sz w:val="28"/>
          <w:szCs w:val="28"/>
        </w:rPr>
        <w:t>ствующей, недееспособной (ограничено дееспособной), по состоянию здоровья не может лично воспитывать и содержать ребенка, отбывает наказание в учр</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ждениях, исполняющих наказание в виде лишения свободы, находится в местах содержания под стражей подозреваемых и обвиняемых в совершении престу</w:t>
      </w:r>
      <w:r w:rsidRPr="001644AF">
        <w:rPr>
          <w:rFonts w:eastAsiaTheme="minorHAnsi"/>
          <w:color w:val="0D0D0D" w:themeColor="text1" w:themeTint="F2"/>
          <w:sz w:val="28"/>
          <w:szCs w:val="28"/>
        </w:rPr>
        <w:t>п</w:t>
      </w:r>
      <w:r w:rsidRPr="001644AF">
        <w:rPr>
          <w:rFonts w:eastAsiaTheme="minorHAnsi"/>
          <w:color w:val="0D0D0D" w:themeColor="text1" w:themeTint="F2"/>
          <w:sz w:val="28"/>
          <w:szCs w:val="28"/>
        </w:rPr>
        <w:t>лений, уклоняется от воспитания ребенка или от защиты его прав и интересов или отказалась взять своего ребенка из образовательных организаций, мед</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цинских организаций, организаций социального обслуживания.</w:t>
      </w:r>
    </w:p>
    <w:p w14:paraId="5A6A6336" w14:textId="1BED0A45"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4. Единовременная денежная выплата осуществляется уполномоченным органом на основании заявлений лиц, указанных в </w:t>
      </w:r>
      <w:hyperlink w:anchor="Par7" w:history="1">
        <w:r w:rsidRPr="001644AF">
          <w:rPr>
            <w:rFonts w:eastAsiaTheme="minorHAnsi"/>
            <w:color w:val="0D0D0D" w:themeColor="text1" w:themeTint="F2"/>
            <w:sz w:val="28"/>
            <w:szCs w:val="28"/>
          </w:rPr>
          <w:t>пункте 3</w:t>
        </w:r>
      </w:hyperlink>
      <w:r w:rsidRPr="001644AF">
        <w:rPr>
          <w:rFonts w:eastAsiaTheme="minorHAnsi"/>
          <w:color w:val="0D0D0D" w:themeColor="text1" w:themeTint="F2"/>
          <w:sz w:val="28"/>
          <w:szCs w:val="28"/>
        </w:rPr>
        <w:t xml:space="preserve"> настоящего Поря</w:t>
      </w:r>
      <w:r w:rsidRPr="001644AF">
        <w:rPr>
          <w:rFonts w:eastAsiaTheme="minorHAnsi"/>
          <w:color w:val="0D0D0D" w:themeColor="text1" w:themeTint="F2"/>
          <w:sz w:val="28"/>
          <w:szCs w:val="28"/>
        </w:rPr>
        <w:t>д</w:t>
      </w:r>
      <w:r w:rsidR="001644AF">
        <w:rPr>
          <w:rFonts w:eastAsiaTheme="minorHAnsi"/>
          <w:color w:val="0D0D0D" w:themeColor="text1" w:themeTint="F2"/>
          <w:sz w:val="28"/>
          <w:szCs w:val="28"/>
        </w:rPr>
        <w:t>ка (далее –</w:t>
      </w:r>
      <w:r w:rsidRPr="001644AF">
        <w:rPr>
          <w:rFonts w:eastAsiaTheme="minorHAnsi"/>
          <w:color w:val="0D0D0D" w:themeColor="text1" w:themeTint="F2"/>
          <w:sz w:val="28"/>
          <w:szCs w:val="28"/>
        </w:rPr>
        <w:t xml:space="preserve"> заявители), о предоставлении единовременной денежной выплаты с приложением копий следующих документов и представлением их оригиналов:</w:t>
      </w:r>
    </w:p>
    <w:p w14:paraId="3E6D006F"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а) паспорт заявителя (всех страниц);</w:t>
      </w:r>
    </w:p>
    <w:p w14:paraId="76B678CA"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lastRenderedPageBreak/>
        <w:t>б) акты гражданского состояния (свидетельство о рождении ребенка (д</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тей), свидетельство об установлении отцовства, свидетельство о заключении (расторжении) брака);</w:t>
      </w:r>
    </w:p>
    <w:p w14:paraId="5144CEC0"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в) информация о реквизитах банковского счета заявителя.</w:t>
      </w:r>
    </w:p>
    <w:p w14:paraId="57BC6ED8"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Копии документов заверяются подписью специалиста, принявшего док</w:t>
      </w:r>
      <w:r w:rsidRPr="001644AF">
        <w:rPr>
          <w:rFonts w:eastAsiaTheme="minorHAnsi"/>
          <w:color w:val="0D0D0D" w:themeColor="text1" w:themeTint="F2"/>
          <w:sz w:val="28"/>
          <w:szCs w:val="28"/>
        </w:rPr>
        <w:t>у</w:t>
      </w:r>
      <w:r w:rsidRPr="001644AF">
        <w:rPr>
          <w:rFonts w:eastAsiaTheme="minorHAnsi"/>
          <w:color w:val="0D0D0D" w:themeColor="text1" w:themeTint="F2"/>
          <w:sz w:val="28"/>
          <w:szCs w:val="28"/>
        </w:rPr>
        <w:t>менты, с расшифровкой фамилии, имени, отчества и указанием занимаемой должности.</w:t>
      </w:r>
    </w:p>
    <w:p w14:paraId="72F53F2A" w14:textId="77777777" w:rsidR="006224F0" w:rsidRPr="001644AF" w:rsidRDefault="006224F0" w:rsidP="001644AF">
      <w:pPr>
        <w:adjustRightInd w:val="0"/>
        <w:ind w:firstLine="712"/>
        <w:jc w:val="both"/>
        <w:rPr>
          <w:rFonts w:eastAsiaTheme="minorHAnsi"/>
          <w:color w:val="0D0D0D" w:themeColor="text1" w:themeTint="F2"/>
          <w:sz w:val="28"/>
          <w:szCs w:val="28"/>
        </w:rPr>
      </w:pPr>
      <w:r w:rsidRPr="001644AF">
        <w:rPr>
          <w:rFonts w:eastAsiaTheme="minorHAnsi"/>
          <w:color w:val="0D0D0D" w:themeColor="text1" w:themeTint="F2"/>
          <w:sz w:val="28"/>
          <w:szCs w:val="28"/>
        </w:rPr>
        <w:t>5. Предоставление единовременной денежной выплаты осуществляется уполномоченным органом посредством ее перечисления на банковский счет з</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явителя в течение 30 рабочих дней с даты обращения с соответствующим зая</w:t>
      </w:r>
      <w:r w:rsidRPr="001644AF">
        <w:rPr>
          <w:rFonts w:eastAsiaTheme="minorHAnsi"/>
          <w:color w:val="0D0D0D" w:themeColor="text1" w:themeTint="F2"/>
          <w:sz w:val="28"/>
          <w:szCs w:val="28"/>
        </w:rPr>
        <w:t>в</w:t>
      </w:r>
      <w:r w:rsidRPr="001644AF">
        <w:rPr>
          <w:rFonts w:eastAsiaTheme="minorHAnsi"/>
          <w:color w:val="0D0D0D" w:themeColor="text1" w:themeTint="F2"/>
          <w:sz w:val="28"/>
          <w:szCs w:val="28"/>
        </w:rPr>
        <w:t>лением.</w:t>
      </w:r>
    </w:p>
    <w:p w14:paraId="45852146" w14:textId="77777777" w:rsidR="006224F0" w:rsidRPr="001644AF" w:rsidRDefault="006224F0" w:rsidP="001644AF">
      <w:pPr>
        <w:adjustRightInd w:val="0"/>
        <w:jc w:val="center"/>
        <w:rPr>
          <w:rFonts w:eastAsiaTheme="minorHAnsi"/>
          <w:color w:val="0D0D0D" w:themeColor="text1" w:themeTint="F2"/>
          <w:sz w:val="28"/>
          <w:szCs w:val="28"/>
        </w:rPr>
      </w:pPr>
    </w:p>
    <w:p w14:paraId="78185264" w14:textId="581DBED0" w:rsidR="001644AF" w:rsidRDefault="001644AF" w:rsidP="001644AF">
      <w:pPr>
        <w:adjustRightInd w:val="0"/>
        <w:jc w:val="center"/>
        <w:rPr>
          <w:rFonts w:eastAsiaTheme="minorHAnsi"/>
          <w:color w:val="0D0D0D" w:themeColor="text1" w:themeTint="F2"/>
          <w:sz w:val="28"/>
          <w:szCs w:val="28"/>
        </w:rPr>
        <w:sectPr w:rsidR="001644AF" w:rsidSect="007D5E2B">
          <w:pgSz w:w="11910" w:h="16840"/>
          <w:pgMar w:top="1134" w:right="567" w:bottom="1134" w:left="1701" w:header="720" w:footer="720" w:gutter="0"/>
          <w:pgNumType w:start="1"/>
          <w:cols w:space="720"/>
          <w:titlePg/>
          <w:docGrid w:linePitch="299"/>
        </w:sectPr>
      </w:pPr>
      <w:r>
        <w:rPr>
          <w:rFonts w:eastAsiaTheme="minorHAnsi"/>
          <w:color w:val="0D0D0D" w:themeColor="text1" w:themeTint="F2"/>
          <w:sz w:val="28"/>
          <w:szCs w:val="28"/>
        </w:rPr>
        <w:t>________________</w:t>
      </w:r>
    </w:p>
    <w:p w14:paraId="0EDC9C9B" w14:textId="77777777" w:rsidR="000A0400" w:rsidRDefault="000A0400" w:rsidP="000A0400">
      <w:pPr>
        <w:adjustRightInd w:val="0"/>
        <w:ind w:left="4320"/>
        <w:jc w:val="center"/>
        <w:rPr>
          <w:rFonts w:eastAsiaTheme="minorHAnsi"/>
          <w:color w:val="0D0D0D" w:themeColor="text1" w:themeTint="F2"/>
          <w:sz w:val="28"/>
          <w:szCs w:val="28"/>
        </w:rPr>
      </w:pPr>
      <w:r>
        <w:rPr>
          <w:rFonts w:eastAsiaTheme="minorHAnsi"/>
          <w:color w:val="0D0D0D" w:themeColor="text1" w:themeTint="F2"/>
          <w:sz w:val="28"/>
          <w:szCs w:val="28"/>
        </w:rPr>
        <w:lastRenderedPageBreak/>
        <w:t>Приложение</w:t>
      </w:r>
    </w:p>
    <w:p w14:paraId="6D04D7E1" w14:textId="4E91C418" w:rsidR="000A0400" w:rsidRDefault="000A0400" w:rsidP="000A0400">
      <w:pPr>
        <w:pStyle w:val="ConsPlusNormal"/>
        <w:ind w:left="4320"/>
        <w:jc w:val="center"/>
        <w:outlineLvl w:val="0"/>
        <w:rPr>
          <w:rFonts w:ascii="Times New Roman" w:hAnsi="Times New Roman" w:cs="Times New Roman"/>
          <w:color w:val="0D0D0D" w:themeColor="text1" w:themeTint="F2"/>
          <w:sz w:val="28"/>
          <w:szCs w:val="28"/>
        </w:rPr>
      </w:pPr>
      <w:r w:rsidRPr="000A0400">
        <w:rPr>
          <w:rFonts w:ascii="Times New Roman" w:eastAsiaTheme="minorHAnsi" w:hAnsi="Times New Roman" w:cs="Times New Roman"/>
          <w:color w:val="0D0D0D" w:themeColor="text1" w:themeTint="F2"/>
          <w:sz w:val="28"/>
          <w:szCs w:val="28"/>
        </w:rPr>
        <w:t>к</w:t>
      </w:r>
      <w:r>
        <w:rPr>
          <w:rFonts w:eastAsiaTheme="minorHAnsi"/>
          <w:color w:val="0D0D0D" w:themeColor="text1" w:themeTint="F2"/>
          <w:sz w:val="28"/>
          <w:szCs w:val="28"/>
        </w:rPr>
        <w:t xml:space="preserve"> </w:t>
      </w:r>
      <w:r w:rsidRPr="000A0400">
        <w:rPr>
          <w:rFonts w:ascii="Times New Roman" w:eastAsiaTheme="minorHAnsi" w:hAnsi="Times New Roman" w:cs="Times New Roman"/>
          <w:color w:val="0D0D0D" w:themeColor="text1" w:themeTint="F2"/>
          <w:sz w:val="28"/>
          <w:szCs w:val="28"/>
        </w:rPr>
        <w:t>Порядку</w:t>
      </w:r>
      <w:r>
        <w:rPr>
          <w:rFonts w:eastAsiaTheme="minorHAnsi"/>
          <w:color w:val="0D0D0D" w:themeColor="text1" w:themeTint="F2"/>
          <w:sz w:val="28"/>
          <w:szCs w:val="28"/>
        </w:rPr>
        <w:t xml:space="preserve"> </w:t>
      </w:r>
      <w:r w:rsidRPr="001644AF">
        <w:rPr>
          <w:rFonts w:ascii="Times New Roman" w:hAnsi="Times New Roman" w:cs="Times New Roman"/>
          <w:color w:val="0D0D0D" w:themeColor="text1" w:themeTint="F2"/>
          <w:sz w:val="28"/>
          <w:szCs w:val="28"/>
        </w:rPr>
        <w:t>предоставления</w:t>
      </w:r>
    </w:p>
    <w:p w14:paraId="45819C72" w14:textId="491CA608" w:rsidR="000A0400" w:rsidRDefault="000A0400" w:rsidP="000A0400">
      <w:pPr>
        <w:pStyle w:val="ConsPlusNormal"/>
        <w:ind w:left="4320"/>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единовременной денежной выплаты на</w:t>
      </w:r>
    </w:p>
    <w:p w14:paraId="5D4ECA07" w14:textId="6B1A6E86" w:rsidR="000A0400" w:rsidRDefault="000A0400" w:rsidP="000A0400">
      <w:pPr>
        <w:pStyle w:val="ConsPlusNormal"/>
        <w:ind w:left="4320"/>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ребенка военнослужащего в возрасте</w:t>
      </w:r>
    </w:p>
    <w:p w14:paraId="0EA1CFCE" w14:textId="700F00EA" w:rsidR="000A0400" w:rsidRDefault="000A0400" w:rsidP="000A0400">
      <w:pPr>
        <w:pStyle w:val="ConsPlusNormal"/>
        <w:ind w:left="4320"/>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от 0 до 18 лет, призванного на военную</w:t>
      </w:r>
    </w:p>
    <w:p w14:paraId="65936F17" w14:textId="0AA30321" w:rsidR="000A0400" w:rsidRDefault="000A0400" w:rsidP="000A0400">
      <w:pPr>
        <w:pStyle w:val="ConsPlusNormal"/>
        <w:ind w:left="4320"/>
        <w:jc w:val="center"/>
        <w:outlineLvl w:val="0"/>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службу по частичной мобилизации в</w:t>
      </w:r>
    </w:p>
    <w:p w14:paraId="1D0C51D3" w14:textId="48C312E4" w:rsidR="000A0400" w:rsidRPr="001644AF" w:rsidRDefault="000A0400" w:rsidP="000A0400">
      <w:pPr>
        <w:pStyle w:val="ConsPlusNormal"/>
        <w:ind w:left="4320"/>
        <w:jc w:val="center"/>
        <w:outlineLvl w:val="0"/>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В</w:t>
      </w:r>
      <w:r w:rsidRPr="001644AF">
        <w:rPr>
          <w:rFonts w:ascii="Times New Roman" w:hAnsi="Times New Roman" w:cs="Times New Roman"/>
          <w:color w:val="0D0D0D" w:themeColor="text1" w:themeTint="F2"/>
          <w:sz w:val="28"/>
          <w:szCs w:val="28"/>
        </w:rPr>
        <w:t>о</w:t>
      </w:r>
      <w:r>
        <w:rPr>
          <w:rFonts w:ascii="Times New Roman" w:hAnsi="Times New Roman" w:cs="Times New Roman"/>
          <w:color w:val="0D0D0D" w:themeColor="text1" w:themeTint="F2"/>
          <w:sz w:val="28"/>
          <w:szCs w:val="28"/>
        </w:rPr>
        <w:t>оруженные С</w:t>
      </w:r>
      <w:r w:rsidRPr="001644AF">
        <w:rPr>
          <w:rFonts w:ascii="Times New Roman" w:hAnsi="Times New Roman" w:cs="Times New Roman"/>
          <w:color w:val="0D0D0D" w:themeColor="text1" w:themeTint="F2"/>
          <w:sz w:val="28"/>
          <w:szCs w:val="28"/>
        </w:rPr>
        <w:t>и</w:t>
      </w:r>
      <w:r>
        <w:rPr>
          <w:rFonts w:ascii="Times New Roman" w:hAnsi="Times New Roman" w:cs="Times New Roman"/>
          <w:color w:val="0D0D0D" w:themeColor="text1" w:themeTint="F2"/>
          <w:sz w:val="28"/>
          <w:szCs w:val="28"/>
        </w:rPr>
        <w:t>лы Российской Ф</w:t>
      </w:r>
      <w:r w:rsidRPr="001644AF">
        <w:rPr>
          <w:rFonts w:ascii="Times New Roman" w:hAnsi="Times New Roman" w:cs="Times New Roman"/>
          <w:color w:val="0D0D0D" w:themeColor="text1" w:themeTint="F2"/>
          <w:sz w:val="28"/>
          <w:szCs w:val="28"/>
        </w:rPr>
        <w:t>едерации</w:t>
      </w:r>
    </w:p>
    <w:p w14:paraId="5FA69370" w14:textId="77777777" w:rsidR="006224F0" w:rsidRDefault="006224F0" w:rsidP="001644AF">
      <w:pPr>
        <w:adjustRightInd w:val="0"/>
        <w:ind w:left="4536"/>
        <w:jc w:val="center"/>
        <w:rPr>
          <w:rFonts w:eastAsiaTheme="minorHAnsi"/>
          <w:color w:val="0D0D0D" w:themeColor="text1" w:themeTint="F2"/>
          <w:sz w:val="28"/>
          <w:szCs w:val="28"/>
        </w:rPr>
      </w:pPr>
    </w:p>
    <w:p w14:paraId="1784F903" w14:textId="7D290AB2" w:rsidR="001644AF" w:rsidRPr="001644AF" w:rsidRDefault="000A0400" w:rsidP="000A0400">
      <w:pPr>
        <w:adjustRightInd w:val="0"/>
        <w:ind w:left="4536"/>
        <w:jc w:val="right"/>
        <w:rPr>
          <w:rFonts w:eastAsiaTheme="minorHAnsi"/>
          <w:color w:val="0D0D0D" w:themeColor="text1" w:themeTint="F2"/>
          <w:sz w:val="28"/>
          <w:szCs w:val="28"/>
        </w:rPr>
      </w:pPr>
      <w:r>
        <w:rPr>
          <w:rFonts w:eastAsiaTheme="minorHAnsi"/>
          <w:color w:val="0D0D0D" w:themeColor="text1" w:themeTint="F2"/>
          <w:sz w:val="28"/>
          <w:szCs w:val="28"/>
        </w:rPr>
        <w:t>Форма</w:t>
      </w:r>
    </w:p>
    <w:p w14:paraId="1473251A" w14:textId="77777777" w:rsidR="006224F0" w:rsidRPr="001644AF" w:rsidRDefault="006224F0" w:rsidP="001644AF">
      <w:pPr>
        <w:adjustRightInd w:val="0"/>
        <w:ind w:left="4536"/>
        <w:jc w:val="center"/>
        <w:rPr>
          <w:rFonts w:eastAsiaTheme="minorHAnsi"/>
          <w:color w:val="0D0D0D" w:themeColor="text1" w:themeTint="F2"/>
          <w:sz w:val="28"/>
          <w:szCs w:val="28"/>
        </w:rPr>
      </w:pPr>
    </w:p>
    <w:p w14:paraId="20632220" w14:textId="77777777" w:rsidR="006224F0" w:rsidRPr="001644AF" w:rsidRDefault="006224F0" w:rsidP="001644AF">
      <w:pPr>
        <w:ind w:left="4536"/>
        <w:jc w:val="center"/>
        <w:rPr>
          <w:color w:val="0D0D0D" w:themeColor="text1" w:themeTint="F2"/>
          <w:sz w:val="28"/>
          <w:szCs w:val="28"/>
          <w:lang w:eastAsia="ru-RU"/>
        </w:rPr>
      </w:pPr>
      <w:r w:rsidRPr="001644AF">
        <w:rPr>
          <w:color w:val="0D0D0D" w:themeColor="text1" w:themeTint="F2"/>
          <w:sz w:val="28"/>
          <w:szCs w:val="28"/>
          <w:lang w:eastAsia="ru-RU"/>
        </w:rPr>
        <w:t>Министру труда и социальной политики</w:t>
      </w:r>
    </w:p>
    <w:p w14:paraId="6351A6BA" w14:textId="77777777" w:rsidR="001644AF" w:rsidRDefault="006224F0" w:rsidP="001644AF">
      <w:pPr>
        <w:ind w:left="4536"/>
        <w:jc w:val="center"/>
        <w:rPr>
          <w:color w:val="0D0D0D" w:themeColor="text1" w:themeTint="F2"/>
          <w:sz w:val="28"/>
          <w:szCs w:val="28"/>
          <w:lang w:eastAsia="ru-RU"/>
        </w:rPr>
      </w:pPr>
      <w:r w:rsidRPr="001644AF">
        <w:rPr>
          <w:color w:val="0D0D0D" w:themeColor="text1" w:themeTint="F2"/>
          <w:sz w:val="28"/>
          <w:szCs w:val="28"/>
          <w:lang w:eastAsia="ru-RU"/>
        </w:rPr>
        <w:t xml:space="preserve">Республики Тыва </w:t>
      </w:r>
    </w:p>
    <w:p w14:paraId="4D035EB4" w14:textId="7B456022" w:rsidR="00954807" w:rsidRDefault="00954807" w:rsidP="001644AF">
      <w:pPr>
        <w:ind w:left="4536"/>
        <w:jc w:val="center"/>
        <w:rPr>
          <w:color w:val="0D0D0D" w:themeColor="text1" w:themeTint="F2"/>
          <w:sz w:val="28"/>
          <w:szCs w:val="28"/>
          <w:lang w:eastAsia="ru-RU"/>
        </w:rPr>
      </w:pPr>
      <w:r>
        <w:rPr>
          <w:color w:val="0D0D0D" w:themeColor="text1" w:themeTint="F2"/>
          <w:sz w:val="28"/>
          <w:szCs w:val="28"/>
          <w:lang w:eastAsia="ru-RU"/>
        </w:rPr>
        <w:t>____________________________________</w:t>
      </w:r>
    </w:p>
    <w:p w14:paraId="07D62DDC" w14:textId="4174F325" w:rsidR="006224F0" w:rsidRPr="001644AF" w:rsidRDefault="00954807" w:rsidP="001644AF">
      <w:pPr>
        <w:ind w:left="4536"/>
        <w:jc w:val="center"/>
        <w:rPr>
          <w:color w:val="0D0D0D" w:themeColor="text1" w:themeTint="F2"/>
          <w:sz w:val="28"/>
          <w:szCs w:val="28"/>
          <w:lang w:eastAsia="ru-RU"/>
        </w:rPr>
      </w:pPr>
      <w:r>
        <w:rPr>
          <w:color w:val="0D0D0D" w:themeColor="text1" w:themeTint="F2"/>
          <w:sz w:val="28"/>
          <w:szCs w:val="28"/>
          <w:lang w:eastAsia="ru-RU"/>
        </w:rPr>
        <w:t>о</w:t>
      </w:r>
      <w:r w:rsidR="006224F0" w:rsidRPr="001644AF">
        <w:rPr>
          <w:color w:val="0D0D0D" w:themeColor="text1" w:themeTint="F2"/>
          <w:sz w:val="28"/>
          <w:szCs w:val="28"/>
          <w:lang w:eastAsia="ru-RU"/>
        </w:rPr>
        <w:t>т _________________________________</w:t>
      </w:r>
    </w:p>
    <w:p w14:paraId="3EA9FEB4" w14:textId="1CAAD5AA" w:rsidR="006224F0" w:rsidRPr="001644AF" w:rsidRDefault="006224F0" w:rsidP="001644AF">
      <w:pPr>
        <w:ind w:left="4536"/>
        <w:jc w:val="center"/>
        <w:rPr>
          <w:color w:val="0D0D0D" w:themeColor="text1" w:themeTint="F2"/>
          <w:sz w:val="28"/>
          <w:szCs w:val="28"/>
          <w:lang w:eastAsia="ru-RU"/>
        </w:rPr>
      </w:pPr>
      <w:r w:rsidRPr="001644AF">
        <w:rPr>
          <w:color w:val="0D0D0D" w:themeColor="text1" w:themeTint="F2"/>
          <w:sz w:val="28"/>
          <w:szCs w:val="28"/>
          <w:lang w:eastAsia="ru-RU"/>
        </w:rPr>
        <w:t>____</w:t>
      </w:r>
      <w:r w:rsidR="00840757">
        <w:rPr>
          <w:color w:val="0D0D0D" w:themeColor="text1" w:themeTint="F2"/>
          <w:sz w:val="28"/>
          <w:szCs w:val="28"/>
          <w:lang w:eastAsia="ru-RU"/>
        </w:rPr>
        <w:t>_______________________________,</w:t>
      </w:r>
    </w:p>
    <w:p w14:paraId="1A9D188F" w14:textId="331E0D6D" w:rsidR="006224F0" w:rsidRPr="001644AF" w:rsidRDefault="00954807" w:rsidP="001644AF">
      <w:pPr>
        <w:ind w:left="4536"/>
        <w:jc w:val="center"/>
        <w:rPr>
          <w:color w:val="0D0D0D" w:themeColor="text1" w:themeTint="F2"/>
          <w:sz w:val="28"/>
          <w:szCs w:val="28"/>
          <w:lang w:eastAsia="ru-RU"/>
        </w:rPr>
      </w:pPr>
      <w:r>
        <w:rPr>
          <w:color w:val="0D0D0D" w:themeColor="text1" w:themeTint="F2"/>
          <w:sz w:val="28"/>
          <w:szCs w:val="28"/>
          <w:lang w:eastAsia="ru-RU"/>
        </w:rPr>
        <w:t>з</w:t>
      </w:r>
      <w:r w:rsidR="006224F0" w:rsidRPr="001644AF">
        <w:rPr>
          <w:color w:val="0D0D0D" w:themeColor="text1" w:themeTint="F2"/>
          <w:sz w:val="28"/>
          <w:szCs w:val="28"/>
          <w:lang w:eastAsia="ru-RU"/>
        </w:rPr>
        <w:t>арегистрированной (ого) по адресу:____</w:t>
      </w:r>
    </w:p>
    <w:p w14:paraId="17C3DF46" w14:textId="1D1F69FF" w:rsidR="006224F0" w:rsidRPr="001644AF" w:rsidRDefault="006224F0" w:rsidP="001644AF">
      <w:pPr>
        <w:ind w:left="4536"/>
        <w:jc w:val="center"/>
        <w:rPr>
          <w:color w:val="0D0D0D" w:themeColor="text1" w:themeTint="F2"/>
          <w:sz w:val="28"/>
          <w:szCs w:val="28"/>
          <w:lang w:eastAsia="ru-RU"/>
        </w:rPr>
      </w:pPr>
      <w:r w:rsidRPr="001644AF">
        <w:rPr>
          <w:color w:val="0D0D0D" w:themeColor="text1" w:themeTint="F2"/>
          <w:sz w:val="28"/>
          <w:szCs w:val="28"/>
          <w:lang w:eastAsia="ru-RU"/>
        </w:rPr>
        <w:t>____</w:t>
      </w:r>
      <w:r w:rsidR="00840757">
        <w:rPr>
          <w:color w:val="0D0D0D" w:themeColor="text1" w:themeTint="F2"/>
          <w:sz w:val="28"/>
          <w:szCs w:val="28"/>
          <w:lang w:eastAsia="ru-RU"/>
        </w:rPr>
        <w:t>_______________________________,</w:t>
      </w:r>
    </w:p>
    <w:p w14:paraId="5059322E" w14:textId="719CF024" w:rsidR="006224F0" w:rsidRPr="001644AF" w:rsidRDefault="00840757" w:rsidP="001644AF">
      <w:pPr>
        <w:ind w:left="4536"/>
        <w:jc w:val="center"/>
        <w:rPr>
          <w:color w:val="0D0D0D" w:themeColor="text1" w:themeTint="F2"/>
          <w:sz w:val="28"/>
          <w:szCs w:val="28"/>
          <w:lang w:eastAsia="ru-RU"/>
        </w:rPr>
      </w:pPr>
      <w:r>
        <w:rPr>
          <w:color w:val="0D0D0D" w:themeColor="text1" w:themeTint="F2"/>
          <w:sz w:val="28"/>
          <w:szCs w:val="28"/>
          <w:lang w:eastAsia="ru-RU"/>
        </w:rPr>
        <w:t>п</w:t>
      </w:r>
      <w:r w:rsidR="006224F0" w:rsidRPr="001644AF">
        <w:rPr>
          <w:color w:val="0D0D0D" w:themeColor="text1" w:themeTint="F2"/>
          <w:sz w:val="28"/>
          <w:szCs w:val="28"/>
          <w:lang w:eastAsia="ru-RU"/>
        </w:rPr>
        <w:t>роживающей (его) по адресу:_________</w:t>
      </w:r>
    </w:p>
    <w:p w14:paraId="08E6FFEE" w14:textId="5BC51719" w:rsidR="006224F0" w:rsidRPr="001644AF" w:rsidRDefault="006224F0" w:rsidP="001644AF">
      <w:pPr>
        <w:ind w:left="4536"/>
        <w:jc w:val="center"/>
        <w:rPr>
          <w:color w:val="0D0D0D" w:themeColor="text1" w:themeTint="F2"/>
          <w:sz w:val="28"/>
          <w:szCs w:val="28"/>
          <w:lang w:eastAsia="ru-RU"/>
        </w:rPr>
      </w:pPr>
      <w:r w:rsidRPr="001644AF">
        <w:rPr>
          <w:color w:val="0D0D0D" w:themeColor="text1" w:themeTint="F2"/>
          <w:sz w:val="28"/>
          <w:szCs w:val="28"/>
          <w:lang w:eastAsia="ru-RU"/>
        </w:rPr>
        <w:t>____________________________________</w:t>
      </w:r>
    </w:p>
    <w:p w14:paraId="20F5128C" w14:textId="06AC6510" w:rsidR="006224F0" w:rsidRPr="001644AF" w:rsidRDefault="004D3A5D" w:rsidP="001644AF">
      <w:pPr>
        <w:ind w:left="4536"/>
        <w:jc w:val="center"/>
        <w:rPr>
          <w:color w:val="0D0D0D" w:themeColor="text1" w:themeTint="F2"/>
          <w:sz w:val="28"/>
          <w:szCs w:val="28"/>
          <w:lang w:eastAsia="ru-RU"/>
        </w:rPr>
      </w:pPr>
      <w:r>
        <w:rPr>
          <w:color w:val="0D0D0D" w:themeColor="text1" w:themeTint="F2"/>
          <w:sz w:val="28"/>
          <w:szCs w:val="28"/>
          <w:lang w:eastAsia="ru-RU"/>
        </w:rPr>
        <w:t>к</w:t>
      </w:r>
      <w:r w:rsidR="006224F0" w:rsidRPr="001644AF">
        <w:rPr>
          <w:color w:val="0D0D0D" w:themeColor="text1" w:themeTint="F2"/>
          <w:sz w:val="28"/>
          <w:szCs w:val="28"/>
          <w:lang w:eastAsia="ru-RU"/>
        </w:rPr>
        <w:t>онт</w:t>
      </w:r>
      <w:r w:rsidR="00840757">
        <w:rPr>
          <w:color w:val="0D0D0D" w:themeColor="text1" w:themeTint="F2"/>
          <w:sz w:val="28"/>
          <w:szCs w:val="28"/>
          <w:lang w:eastAsia="ru-RU"/>
        </w:rPr>
        <w:t xml:space="preserve">актный </w:t>
      </w:r>
      <w:r w:rsidR="006224F0" w:rsidRPr="001644AF">
        <w:rPr>
          <w:color w:val="0D0D0D" w:themeColor="text1" w:themeTint="F2"/>
          <w:sz w:val="28"/>
          <w:szCs w:val="28"/>
          <w:lang w:eastAsia="ru-RU"/>
        </w:rPr>
        <w:t>телефон:_________________</w:t>
      </w:r>
    </w:p>
    <w:p w14:paraId="74D54A77" w14:textId="77777777" w:rsidR="006224F0" w:rsidRDefault="006224F0" w:rsidP="001644AF">
      <w:pPr>
        <w:ind w:left="4536"/>
        <w:jc w:val="center"/>
        <w:rPr>
          <w:color w:val="0D0D0D" w:themeColor="text1" w:themeTint="F2"/>
          <w:sz w:val="28"/>
          <w:szCs w:val="28"/>
          <w:lang w:eastAsia="ru-RU"/>
        </w:rPr>
      </w:pPr>
    </w:p>
    <w:p w14:paraId="3ABF4DF7" w14:textId="77777777" w:rsidR="00840757" w:rsidRPr="001644AF" w:rsidRDefault="00840757" w:rsidP="001644AF">
      <w:pPr>
        <w:ind w:left="4536"/>
        <w:jc w:val="center"/>
        <w:rPr>
          <w:color w:val="0D0D0D" w:themeColor="text1" w:themeTint="F2"/>
          <w:sz w:val="28"/>
          <w:szCs w:val="28"/>
          <w:lang w:eastAsia="ru-RU"/>
        </w:rPr>
      </w:pPr>
    </w:p>
    <w:p w14:paraId="3596AD9E" w14:textId="77777777" w:rsidR="006224F0" w:rsidRPr="001644AF" w:rsidRDefault="006224F0" w:rsidP="006224F0">
      <w:pPr>
        <w:jc w:val="center"/>
        <w:rPr>
          <w:color w:val="0D0D0D" w:themeColor="text1" w:themeTint="F2"/>
          <w:sz w:val="28"/>
          <w:szCs w:val="28"/>
          <w:lang w:eastAsia="ru-RU"/>
        </w:rPr>
      </w:pPr>
      <w:r w:rsidRPr="001644AF">
        <w:rPr>
          <w:color w:val="0D0D0D" w:themeColor="text1" w:themeTint="F2"/>
          <w:sz w:val="28"/>
          <w:szCs w:val="28"/>
          <w:lang w:eastAsia="ru-RU"/>
        </w:rPr>
        <w:t>ЗАЯВЛЕНИЕ</w:t>
      </w:r>
    </w:p>
    <w:p w14:paraId="708F5FEF" w14:textId="565A926B" w:rsidR="006224F0" w:rsidRPr="001644AF" w:rsidRDefault="006224F0" w:rsidP="001644AF">
      <w:pPr>
        <w:ind w:firstLine="709"/>
        <w:jc w:val="both"/>
        <w:rPr>
          <w:color w:val="0D0D0D" w:themeColor="text1" w:themeTint="F2"/>
          <w:sz w:val="28"/>
          <w:szCs w:val="28"/>
        </w:rPr>
      </w:pPr>
      <w:r w:rsidRPr="001644AF">
        <w:rPr>
          <w:color w:val="0D0D0D" w:themeColor="text1" w:themeTint="F2"/>
          <w:sz w:val="28"/>
          <w:szCs w:val="28"/>
        </w:rPr>
        <w:t>Я ________</w:t>
      </w:r>
      <w:r w:rsidR="00840757">
        <w:rPr>
          <w:color w:val="0D0D0D" w:themeColor="text1" w:themeTint="F2"/>
          <w:sz w:val="28"/>
          <w:szCs w:val="28"/>
        </w:rPr>
        <w:t>___</w:t>
      </w:r>
      <w:r w:rsidRPr="001644AF">
        <w:rPr>
          <w:color w:val="0D0D0D" w:themeColor="text1" w:themeTint="F2"/>
          <w:sz w:val="28"/>
          <w:szCs w:val="28"/>
        </w:rPr>
        <w:t>__________________________________________________,</w:t>
      </w:r>
    </w:p>
    <w:p w14:paraId="47605659" w14:textId="77777777" w:rsidR="006224F0" w:rsidRPr="001644AF" w:rsidRDefault="006224F0" w:rsidP="006224F0">
      <w:pPr>
        <w:jc w:val="center"/>
        <w:rPr>
          <w:color w:val="0D0D0D" w:themeColor="text1" w:themeTint="F2"/>
          <w:sz w:val="28"/>
          <w:szCs w:val="28"/>
        </w:rPr>
      </w:pPr>
      <w:r w:rsidRPr="001644AF">
        <w:rPr>
          <w:color w:val="0D0D0D" w:themeColor="text1" w:themeTint="F2"/>
          <w:sz w:val="24"/>
          <w:szCs w:val="28"/>
        </w:rPr>
        <w:t>(фамилия, имя, отчество заявителя полностью)</w:t>
      </w:r>
    </w:p>
    <w:p w14:paraId="55DD7E5B" w14:textId="77777777" w:rsidR="006224F0" w:rsidRPr="001644AF" w:rsidRDefault="006224F0" w:rsidP="001644AF">
      <w:pPr>
        <w:rPr>
          <w:color w:val="0D0D0D" w:themeColor="text1" w:themeTint="F2"/>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70"/>
        <w:gridCol w:w="2382"/>
        <w:gridCol w:w="2268"/>
        <w:gridCol w:w="2319"/>
      </w:tblGrid>
      <w:tr w:rsidR="001644AF" w:rsidRPr="001644AF" w14:paraId="1C73B788" w14:textId="77777777" w:rsidTr="00840757">
        <w:trPr>
          <w:trHeight w:val="227"/>
        </w:trPr>
        <w:tc>
          <w:tcPr>
            <w:tcW w:w="2670" w:type="dxa"/>
          </w:tcPr>
          <w:p w14:paraId="2D4543B9" w14:textId="77777777" w:rsidR="006224F0" w:rsidRPr="001644AF" w:rsidRDefault="006224F0" w:rsidP="001644AF">
            <w:pPr>
              <w:rPr>
                <w:color w:val="0D0D0D" w:themeColor="text1" w:themeTint="F2"/>
                <w:sz w:val="28"/>
                <w:szCs w:val="28"/>
              </w:rPr>
            </w:pPr>
            <w:r w:rsidRPr="001644AF">
              <w:rPr>
                <w:color w:val="0D0D0D" w:themeColor="text1" w:themeTint="F2"/>
                <w:sz w:val="28"/>
                <w:szCs w:val="28"/>
                <w:lang w:val="en-US"/>
              </w:rPr>
              <w:t>Наименование документа</w:t>
            </w:r>
          </w:p>
        </w:tc>
        <w:tc>
          <w:tcPr>
            <w:tcW w:w="2382" w:type="dxa"/>
          </w:tcPr>
          <w:p w14:paraId="5543E1CE" w14:textId="77777777" w:rsidR="006224F0" w:rsidRPr="001644AF" w:rsidRDefault="006224F0" w:rsidP="001644AF">
            <w:pPr>
              <w:rPr>
                <w:color w:val="0D0D0D" w:themeColor="text1" w:themeTint="F2"/>
                <w:sz w:val="28"/>
                <w:szCs w:val="28"/>
              </w:rPr>
            </w:pPr>
          </w:p>
        </w:tc>
        <w:tc>
          <w:tcPr>
            <w:tcW w:w="2268" w:type="dxa"/>
          </w:tcPr>
          <w:p w14:paraId="283A6E42" w14:textId="77777777" w:rsidR="006224F0" w:rsidRPr="001644AF" w:rsidRDefault="006224F0" w:rsidP="001644AF">
            <w:pPr>
              <w:rPr>
                <w:color w:val="0D0D0D" w:themeColor="text1" w:themeTint="F2"/>
                <w:sz w:val="28"/>
                <w:szCs w:val="28"/>
              </w:rPr>
            </w:pPr>
            <w:r w:rsidRPr="001644AF">
              <w:rPr>
                <w:color w:val="0D0D0D" w:themeColor="text1" w:themeTint="F2"/>
                <w:sz w:val="28"/>
                <w:szCs w:val="28"/>
              </w:rPr>
              <w:t>Дата рождения</w:t>
            </w:r>
          </w:p>
        </w:tc>
        <w:tc>
          <w:tcPr>
            <w:tcW w:w="2319" w:type="dxa"/>
          </w:tcPr>
          <w:p w14:paraId="64A4AC52" w14:textId="77777777" w:rsidR="006224F0" w:rsidRPr="001644AF" w:rsidRDefault="006224F0" w:rsidP="001644AF">
            <w:pPr>
              <w:rPr>
                <w:color w:val="0D0D0D" w:themeColor="text1" w:themeTint="F2"/>
                <w:sz w:val="28"/>
                <w:szCs w:val="28"/>
              </w:rPr>
            </w:pPr>
          </w:p>
        </w:tc>
      </w:tr>
      <w:tr w:rsidR="001644AF" w:rsidRPr="001644AF" w14:paraId="357C585C" w14:textId="77777777" w:rsidTr="00840757">
        <w:trPr>
          <w:trHeight w:val="227"/>
        </w:trPr>
        <w:tc>
          <w:tcPr>
            <w:tcW w:w="2670" w:type="dxa"/>
          </w:tcPr>
          <w:p w14:paraId="1E54ABE8" w14:textId="77777777" w:rsidR="006224F0" w:rsidRPr="001644AF" w:rsidRDefault="006224F0" w:rsidP="001644AF">
            <w:pPr>
              <w:rPr>
                <w:color w:val="0D0D0D" w:themeColor="text1" w:themeTint="F2"/>
                <w:sz w:val="28"/>
                <w:szCs w:val="28"/>
              </w:rPr>
            </w:pPr>
            <w:r w:rsidRPr="001644AF">
              <w:rPr>
                <w:color w:val="0D0D0D" w:themeColor="text1" w:themeTint="F2"/>
                <w:sz w:val="28"/>
                <w:szCs w:val="28"/>
              </w:rPr>
              <w:t>Серия и номер</w:t>
            </w:r>
          </w:p>
        </w:tc>
        <w:tc>
          <w:tcPr>
            <w:tcW w:w="2382" w:type="dxa"/>
          </w:tcPr>
          <w:p w14:paraId="3153B268" w14:textId="77777777" w:rsidR="006224F0" w:rsidRPr="001644AF" w:rsidRDefault="006224F0" w:rsidP="001644AF">
            <w:pPr>
              <w:rPr>
                <w:color w:val="0D0D0D" w:themeColor="text1" w:themeTint="F2"/>
                <w:sz w:val="28"/>
                <w:szCs w:val="28"/>
              </w:rPr>
            </w:pPr>
          </w:p>
        </w:tc>
        <w:tc>
          <w:tcPr>
            <w:tcW w:w="2268" w:type="dxa"/>
          </w:tcPr>
          <w:p w14:paraId="72F0126D" w14:textId="77777777" w:rsidR="006224F0" w:rsidRPr="001644AF" w:rsidRDefault="006224F0" w:rsidP="001644AF">
            <w:pPr>
              <w:rPr>
                <w:color w:val="0D0D0D" w:themeColor="text1" w:themeTint="F2"/>
                <w:sz w:val="28"/>
                <w:szCs w:val="28"/>
              </w:rPr>
            </w:pPr>
            <w:r w:rsidRPr="001644AF">
              <w:rPr>
                <w:color w:val="0D0D0D" w:themeColor="text1" w:themeTint="F2"/>
                <w:sz w:val="28"/>
                <w:szCs w:val="28"/>
              </w:rPr>
              <w:t>Место рождения</w:t>
            </w:r>
          </w:p>
        </w:tc>
        <w:tc>
          <w:tcPr>
            <w:tcW w:w="2319" w:type="dxa"/>
          </w:tcPr>
          <w:p w14:paraId="7EFFC6D8" w14:textId="77777777" w:rsidR="006224F0" w:rsidRPr="001644AF" w:rsidRDefault="006224F0" w:rsidP="001644AF">
            <w:pPr>
              <w:rPr>
                <w:color w:val="0D0D0D" w:themeColor="text1" w:themeTint="F2"/>
                <w:sz w:val="28"/>
                <w:szCs w:val="28"/>
              </w:rPr>
            </w:pPr>
          </w:p>
        </w:tc>
      </w:tr>
      <w:tr w:rsidR="001644AF" w:rsidRPr="001644AF" w14:paraId="7423B0CB" w14:textId="77777777" w:rsidTr="00840757">
        <w:trPr>
          <w:trHeight w:val="227"/>
        </w:trPr>
        <w:tc>
          <w:tcPr>
            <w:tcW w:w="2670" w:type="dxa"/>
          </w:tcPr>
          <w:p w14:paraId="7E56A00E" w14:textId="77777777" w:rsidR="006224F0" w:rsidRPr="001644AF" w:rsidRDefault="006224F0" w:rsidP="001644AF">
            <w:pPr>
              <w:rPr>
                <w:color w:val="0D0D0D" w:themeColor="text1" w:themeTint="F2"/>
                <w:sz w:val="28"/>
                <w:szCs w:val="28"/>
              </w:rPr>
            </w:pPr>
            <w:r w:rsidRPr="001644AF">
              <w:rPr>
                <w:color w:val="0D0D0D" w:themeColor="text1" w:themeTint="F2"/>
                <w:sz w:val="28"/>
                <w:szCs w:val="28"/>
              </w:rPr>
              <w:t>Дата выдачи</w:t>
            </w:r>
          </w:p>
        </w:tc>
        <w:tc>
          <w:tcPr>
            <w:tcW w:w="2382" w:type="dxa"/>
          </w:tcPr>
          <w:p w14:paraId="5C4722BC" w14:textId="77777777" w:rsidR="006224F0" w:rsidRPr="001644AF" w:rsidRDefault="006224F0" w:rsidP="001644AF">
            <w:pPr>
              <w:rPr>
                <w:color w:val="0D0D0D" w:themeColor="text1" w:themeTint="F2"/>
                <w:sz w:val="28"/>
                <w:szCs w:val="28"/>
              </w:rPr>
            </w:pPr>
          </w:p>
        </w:tc>
        <w:tc>
          <w:tcPr>
            <w:tcW w:w="2268" w:type="dxa"/>
          </w:tcPr>
          <w:p w14:paraId="300C64A2" w14:textId="77777777" w:rsidR="006224F0" w:rsidRPr="001644AF" w:rsidRDefault="006224F0" w:rsidP="001644AF">
            <w:pPr>
              <w:rPr>
                <w:color w:val="0D0D0D" w:themeColor="text1" w:themeTint="F2"/>
                <w:sz w:val="28"/>
                <w:szCs w:val="28"/>
              </w:rPr>
            </w:pPr>
            <w:r w:rsidRPr="001644AF">
              <w:rPr>
                <w:color w:val="0D0D0D" w:themeColor="text1" w:themeTint="F2"/>
                <w:sz w:val="28"/>
                <w:szCs w:val="28"/>
              </w:rPr>
              <w:t>Гражданство</w:t>
            </w:r>
          </w:p>
        </w:tc>
        <w:tc>
          <w:tcPr>
            <w:tcW w:w="2319" w:type="dxa"/>
          </w:tcPr>
          <w:p w14:paraId="667D68A0" w14:textId="77777777" w:rsidR="006224F0" w:rsidRPr="001644AF" w:rsidRDefault="006224F0" w:rsidP="001644AF">
            <w:pPr>
              <w:rPr>
                <w:color w:val="0D0D0D" w:themeColor="text1" w:themeTint="F2"/>
                <w:sz w:val="28"/>
                <w:szCs w:val="28"/>
              </w:rPr>
            </w:pPr>
          </w:p>
        </w:tc>
      </w:tr>
      <w:tr w:rsidR="001644AF" w:rsidRPr="001644AF" w14:paraId="222C57CC" w14:textId="77777777" w:rsidTr="00840757">
        <w:trPr>
          <w:trHeight w:val="227"/>
        </w:trPr>
        <w:tc>
          <w:tcPr>
            <w:tcW w:w="2670" w:type="dxa"/>
          </w:tcPr>
          <w:p w14:paraId="18424074" w14:textId="77777777" w:rsidR="006224F0" w:rsidRPr="001644AF" w:rsidRDefault="006224F0" w:rsidP="001644AF">
            <w:pPr>
              <w:rPr>
                <w:color w:val="0D0D0D" w:themeColor="text1" w:themeTint="F2"/>
                <w:sz w:val="28"/>
                <w:szCs w:val="28"/>
              </w:rPr>
            </w:pPr>
            <w:r w:rsidRPr="001644AF">
              <w:rPr>
                <w:color w:val="0D0D0D" w:themeColor="text1" w:themeTint="F2"/>
                <w:sz w:val="28"/>
                <w:szCs w:val="28"/>
              </w:rPr>
              <w:t>Кем выдан</w:t>
            </w:r>
          </w:p>
        </w:tc>
        <w:tc>
          <w:tcPr>
            <w:tcW w:w="6969" w:type="dxa"/>
            <w:gridSpan w:val="3"/>
          </w:tcPr>
          <w:p w14:paraId="40AF5A69" w14:textId="77777777" w:rsidR="006224F0" w:rsidRPr="001644AF" w:rsidRDefault="006224F0" w:rsidP="001644AF">
            <w:pPr>
              <w:rPr>
                <w:color w:val="0D0D0D" w:themeColor="text1" w:themeTint="F2"/>
                <w:sz w:val="28"/>
                <w:szCs w:val="28"/>
              </w:rPr>
            </w:pPr>
          </w:p>
        </w:tc>
      </w:tr>
    </w:tbl>
    <w:p w14:paraId="3E0937DF" w14:textId="77777777" w:rsidR="001644AF" w:rsidRDefault="001644AF" w:rsidP="006224F0">
      <w:pPr>
        <w:ind w:firstLine="708"/>
        <w:jc w:val="both"/>
        <w:rPr>
          <w:color w:val="0D0D0D" w:themeColor="text1" w:themeTint="F2"/>
          <w:sz w:val="28"/>
          <w:szCs w:val="28"/>
        </w:rPr>
      </w:pPr>
    </w:p>
    <w:p w14:paraId="1A30E4EF" w14:textId="3D65CA37" w:rsidR="006224F0" w:rsidRPr="001644AF" w:rsidRDefault="009B4079" w:rsidP="006224F0">
      <w:pPr>
        <w:ind w:firstLine="708"/>
        <w:jc w:val="both"/>
        <w:rPr>
          <w:color w:val="0D0D0D" w:themeColor="text1" w:themeTint="F2"/>
          <w:sz w:val="28"/>
          <w:szCs w:val="28"/>
        </w:rPr>
      </w:pPr>
      <w:r w:rsidRPr="009B4079">
        <w:rPr>
          <w:color w:val="0D0D0D" w:themeColor="text1" w:themeTint="F2"/>
          <w:sz w:val="28"/>
          <w:szCs w:val="28"/>
        </w:rPr>
        <w:t>Страховой номер индивидуального лицевого счета в системе индивид</w:t>
      </w:r>
      <w:r w:rsidRPr="009B4079">
        <w:rPr>
          <w:color w:val="0D0D0D" w:themeColor="text1" w:themeTint="F2"/>
          <w:sz w:val="28"/>
          <w:szCs w:val="28"/>
        </w:rPr>
        <w:t>у</w:t>
      </w:r>
      <w:r w:rsidRPr="009B4079">
        <w:rPr>
          <w:color w:val="0D0D0D" w:themeColor="text1" w:themeTint="F2"/>
          <w:sz w:val="28"/>
          <w:szCs w:val="28"/>
        </w:rPr>
        <w:t>ального (персонифицированного) учета (СНИЛС):</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340"/>
        <w:gridCol w:w="340"/>
        <w:gridCol w:w="340"/>
        <w:gridCol w:w="340"/>
        <w:gridCol w:w="340"/>
        <w:gridCol w:w="340"/>
        <w:gridCol w:w="340"/>
        <w:gridCol w:w="340"/>
        <w:gridCol w:w="340"/>
        <w:gridCol w:w="340"/>
        <w:gridCol w:w="340"/>
        <w:gridCol w:w="340"/>
        <w:gridCol w:w="340"/>
      </w:tblGrid>
      <w:tr w:rsidR="001644AF" w:rsidRPr="001644AF" w14:paraId="4D7D91C4" w14:textId="77777777" w:rsidTr="001644AF">
        <w:trPr>
          <w:trHeight w:val="227"/>
        </w:trPr>
        <w:tc>
          <w:tcPr>
            <w:tcW w:w="430" w:type="dxa"/>
            <w:vAlign w:val="center"/>
          </w:tcPr>
          <w:p w14:paraId="60CB64A9" w14:textId="77777777" w:rsidR="006224F0" w:rsidRPr="001644AF" w:rsidRDefault="006224F0" w:rsidP="001644AF">
            <w:pPr>
              <w:jc w:val="center"/>
              <w:rPr>
                <w:color w:val="0D0D0D" w:themeColor="text1" w:themeTint="F2"/>
                <w:sz w:val="28"/>
                <w:szCs w:val="28"/>
              </w:rPr>
            </w:pPr>
          </w:p>
        </w:tc>
        <w:tc>
          <w:tcPr>
            <w:tcW w:w="340" w:type="dxa"/>
            <w:vAlign w:val="center"/>
          </w:tcPr>
          <w:p w14:paraId="75E19E4E" w14:textId="77777777" w:rsidR="006224F0" w:rsidRPr="001644AF" w:rsidRDefault="006224F0" w:rsidP="001644AF">
            <w:pPr>
              <w:jc w:val="center"/>
              <w:rPr>
                <w:color w:val="0D0D0D" w:themeColor="text1" w:themeTint="F2"/>
                <w:sz w:val="28"/>
                <w:szCs w:val="28"/>
              </w:rPr>
            </w:pPr>
          </w:p>
        </w:tc>
        <w:tc>
          <w:tcPr>
            <w:tcW w:w="340" w:type="dxa"/>
            <w:vAlign w:val="center"/>
          </w:tcPr>
          <w:p w14:paraId="6B82FA4A" w14:textId="77777777" w:rsidR="006224F0" w:rsidRPr="001644AF" w:rsidRDefault="006224F0" w:rsidP="001644AF">
            <w:pPr>
              <w:jc w:val="center"/>
              <w:rPr>
                <w:color w:val="0D0D0D" w:themeColor="text1" w:themeTint="F2"/>
                <w:sz w:val="28"/>
                <w:szCs w:val="28"/>
              </w:rPr>
            </w:pPr>
          </w:p>
        </w:tc>
        <w:tc>
          <w:tcPr>
            <w:tcW w:w="340" w:type="dxa"/>
            <w:vAlign w:val="center"/>
          </w:tcPr>
          <w:p w14:paraId="1AC8CEB7" w14:textId="77777777" w:rsidR="006224F0" w:rsidRPr="001644AF" w:rsidRDefault="006224F0" w:rsidP="001644AF">
            <w:pPr>
              <w:jc w:val="center"/>
              <w:rPr>
                <w:color w:val="0D0D0D" w:themeColor="text1" w:themeTint="F2"/>
                <w:sz w:val="28"/>
                <w:szCs w:val="28"/>
              </w:rPr>
            </w:pPr>
            <w:r w:rsidRPr="001644AF">
              <w:rPr>
                <w:color w:val="0D0D0D" w:themeColor="text1" w:themeTint="F2"/>
                <w:sz w:val="28"/>
                <w:szCs w:val="28"/>
              </w:rPr>
              <w:t>-</w:t>
            </w:r>
          </w:p>
        </w:tc>
        <w:tc>
          <w:tcPr>
            <w:tcW w:w="340" w:type="dxa"/>
            <w:vAlign w:val="center"/>
          </w:tcPr>
          <w:p w14:paraId="24AEF043" w14:textId="77777777" w:rsidR="006224F0" w:rsidRPr="001644AF" w:rsidRDefault="006224F0" w:rsidP="001644AF">
            <w:pPr>
              <w:jc w:val="center"/>
              <w:rPr>
                <w:color w:val="0D0D0D" w:themeColor="text1" w:themeTint="F2"/>
                <w:sz w:val="28"/>
                <w:szCs w:val="28"/>
              </w:rPr>
            </w:pPr>
          </w:p>
        </w:tc>
        <w:tc>
          <w:tcPr>
            <w:tcW w:w="340" w:type="dxa"/>
            <w:vAlign w:val="center"/>
          </w:tcPr>
          <w:p w14:paraId="66441381" w14:textId="77777777" w:rsidR="006224F0" w:rsidRPr="001644AF" w:rsidRDefault="006224F0" w:rsidP="001644AF">
            <w:pPr>
              <w:jc w:val="center"/>
              <w:rPr>
                <w:color w:val="0D0D0D" w:themeColor="text1" w:themeTint="F2"/>
                <w:sz w:val="28"/>
                <w:szCs w:val="28"/>
              </w:rPr>
            </w:pPr>
          </w:p>
        </w:tc>
        <w:tc>
          <w:tcPr>
            <w:tcW w:w="340" w:type="dxa"/>
            <w:vAlign w:val="center"/>
          </w:tcPr>
          <w:p w14:paraId="5CAD1B8C" w14:textId="77777777" w:rsidR="006224F0" w:rsidRPr="001644AF" w:rsidRDefault="006224F0" w:rsidP="001644AF">
            <w:pPr>
              <w:jc w:val="center"/>
              <w:rPr>
                <w:color w:val="0D0D0D" w:themeColor="text1" w:themeTint="F2"/>
                <w:sz w:val="28"/>
                <w:szCs w:val="28"/>
              </w:rPr>
            </w:pPr>
          </w:p>
        </w:tc>
        <w:tc>
          <w:tcPr>
            <w:tcW w:w="340" w:type="dxa"/>
            <w:vAlign w:val="center"/>
          </w:tcPr>
          <w:p w14:paraId="7806A1F9" w14:textId="77777777" w:rsidR="006224F0" w:rsidRPr="001644AF" w:rsidRDefault="006224F0" w:rsidP="001644AF">
            <w:pPr>
              <w:jc w:val="center"/>
              <w:rPr>
                <w:color w:val="0D0D0D" w:themeColor="text1" w:themeTint="F2"/>
                <w:sz w:val="28"/>
                <w:szCs w:val="28"/>
              </w:rPr>
            </w:pPr>
            <w:r w:rsidRPr="001644AF">
              <w:rPr>
                <w:color w:val="0D0D0D" w:themeColor="text1" w:themeTint="F2"/>
                <w:sz w:val="28"/>
                <w:szCs w:val="28"/>
              </w:rPr>
              <w:t>-</w:t>
            </w:r>
          </w:p>
        </w:tc>
        <w:tc>
          <w:tcPr>
            <w:tcW w:w="340" w:type="dxa"/>
            <w:vAlign w:val="center"/>
          </w:tcPr>
          <w:p w14:paraId="3180BEAD" w14:textId="77777777" w:rsidR="006224F0" w:rsidRPr="001644AF" w:rsidRDefault="006224F0" w:rsidP="001644AF">
            <w:pPr>
              <w:jc w:val="center"/>
              <w:rPr>
                <w:color w:val="0D0D0D" w:themeColor="text1" w:themeTint="F2"/>
                <w:sz w:val="28"/>
                <w:szCs w:val="28"/>
              </w:rPr>
            </w:pPr>
          </w:p>
        </w:tc>
        <w:tc>
          <w:tcPr>
            <w:tcW w:w="340" w:type="dxa"/>
            <w:vAlign w:val="center"/>
          </w:tcPr>
          <w:p w14:paraId="331FB802" w14:textId="77777777" w:rsidR="006224F0" w:rsidRPr="001644AF" w:rsidRDefault="006224F0" w:rsidP="001644AF">
            <w:pPr>
              <w:jc w:val="center"/>
              <w:rPr>
                <w:color w:val="0D0D0D" w:themeColor="text1" w:themeTint="F2"/>
                <w:sz w:val="28"/>
                <w:szCs w:val="28"/>
              </w:rPr>
            </w:pPr>
          </w:p>
        </w:tc>
        <w:tc>
          <w:tcPr>
            <w:tcW w:w="340" w:type="dxa"/>
            <w:vAlign w:val="center"/>
          </w:tcPr>
          <w:p w14:paraId="62E2F14D" w14:textId="77777777" w:rsidR="006224F0" w:rsidRPr="001644AF" w:rsidRDefault="006224F0" w:rsidP="001644AF">
            <w:pPr>
              <w:jc w:val="center"/>
              <w:rPr>
                <w:color w:val="0D0D0D" w:themeColor="text1" w:themeTint="F2"/>
                <w:sz w:val="28"/>
                <w:szCs w:val="28"/>
              </w:rPr>
            </w:pPr>
          </w:p>
        </w:tc>
        <w:tc>
          <w:tcPr>
            <w:tcW w:w="340" w:type="dxa"/>
            <w:vAlign w:val="center"/>
          </w:tcPr>
          <w:p w14:paraId="3750093D" w14:textId="77777777" w:rsidR="006224F0" w:rsidRPr="001644AF" w:rsidRDefault="006224F0" w:rsidP="001644AF">
            <w:pPr>
              <w:jc w:val="center"/>
              <w:rPr>
                <w:color w:val="0D0D0D" w:themeColor="text1" w:themeTint="F2"/>
                <w:sz w:val="28"/>
                <w:szCs w:val="28"/>
              </w:rPr>
            </w:pPr>
            <w:r w:rsidRPr="001644AF">
              <w:rPr>
                <w:color w:val="0D0D0D" w:themeColor="text1" w:themeTint="F2"/>
                <w:sz w:val="28"/>
                <w:szCs w:val="28"/>
              </w:rPr>
              <w:t>-</w:t>
            </w:r>
          </w:p>
        </w:tc>
        <w:tc>
          <w:tcPr>
            <w:tcW w:w="340" w:type="dxa"/>
            <w:vAlign w:val="center"/>
          </w:tcPr>
          <w:p w14:paraId="147F4314" w14:textId="77777777" w:rsidR="006224F0" w:rsidRPr="001644AF" w:rsidRDefault="006224F0" w:rsidP="001644AF">
            <w:pPr>
              <w:jc w:val="center"/>
              <w:rPr>
                <w:color w:val="0D0D0D" w:themeColor="text1" w:themeTint="F2"/>
                <w:sz w:val="28"/>
                <w:szCs w:val="28"/>
              </w:rPr>
            </w:pPr>
          </w:p>
        </w:tc>
        <w:tc>
          <w:tcPr>
            <w:tcW w:w="340" w:type="dxa"/>
            <w:vAlign w:val="center"/>
          </w:tcPr>
          <w:p w14:paraId="713D088A" w14:textId="77777777" w:rsidR="006224F0" w:rsidRPr="001644AF" w:rsidRDefault="006224F0" w:rsidP="001644AF">
            <w:pPr>
              <w:jc w:val="center"/>
              <w:rPr>
                <w:color w:val="0D0D0D" w:themeColor="text1" w:themeTint="F2"/>
                <w:sz w:val="28"/>
                <w:szCs w:val="28"/>
              </w:rPr>
            </w:pPr>
          </w:p>
        </w:tc>
      </w:tr>
    </w:tbl>
    <w:p w14:paraId="654DDAF3" w14:textId="6613728B" w:rsidR="006224F0" w:rsidRPr="001644AF" w:rsidRDefault="006224F0" w:rsidP="001644AF">
      <w:pPr>
        <w:ind w:firstLine="709"/>
        <w:jc w:val="both"/>
        <w:rPr>
          <w:color w:val="0D0D0D" w:themeColor="text1" w:themeTint="F2"/>
          <w:sz w:val="28"/>
          <w:szCs w:val="28"/>
        </w:rPr>
      </w:pPr>
      <w:r w:rsidRPr="001644AF">
        <w:rPr>
          <w:color w:val="0D0D0D" w:themeColor="text1" w:themeTint="F2"/>
          <w:sz w:val="28"/>
          <w:szCs w:val="28"/>
        </w:rPr>
        <w:t>Идентификационный номер налогоплательщика (ИНН):</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340"/>
        <w:gridCol w:w="340"/>
        <w:gridCol w:w="340"/>
        <w:gridCol w:w="340"/>
        <w:gridCol w:w="340"/>
        <w:gridCol w:w="340"/>
        <w:gridCol w:w="340"/>
        <w:gridCol w:w="340"/>
        <w:gridCol w:w="340"/>
        <w:gridCol w:w="340"/>
        <w:gridCol w:w="340"/>
      </w:tblGrid>
      <w:tr w:rsidR="001644AF" w:rsidRPr="001644AF" w14:paraId="218404B1" w14:textId="77777777" w:rsidTr="001644AF">
        <w:trPr>
          <w:trHeight w:val="227"/>
        </w:trPr>
        <w:tc>
          <w:tcPr>
            <w:tcW w:w="430" w:type="dxa"/>
            <w:vAlign w:val="center"/>
          </w:tcPr>
          <w:p w14:paraId="76D598CE" w14:textId="77777777" w:rsidR="006224F0" w:rsidRPr="001644AF" w:rsidRDefault="006224F0" w:rsidP="001644AF">
            <w:pPr>
              <w:jc w:val="center"/>
              <w:rPr>
                <w:color w:val="0D0D0D" w:themeColor="text1" w:themeTint="F2"/>
                <w:sz w:val="28"/>
                <w:szCs w:val="28"/>
              </w:rPr>
            </w:pPr>
          </w:p>
        </w:tc>
        <w:tc>
          <w:tcPr>
            <w:tcW w:w="340" w:type="dxa"/>
            <w:vAlign w:val="center"/>
          </w:tcPr>
          <w:p w14:paraId="7B5412B0" w14:textId="77777777" w:rsidR="006224F0" w:rsidRPr="001644AF" w:rsidRDefault="006224F0" w:rsidP="001644AF">
            <w:pPr>
              <w:jc w:val="center"/>
              <w:rPr>
                <w:color w:val="0D0D0D" w:themeColor="text1" w:themeTint="F2"/>
                <w:sz w:val="28"/>
                <w:szCs w:val="28"/>
              </w:rPr>
            </w:pPr>
          </w:p>
        </w:tc>
        <w:tc>
          <w:tcPr>
            <w:tcW w:w="340" w:type="dxa"/>
            <w:vAlign w:val="center"/>
          </w:tcPr>
          <w:p w14:paraId="635DF3E1" w14:textId="77777777" w:rsidR="006224F0" w:rsidRPr="001644AF" w:rsidRDefault="006224F0" w:rsidP="001644AF">
            <w:pPr>
              <w:jc w:val="center"/>
              <w:rPr>
                <w:color w:val="0D0D0D" w:themeColor="text1" w:themeTint="F2"/>
                <w:sz w:val="28"/>
                <w:szCs w:val="28"/>
              </w:rPr>
            </w:pPr>
          </w:p>
        </w:tc>
        <w:tc>
          <w:tcPr>
            <w:tcW w:w="340" w:type="dxa"/>
            <w:vAlign w:val="center"/>
          </w:tcPr>
          <w:p w14:paraId="2661E804" w14:textId="77777777" w:rsidR="006224F0" w:rsidRPr="001644AF" w:rsidRDefault="006224F0" w:rsidP="001644AF">
            <w:pPr>
              <w:jc w:val="center"/>
              <w:rPr>
                <w:color w:val="0D0D0D" w:themeColor="text1" w:themeTint="F2"/>
                <w:sz w:val="28"/>
                <w:szCs w:val="28"/>
              </w:rPr>
            </w:pPr>
          </w:p>
        </w:tc>
        <w:tc>
          <w:tcPr>
            <w:tcW w:w="340" w:type="dxa"/>
            <w:vAlign w:val="center"/>
          </w:tcPr>
          <w:p w14:paraId="150E9CCD" w14:textId="77777777" w:rsidR="006224F0" w:rsidRPr="001644AF" w:rsidRDefault="006224F0" w:rsidP="001644AF">
            <w:pPr>
              <w:jc w:val="center"/>
              <w:rPr>
                <w:color w:val="0D0D0D" w:themeColor="text1" w:themeTint="F2"/>
                <w:sz w:val="28"/>
                <w:szCs w:val="28"/>
              </w:rPr>
            </w:pPr>
          </w:p>
        </w:tc>
        <w:tc>
          <w:tcPr>
            <w:tcW w:w="340" w:type="dxa"/>
            <w:vAlign w:val="center"/>
          </w:tcPr>
          <w:p w14:paraId="6CA2128D" w14:textId="77777777" w:rsidR="006224F0" w:rsidRPr="001644AF" w:rsidRDefault="006224F0" w:rsidP="001644AF">
            <w:pPr>
              <w:jc w:val="center"/>
              <w:rPr>
                <w:color w:val="0D0D0D" w:themeColor="text1" w:themeTint="F2"/>
                <w:sz w:val="28"/>
                <w:szCs w:val="28"/>
              </w:rPr>
            </w:pPr>
          </w:p>
        </w:tc>
        <w:tc>
          <w:tcPr>
            <w:tcW w:w="340" w:type="dxa"/>
            <w:vAlign w:val="center"/>
          </w:tcPr>
          <w:p w14:paraId="20AEA043" w14:textId="77777777" w:rsidR="006224F0" w:rsidRPr="001644AF" w:rsidRDefault="006224F0" w:rsidP="001644AF">
            <w:pPr>
              <w:jc w:val="center"/>
              <w:rPr>
                <w:color w:val="0D0D0D" w:themeColor="text1" w:themeTint="F2"/>
                <w:sz w:val="28"/>
                <w:szCs w:val="28"/>
              </w:rPr>
            </w:pPr>
          </w:p>
        </w:tc>
        <w:tc>
          <w:tcPr>
            <w:tcW w:w="340" w:type="dxa"/>
            <w:vAlign w:val="center"/>
          </w:tcPr>
          <w:p w14:paraId="6646F9B0" w14:textId="77777777" w:rsidR="006224F0" w:rsidRPr="001644AF" w:rsidRDefault="006224F0" w:rsidP="001644AF">
            <w:pPr>
              <w:jc w:val="center"/>
              <w:rPr>
                <w:color w:val="0D0D0D" w:themeColor="text1" w:themeTint="F2"/>
                <w:sz w:val="28"/>
                <w:szCs w:val="28"/>
              </w:rPr>
            </w:pPr>
          </w:p>
        </w:tc>
        <w:tc>
          <w:tcPr>
            <w:tcW w:w="340" w:type="dxa"/>
            <w:vAlign w:val="center"/>
          </w:tcPr>
          <w:p w14:paraId="4BE5BC7D" w14:textId="77777777" w:rsidR="006224F0" w:rsidRPr="001644AF" w:rsidRDefault="006224F0" w:rsidP="001644AF">
            <w:pPr>
              <w:jc w:val="center"/>
              <w:rPr>
                <w:color w:val="0D0D0D" w:themeColor="text1" w:themeTint="F2"/>
                <w:sz w:val="28"/>
                <w:szCs w:val="28"/>
              </w:rPr>
            </w:pPr>
          </w:p>
        </w:tc>
        <w:tc>
          <w:tcPr>
            <w:tcW w:w="340" w:type="dxa"/>
            <w:vAlign w:val="center"/>
          </w:tcPr>
          <w:p w14:paraId="477CE24C" w14:textId="77777777" w:rsidR="006224F0" w:rsidRPr="001644AF" w:rsidRDefault="006224F0" w:rsidP="001644AF">
            <w:pPr>
              <w:jc w:val="center"/>
              <w:rPr>
                <w:color w:val="0D0D0D" w:themeColor="text1" w:themeTint="F2"/>
                <w:sz w:val="28"/>
                <w:szCs w:val="28"/>
              </w:rPr>
            </w:pPr>
          </w:p>
        </w:tc>
        <w:tc>
          <w:tcPr>
            <w:tcW w:w="340" w:type="dxa"/>
            <w:vAlign w:val="center"/>
          </w:tcPr>
          <w:p w14:paraId="1D02641D" w14:textId="77777777" w:rsidR="006224F0" w:rsidRPr="001644AF" w:rsidRDefault="006224F0" w:rsidP="001644AF">
            <w:pPr>
              <w:jc w:val="center"/>
              <w:rPr>
                <w:color w:val="0D0D0D" w:themeColor="text1" w:themeTint="F2"/>
                <w:sz w:val="28"/>
                <w:szCs w:val="28"/>
              </w:rPr>
            </w:pPr>
          </w:p>
        </w:tc>
        <w:tc>
          <w:tcPr>
            <w:tcW w:w="340" w:type="dxa"/>
            <w:vAlign w:val="center"/>
          </w:tcPr>
          <w:p w14:paraId="7FC77297" w14:textId="77777777" w:rsidR="006224F0" w:rsidRPr="001644AF" w:rsidRDefault="006224F0" w:rsidP="001644AF">
            <w:pPr>
              <w:jc w:val="center"/>
              <w:rPr>
                <w:color w:val="0D0D0D" w:themeColor="text1" w:themeTint="F2"/>
                <w:sz w:val="28"/>
                <w:szCs w:val="28"/>
              </w:rPr>
            </w:pPr>
          </w:p>
        </w:tc>
      </w:tr>
    </w:tbl>
    <w:p w14:paraId="60B4BB43" w14:textId="1278EE85" w:rsidR="006224F0" w:rsidRDefault="006224F0" w:rsidP="001644AF">
      <w:pPr>
        <w:ind w:firstLine="709"/>
        <w:jc w:val="both"/>
        <w:rPr>
          <w:color w:val="0D0D0D" w:themeColor="text1" w:themeTint="F2"/>
          <w:sz w:val="28"/>
          <w:szCs w:val="28"/>
          <w:lang w:eastAsia="ru-RU"/>
        </w:rPr>
      </w:pPr>
      <w:r w:rsidRPr="001644AF">
        <w:rPr>
          <w:color w:val="0D0D0D" w:themeColor="text1" w:themeTint="F2"/>
          <w:sz w:val="28"/>
          <w:szCs w:val="28"/>
          <w:lang w:eastAsia="ru-RU"/>
        </w:rPr>
        <w:t>Прошу предоставить единовременную денежную выплату на ребенка в</w:t>
      </w:r>
      <w:r w:rsidRPr="001644AF">
        <w:rPr>
          <w:color w:val="0D0D0D" w:themeColor="text1" w:themeTint="F2"/>
          <w:sz w:val="28"/>
          <w:szCs w:val="28"/>
          <w:lang w:eastAsia="ru-RU"/>
        </w:rPr>
        <w:t>о</w:t>
      </w:r>
      <w:r w:rsidRPr="001644AF">
        <w:rPr>
          <w:color w:val="0D0D0D" w:themeColor="text1" w:themeTint="F2"/>
          <w:sz w:val="28"/>
          <w:szCs w:val="28"/>
          <w:lang w:eastAsia="ru-RU"/>
        </w:rPr>
        <w:t>еннослужащего в возрасте от 0 до 18 лет, призванного на военную службу по частичной мобилизации в Вооруженные Силы Российской Федерации.</w:t>
      </w:r>
    </w:p>
    <w:p w14:paraId="131E3BC8" w14:textId="77777777" w:rsidR="001644AF" w:rsidRPr="001644AF" w:rsidRDefault="001644AF" w:rsidP="001644AF">
      <w:pPr>
        <w:ind w:firstLine="709"/>
        <w:jc w:val="both"/>
        <w:rPr>
          <w:color w:val="0D0D0D" w:themeColor="text1" w:themeTint="F2"/>
          <w:sz w:val="28"/>
          <w:szCs w:val="28"/>
          <w:lang w:eastAsia="ru-RU"/>
        </w:rPr>
      </w:pPr>
    </w:p>
    <w:tbl>
      <w:tblPr>
        <w:tblStyle w:val="12"/>
        <w:tblW w:w="9639" w:type="dxa"/>
        <w:jc w:val="center"/>
        <w:tblLayout w:type="fixed"/>
        <w:tblCellMar>
          <w:left w:w="57" w:type="dxa"/>
          <w:right w:w="57" w:type="dxa"/>
        </w:tblCellMar>
        <w:tblLook w:val="04A0" w:firstRow="1" w:lastRow="0" w:firstColumn="1" w:lastColumn="0" w:noHBand="0" w:noVBand="1"/>
      </w:tblPr>
      <w:tblGrid>
        <w:gridCol w:w="523"/>
        <w:gridCol w:w="4863"/>
        <w:gridCol w:w="2325"/>
        <w:gridCol w:w="1928"/>
      </w:tblGrid>
      <w:tr w:rsidR="001644AF" w:rsidRPr="001644AF" w14:paraId="20680566" w14:textId="77777777" w:rsidTr="001644AF">
        <w:trPr>
          <w:jc w:val="center"/>
        </w:trPr>
        <w:tc>
          <w:tcPr>
            <w:tcW w:w="523" w:type="dxa"/>
          </w:tcPr>
          <w:p w14:paraId="1080E5B0"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 п/п</w:t>
            </w:r>
          </w:p>
        </w:tc>
        <w:tc>
          <w:tcPr>
            <w:tcW w:w="4863" w:type="dxa"/>
          </w:tcPr>
          <w:p w14:paraId="3BF85D71"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Фамилия, имя, отчество ребенка</w:t>
            </w:r>
          </w:p>
        </w:tc>
        <w:tc>
          <w:tcPr>
            <w:tcW w:w="2325" w:type="dxa"/>
          </w:tcPr>
          <w:p w14:paraId="42257CFC"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Дата рождения</w:t>
            </w:r>
          </w:p>
        </w:tc>
        <w:tc>
          <w:tcPr>
            <w:tcW w:w="1928" w:type="dxa"/>
          </w:tcPr>
          <w:p w14:paraId="3338AD95"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СНИЛС</w:t>
            </w:r>
          </w:p>
        </w:tc>
      </w:tr>
      <w:tr w:rsidR="001644AF" w:rsidRPr="001644AF" w14:paraId="06F50B91" w14:textId="77777777" w:rsidTr="001644AF">
        <w:trPr>
          <w:jc w:val="center"/>
        </w:trPr>
        <w:tc>
          <w:tcPr>
            <w:tcW w:w="523" w:type="dxa"/>
          </w:tcPr>
          <w:p w14:paraId="51A3CC7B" w14:textId="425F89A6"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1</w:t>
            </w:r>
            <w:r w:rsidR="00195122">
              <w:rPr>
                <w:color w:val="0D0D0D" w:themeColor="text1" w:themeTint="F2"/>
                <w:sz w:val="24"/>
                <w:szCs w:val="24"/>
              </w:rPr>
              <w:t>.</w:t>
            </w:r>
          </w:p>
        </w:tc>
        <w:tc>
          <w:tcPr>
            <w:tcW w:w="4863" w:type="dxa"/>
          </w:tcPr>
          <w:p w14:paraId="13E86DE4" w14:textId="77777777" w:rsidR="006224F0" w:rsidRPr="001644AF" w:rsidRDefault="006224F0" w:rsidP="001644AF">
            <w:pPr>
              <w:jc w:val="both"/>
              <w:rPr>
                <w:color w:val="0D0D0D" w:themeColor="text1" w:themeTint="F2"/>
                <w:sz w:val="24"/>
                <w:szCs w:val="24"/>
              </w:rPr>
            </w:pPr>
          </w:p>
        </w:tc>
        <w:tc>
          <w:tcPr>
            <w:tcW w:w="2325" w:type="dxa"/>
          </w:tcPr>
          <w:p w14:paraId="56CC8A2F" w14:textId="77777777" w:rsidR="006224F0" w:rsidRPr="001644AF" w:rsidRDefault="006224F0" w:rsidP="001644AF">
            <w:pPr>
              <w:jc w:val="both"/>
              <w:rPr>
                <w:color w:val="0D0D0D" w:themeColor="text1" w:themeTint="F2"/>
                <w:sz w:val="24"/>
                <w:szCs w:val="24"/>
              </w:rPr>
            </w:pPr>
          </w:p>
        </w:tc>
        <w:tc>
          <w:tcPr>
            <w:tcW w:w="1928" w:type="dxa"/>
          </w:tcPr>
          <w:p w14:paraId="7FDE1C6A" w14:textId="77777777" w:rsidR="006224F0" w:rsidRPr="001644AF" w:rsidRDefault="006224F0" w:rsidP="001644AF">
            <w:pPr>
              <w:jc w:val="both"/>
              <w:rPr>
                <w:color w:val="0D0D0D" w:themeColor="text1" w:themeTint="F2"/>
                <w:sz w:val="24"/>
                <w:szCs w:val="24"/>
              </w:rPr>
            </w:pPr>
          </w:p>
        </w:tc>
      </w:tr>
      <w:tr w:rsidR="001644AF" w:rsidRPr="001644AF" w14:paraId="2408912B" w14:textId="77777777" w:rsidTr="001644AF">
        <w:trPr>
          <w:jc w:val="center"/>
        </w:trPr>
        <w:tc>
          <w:tcPr>
            <w:tcW w:w="523" w:type="dxa"/>
          </w:tcPr>
          <w:p w14:paraId="01C9734D" w14:textId="66308DFA"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2</w:t>
            </w:r>
            <w:r w:rsidR="00195122">
              <w:rPr>
                <w:color w:val="0D0D0D" w:themeColor="text1" w:themeTint="F2"/>
                <w:sz w:val="24"/>
                <w:szCs w:val="24"/>
              </w:rPr>
              <w:t>.</w:t>
            </w:r>
          </w:p>
        </w:tc>
        <w:tc>
          <w:tcPr>
            <w:tcW w:w="4863" w:type="dxa"/>
          </w:tcPr>
          <w:p w14:paraId="2858F83D" w14:textId="77777777" w:rsidR="006224F0" w:rsidRPr="001644AF" w:rsidRDefault="006224F0" w:rsidP="001644AF">
            <w:pPr>
              <w:jc w:val="both"/>
              <w:rPr>
                <w:color w:val="0D0D0D" w:themeColor="text1" w:themeTint="F2"/>
                <w:sz w:val="24"/>
                <w:szCs w:val="24"/>
              </w:rPr>
            </w:pPr>
          </w:p>
        </w:tc>
        <w:tc>
          <w:tcPr>
            <w:tcW w:w="2325" w:type="dxa"/>
          </w:tcPr>
          <w:p w14:paraId="7837F687" w14:textId="77777777" w:rsidR="006224F0" w:rsidRPr="001644AF" w:rsidRDefault="006224F0" w:rsidP="001644AF">
            <w:pPr>
              <w:jc w:val="both"/>
              <w:rPr>
                <w:color w:val="0D0D0D" w:themeColor="text1" w:themeTint="F2"/>
                <w:sz w:val="24"/>
                <w:szCs w:val="24"/>
              </w:rPr>
            </w:pPr>
          </w:p>
        </w:tc>
        <w:tc>
          <w:tcPr>
            <w:tcW w:w="1928" w:type="dxa"/>
          </w:tcPr>
          <w:p w14:paraId="15F99CFF" w14:textId="77777777" w:rsidR="006224F0" w:rsidRPr="001644AF" w:rsidRDefault="006224F0" w:rsidP="001644AF">
            <w:pPr>
              <w:jc w:val="both"/>
              <w:rPr>
                <w:color w:val="0D0D0D" w:themeColor="text1" w:themeTint="F2"/>
                <w:sz w:val="24"/>
                <w:szCs w:val="24"/>
              </w:rPr>
            </w:pPr>
          </w:p>
        </w:tc>
      </w:tr>
      <w:tr w:rsidR="001644AF" w:rsidRPr="001644AF" w14:paraId="302B6412" w14:textId="77777777" w:rsidTr="001644AF">
        <w:trPr>
          <w:jc w:val="center"/>
        </w:trPr>
        <w:tc>
          <w:tcPr>
            <w:tcW w:w="523" w:type="dxa"/>
          </w:tcPr>
          <w:p w14:paraId="77B5F0BD" w14:textId="6FC3A681"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lastRenderedPageBreak/>
              <w:t>3</w:t>
            </w:r>
            <w:r w:rsidR="00195122">
              <w:rPr>
                <w:color w:val="0D0D0D" w:themeColor="text1" w:themeTint="F2"/>
                <w:sz w:val="24"/>
                <w:szCs w:val="24"/>
              </w:rPr>
              <w:t>.</w:t>
            </w:r>
          </w:p>
        </w:tc>
        <w:tc>
          <w:tcPr>
            <w:tcW w:w="4863" w:type="dxa"/>
          </w:tcPr>
          <w:p w14:paraId="19E185DD" w14:textId="77777777" w:rsidR="006224F0" w:rsidRPr="001644AF" w:rsidRDefault="006224F0" w:rsidP="001644AF">
            <w:pPr>
              <w:jc w:val="both"/>
              <w:rPr>
                <w:color w:val="0D0D0D" w:themeColor="text1" w:themeTint="F2"/>
                <w:sz w:val="24"/>
                <w:szCs w:val="24"/>
              </w:rPr>
            </w:pPr>
          </w:p>
        </w:tc>
        <w:tc>
          <w:tcPr>
            <w:tcW w:w="2325" w:type="dxa"/>
          </w:tcPr>
          <w:p w14:paraId="7BD924DB" w14:textId="77777777" w:rsidR="006224F0" w:rsidRPr="001644AF" w:rsidRDefault="006224F0" w:rsidP="001644AF">
            <w:pPr>
              <w:jc w:val="both"/>
              <w:rPr>
                <w:color w:val="0D0D0D" w:themeColor="text1" w:themeTint="F2"/>
                <w:sz w:val="24"/>
                <w:szCs w:val="24"/>
              </w:rPr>
            </w:pPr>
          </w:p>
        </w:tc>
        <w:tc>
          <w:tcPr>
            <w:tcW w:w="1928" w:type="dxa"/>
          </w:tcPr>
          <w:p w14:paraId="5467E0E4" w14:textId="77777777" w:rsidR="006224F0" w:rsidRPr="001644AF" w:rsidRDefault="006224F0" w:rsidP="001644AF">
            <w:pPr>
              <w:jc w:val="both"/>
              <w:rPr>
                <w:color w:val="0D0D0D" w:themeColor="text1" w:themeTint="F2"/>
                <w:sz w:val="24"/>
                <w:szCs w:val="24"/>
              </w:rPr>
            </w:pPr>
          </w:p>
        </w:tc>
      </w:tr>
      <w:tr w:rsidR="001644AF" w:rsidRPr="001644AF" w14:paraId="677DA40F" w14:textId="77777777" w:rsidTr="001644AF">
        <w:trPr>
          <w:jc w:val="center"/>
        </w:trPr>
        <w:tc>
          <w:tcPr>
            <w:tcW w:w="523" w:type="dxa"/>
          </w:tcPr>
          <w:p w14:paraId="0BAAC6D5" w14:textId="3FD7984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4</w:t>
            </w:r>
            <w:r w:rsidR="00195122">
              <w:rPr>
                <w:color w:val="0D0D0D" w:themeColor="text1" w:themeTint="F2"/>
                <w:sz w:val="24"/>
                <w:szCs w:val="24"/>
              </w:rPr>
              <w:t>.</w:t>
            </w:r>
          </w:p>
        </w:tc>
        <w:tc>
          <w:tcPr>
            <w:tcW w:w="4863" w:type="dxa"/>
          </w:tcPr>
          <w:p w14:paraId="319A8703" w14:textId="77777777" w:rsidR="006224F0" w:rsidRPr="001644AF" w:rsidRDefault="006224F0" w:rsidP="001644AF">
            <w:pPr>
              <w:jc w:val="both"/>
              <w:rPr>
                <w:color w:val="0D0D0D" w:themeColor="text1" w:themeTint="F2"/>
                <w:sz w:val="24"/>
                <w:szCs w:val="24"/>
              </w:rPr>
            </w:pPr>
          </w:p>
        </w:tc>
        <w:tc>
          <w:tcPr>
            <w:tcW w:w="2325" w:type="dxa"/>
          </w:tcPr>
          <w:p w14:paraId="103A4952" w14:textId="77777777" w:rsidR="006224F0" w:rsidRPr="001644AF" w:rsidRDefault="006224F0" w:rsidP="001644AF">
            <w:pPr>
              <w:jc w:val="both"/>
              <w:rPr>
                <w:color w:val="0D0D0D" w:themeColor="text1" w:themeTint="F2"/>
                <w:sz w:val="24"/>
                <w:szCs w:val="24"/>
              </w:rPr>
            </w:pPr>
          </w:p>
        </w:tc>
        <w:tc>
          <w:tcPr>
            <w:tcW w:w="1928" w:type="dxa"/>
          </w:tcPr>
          <w:p w14:paraId="271B905A" w14:textId="77777777" w:rsidR="006224F0" w:rsidRPr="001644AF" w:rsidRDefault="006224F0" w:rsidP="001644AF">
            <w:pPr>
              <w:jc w:val="both"/>
              <w:rPr>
                <w:color w:val="0D0D0D" w:themeColor="text1" w:themeTint="F2"/>
                <w:sz w:val="24"/>
                <w:szCs w:val="24"/>
              </w:rPr>
            </w:pPr>
          </w:p>
        </w:tc>
      </w:tr>
      <w:tr w:rsidR="001644AF" w:rsidRPr="001644AF" w14:paraId="17EB1DED" w14:textId="77777777" w:rsidTr="001644AF">
        <w:trPr>
          <w:jc w:val="center"/>
        </w:trPr>
        <w:tc>
          <w:tcPr>
            <w:tcW w:w="523" w:type="dxa"/>
          </w:tcPr>
          <w:p w14:paraId="5A0BCBB5" w14:textId="4CF9A78C"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5</w:t>
            </w:r>
            <w:r w:rsidR="00195122">
              <w:rPr>
                <w:color w:val="0D0D0D" w:themeColor="text1" w:themeTint="F2"/>
                <w:sz w:val="24"/>
                <w:szCs w:val="24"/>
              </w:rPr>
              <w:t>.</w:t>
            </w:r>
          </w:p>
        </w:tc>
        <w:tc>
          <w:tcPr>
            <w:tcW w:w="4863" w:type="dxa"/>
          </w:tcPr>
          <w:p w14:paraId="1192CD0D" w14:textId="77777777" w:rsidR="006224F0" w:rsidRPr="001644AF" w:rsidRDefault="006224F0" w:rsidP="001644AF">
            <w:pPr>
              <w:jc w:val="both"/>
              <w:rPr>
                <w:color w:val="0D0D0D" w:themeColor="text1" w:themeTint="F2"/>
                <w:sz w:val="24"/>
                <w:szCs w:val="24"/>
              </w:rPr>
            </w:pPr>
          </w:p>
        </w:tc>
        <w:tc>
          <w:tcPr>
            <w:tcW w:w="2325" w:type="dxa"/>
          </w:tcPr>
          <w:p w14:paraId="47D12D96" w14:textId="77777777" w:rsidR="006224F0" w:rsidRPr="001644AF" w:rsidRDefault="006224F0" w:rsidP="001644AF">
            <w:pPr>
              <w:jc w:val="both"/>
              <w:rPr>
                <w:color w:val="0D0D0D" w:themeColor="text1" w:themeTint="F2"/>
                <w:sz w:val="24"/>
                <w:szCs w:val="24"/>
              </w:rPr>
            </w:pPr>
          </w:p>
        </w:tc>
        <w:tc>
          <w:tcPr>
            <w:tcW w:w="1928" w:type="dxa"/>
          </w:tcPr>
          <w:p w14:paraId="3ECEA05E" w14:textId="77777777" w:rsidR="006224F0" w:rsidRPr="001644AF" w:rsidRDefault="006224F0" w:rsidP="001644AF">
            <w:pPr>
              <w:jc w:val="both"/>
              <w:rPr>
                <w:color w:val="0D0D0D" w:themeColor="text1" w:themeTint="F2"/>
                <w:sz w:val="24"/>
                <w:szCs w:val="24"/>
              </w:rPr>
            </w:pPr>
          </w:p>
        </w:tc>
      </w:tr>
    </w:tbl>
    <w:p w14:paraId="209D71D7" w14:textId="77777777" w:rsidR="00195122" w:rsidRDefault="00195122" w:rsidP="006224F0">
      <w:pPr>
        <w:jc w:val="both"/>
        <w:rPr>
          <w:color w:val="0D0D0D" w:themeColor="text1" w:themeTint="F2"/>
          <w:sz w:val="28"/>
          <w:szCs w:val="28"/>
          <w:lang w:eastAsia="ru-RU"/>
        </w:rPr>
      </w:pPr>
    </w:p>
    <w:p w14:paraId="261DD32F" w14:textId="28DC5443" w:rsidR="006224F0" w:rsidRPr="001644AF" w:rsidRDefault="006224F0" w:rsidP="00195122">
      <w:pPr>
        <w:ind w:firstLine="709"/>
        <w:jc w:val="both"/>
        <w:rPr>
          <w:color w:val="0D0D0D" w:themeColor="text1" w:themeTint="F2"/>
          <w:sz w:val="28"/>
          <w:szCs w:val="28"/>
          <w:lang w:eastAsia="ru-RU"/>
        </w:rPr>
      </w:pPr>
      <w:r w:rsidRPr="001644AF">
        <w:rPr>
          <w:color w:val="0D0D0D" w:themeColor="text1" w:themeTint="F2"/>
          <w:sz w:val="28"/>
          <w:szCs w:val="28"/>
          <w:lang w:eastAsia="ru-RU"/>
        </w:rPr>
        <w:t>Ф.И.О. и дата рождения военнослужаще</w:t>
      </w:r>
      <w:r w:rsidR="00195122">
        <w:rPr>
          <w:color w:val="0D0D0D" w:themeColor="text1" w:themeTint="F2"/>
          <w:sz w:val="28"/>
          <w:szCs w:val="28"/>
          <w:lang w:eastAsia="ru-RU"/>
        </w:rPr>
        <w:t>го_______________________</w:t>
      </w:r>
      <w:r w:rsidRPr="001644AF">
        <w:rPr>
          <w:color w:val="0D0D0D" w:themeColor="text1" w:themeTint="F2"/>
          <w:sz w:val="28"/>
          <w:szCs w:val="28"/>
          <w:lang w:eastAsia="ru-RU"/>
        </w:rPr>
        <w:t>___</w:t>
      </w:r>
      <w:r w:rsidR="00195122">
        <w:rPr>
          <w:color w:val="0D0D0D" w:themeColor="text1" w:themeTint="F2"/>
          <w:sz w:val="28"/>
          <w:szCs w:val="28"/>
          <w:lang w:eastAsia="ru-RU"/>
        </w:rPr>
        <w:t xml:space="preserve"> </w:t>
      </w:r>
      <w:r w:rsidRPr="001644AF">
        <w:rPr>
          <w:color w:val="0D0D0D" w:themeColor="text1" w:themeTint="F2"/>
          <w:sz w:val="28"/>
          <w:szCs w:val="28"/>
          <w:lang w:eastAsia="ru-RU"/>
        </w:rPr>
        <w:t>___________________________________________________________________</w:t>
      </w:r>
    </w:p>
    <w:p w14:paraId="613B7941" w14:textId="12FB9823" w:rsidR="006224F0" w:rsidRPr="001644AF" w:rsidRDefault="006224F0" w:rsidP="00195122">
      <w:pPr>
        <w:ind w:firstLine="709"/>
        <w:jc w:val="both"/>
        <w:rPr>
          <w:color w:val="0D0D0D" w:themeColor="text1" w:themeTint="F2"/>
          <w:sz w:val="28"/>
          <w:szCs w:val="28"/>
          <w:lang w:eastAsia="ru-RU"/>
        </w:rPr>
      </w:pPr>
      <w:r w:rsidRPr="001644AF">
        <w:rPr>
          <w:color w:val="0D0D0D" w:themeColor="text1" w:themeTint="F2"/>
          <w:sz w:val="28"/>
          <w:szCs w:val="28"/>
          <w:lang w:eastAsia="ru-RU"/>
        </w:rPr>
        <w:t xml:space="preserve">Даю согласие на обработку моих персональных данных в соответствии со </w:t>
      </w:r>
      <w:r w:rsidR="002017D5" w:rsidRPr="001644AF">
        <w:rPr>
          <w:color w:val="0D0D0D" w:themeColor="text1" w:themeTint="F2"/>
          <w:sz w:val="28"/>
          <w:szCs w:val="28"/>
          <w:lang w:eastAsia="ru-RU"/>
        </w:rPr>
        <w:t>ст</w:t>
      </w:r>
      <w:r w:rsidR="002017D5">
        <w:rPr>
          <w:color w:val="0D0D0D" w:themeColor="text1" w:themeTint="F2"/>
          <w:sz w:val="28"/>
          <w:szCs w:val="28"/>
          <w:lang w:eastAsia="ru-RU"/>
        </w:rPr>
        <w:t xml:space="preserve">атьи </w:t>
      </w:r>
      <w:r w:rsidRPr="001644AF">
        <w:rPr>
          <w:color w:val="0D0D0D" w:themeColor="text1" w:themeTint="F2"/>
          <w:sz w:val="28"/>
          <w:szCs w:val="28"/>
          <w:lang w:eastAsia="ru-RU"/>
        </w:rPr>
        <w:t xml:space="preserve">9 Федерального закона </w:t>
      </w:r>
      <w:r w:rsidR="00195122">
        <w:rPr>
          <w:color w:val="0D0D0D" w:themeColor="text1" w:themeTint="F2"/>
          <w:sz w:val="28"/>
          <w:szCs w:val="28"/>
          <w:lang w:eastAsia="ru-RU"/>
        </w:rPr>
        <w:t>от 27 июля 2006 г.</w:t>
      </w:r>
      <w:r w:rsidRPr="001644AF">
        <w:rPr>
          <w:color w:val="0D0D0D" w:themeColor="text1" w:themeTint="F2"/>
          <w:sz w:val="28"/>
          <w:szCs w:val="28"/>
          <w:lang w:eastAsia="ru-RU"/>
        </w:rPr>
        <w:t xml:space="preserve"> № 152-ФЗ </w:t>
      </w:r>
      <w:r w:rsidR="001644AF" w:rsidRPr="001644AF">
        <w:rPr>
          <w:color w:val="0D0D0D" w:themeColor="text1" w:themeTint="F2"/>
          <w:sz w:val="28"/>
          <w:szCs w:val="28"/>
          <w:lang w:eastAsia="ru-RU"/>
        </w:rPr>
        <w:t>«</w:t>
      </w:r>
      <w:r w:rsidRPr="001644AF">
        <w:rPr>
          <w:color w:val="0D0D0D" w:themeColor="text1" w:themeTint="F2"/>
          <w:sz w:val="28"/>
          <w:szCs w:val="28"/>
          <w:lang w:eastAsia="ru-RU"/>
        </w:rPr>
        <w:t>О персональных данных</w:t>
      </w:r>
      <w:r w:rsidR="001644AF" w:rsidRPr="001644AF">
        <w:rPr>
          <w:color w:val="0D0D0D" w:themeColor="text1" w:themeTint="F2"/>
          <w:sz w:val="28"/>
          <w:szCs w:val="28"/>
          <w:lang w:eastAsia="ru-RU"/>
        </w:rPr>
        <w:t>»</w:t>
      </w:r>
      <w:r w:rsidRPr="001644AF">
        <w:rPr>
          <w:color w:val="0D0D0D" w:themeColor="text1" w:themeTint="F2"/>
          <w:sz w:val="28"/>
          <w:szCs w:val="28"/>
          <w:lang w:eastAsia="ru-RU"/>
        </w:rPr>
        <w:t>. Несу ответственность за достоверность представленных документов и сведений.</w:t>
      </w:r>
    </w:p>
    <w:p w14:paraId="41A7A1E2" w14:textId="77777777" w:rsidR="006224F0" w:rsidRPr="001644AF" w:rsidRDefault="006224F0" w:rsidP="00195122">
      <w:pPr>
        <w:ind w:firstLine="709"/>
        <w:jc w:val="both"/>
        <w:rPr>
          <w:color w:val="0D0D0D" w:themeColor="text1" w:themeTint="F2"/>
          <w:sz w:val="28"/>
          <w:szCs w:val="28"/>
          <w:lang w:eastAsia="ru-RU"/>
        </w:rPr>
      </w:pPr>
      <w:r w:rsidRPr="001644AF">
        <w:rPr>
          <w:color w:val="0D0D0D" w:themeColor="text1" w:themeTint="F2"/>
          <w:sz w:val="28"/>
          <w:szCs w:val="28"/>
          <w:lang w:eastAsia="ru-RU"/>
        </w:rPr>
        <w:t>К заявлению прилагаю:</w:t>
      </w:r>
    </w:p>
    <w:p w14:paraId="56FA2AD3" w14:textId="77777777" w:rsidR="006224F0" w:rsidRPr="001644AF" w:rsidRDefault="006224F0" w:rsidP="00195122">
      <w:pPr>
        <w:ind w:firstLine="709"/>
        <w:jc w:val="both"/>
        <w:rPr>
          <w:color w:val="0D0D0D" w:themeColor="text1" w:themeTint="F2"/>
          <w:sz w:val="28"/>
          <w:szCs w:val="28"/>
          <w:lang w:eastAsia="ru-RU"/>
        </w:rPr>
      </w:pPr>
      <w:r w:rsidRPr="001644AF">
        <w:rPr>
          <w:color w:val="0D0D0D" w:themeColor="text1" w:themeTint="F2"/>
          <w:sz w:val="28"/>
          <w:szCs w:val="28"/>
          <w:lang w:eastAsia="ru-RU"/>
        </w:rPr>
        <w:t xml:space="preserve">1) копия паспорта заявителя (всех страниц); </w:t>
      </w:r>
    </w:p>
    <w:p w14:paraId="5649C4AE" w14:textId="77777777" w:rsidR="006224F0" w:rsidRPr="001644AF" w:rsidRDefault="006224F0" w:rsidP="00195122">
      <w:pPr>
        <w:ind w:firstLine="709"/>
        <w:jc w:val="both"/>
        <w:rPr>
          <w:color w:val="0D0D0D" w:themeColor="text1" w:themeTint="F2"/>
          <w:sz w:val="28"/>
          <w:szCs w:val="28"/>
          <w:lang w:eastAsia="ru-RU"/>
        </w:rPr>
      </w:pPr>
      <w:r w:rsidRPr="001644AF">
        <w:rPr>
          <w:color w:val="0D0D0D" w:themeColor="text1" w:themeTint="F2"/>
          <w:sz w:val="28"/>
          <w:szCs w:val="28"/>
          <w:lang w:eastAsia="ru-RU"/>
        </w:rPr>
        <w:t>2) копии актов гражданского состояния (свидетельство о рождении р</w:t>
      </w:r>
      <w:r w:rsidRPr="001644AF">
        <w:rPr>
          <w:color w:val="0D0D0D" w:themeColor="text1" w:themeTint="F2"/>
          <w:sz w:val="28"/>
          <w:szCs w:val="28"/>
          <w:lang w:eastAsia="ru-RU"/>
        </w:rPr>
        <w:t>е</w:t>
      </w:r>
      <w:r w:rsidRPr="001644AF">
        <w:rPr>
          <w:color w:val="0D0D0D" w:themeColor="text1" w:themeTint="F2"/>
          <w:sz w:val="28"/>
          <w:szCs w:val="28"/>
          <w:lang w:eastAsia="ru-RU"/>
        </w:rPr>
        <w:t>бенка (детей), свидетельство об установлении отцовства, свидетельство о з</w:t>
      </w:r>
      <w:r w:rsidRPr="001644AF">
        <w:rPr>
          <w:color w:val="0D0D0D" w:themeColor="text1" w:themeTint="F2"/>
          <w:sz w:val="28"/>
          <w:szCs w:val="28"/>
          <w:lang w:eastAsia="ru-RU"/>
        </w:rPr>
        <w:t>а</w:t>
      </w:r>
      <w:r w:rsidRPr="001644AF">
        <w:rPr>
          <w:color w:val="0D0D0D" w:themeColor="text1" w:themeTint="F2"/>
          <w:sz w:val="28"/>
          <w:szCs w:val="28"/>
          <w:lang w:eastAsia="ru-RU"/>
        </w:rPr>
        <w:t xml:space="preserve">ключении (расторжении) брака); </w:t>
      </w:r>
    </w:p>
    <w:p w14:paraId="670B33DB" w14:textId="77777777" w:rsidR="006224F0" w:rsidRPr="001644AF" w:rsidRDefault="006224F0" w:rsidP="00195122">
      <w:pPr>
        <w:ind w:firstLine="709"/>
        <w:jc w:val="both"/>
        <w:rPr>
          <w:color w:val="0D0D0D" w:themeColor="text1" w:themeTint="F2"/>
          <w:sz w:val="28"/>
          <w:szCs w:val="28"/>
          <w:lang w:eastAsia="ru-RU"/>
        </w:rPr>
      </w:pPr>
      <w:r w:rsidRPr="001644AF">
        <w:rPr>
          <w:color w:val="0D0D0D" w:themeColor="text1" w:themeTint="F2"/>
          <w:sz w:val="28"/>
          <w:szCs w:val="28"/>
          <w:lang w:eastAsia="ru-RU"/>
        </w:rPr>
        <w:t>3) реквизиты банковского счета.</w:t>
      </w:r>
    </w:p>
    <w:p w14:paraId="1B6F003C" w14:textId="77777777" w:rsidR="00195122" w:rsidRDefault="00195122" w:rsidP="00195122">
      <w:pPr>
        <w:adjustRightInd w:val="0"/>
        <w:jc w:val="both"/>
        <w:rPr>
          <w:rFonts w:eastAsiaTheme="minorHAnsi"/>
          <w:color w:val="0D0D0D" w:themeColor="text1" w:themeTint="F2"/>
          <w:sz w:val="28"/>
          <w:szCs w:val="28"/>
        </w:rPr>
      </w:pPr>
    </w:p>
    <w:p w14:paraId="1B011DF2" w14:textId="77777777" w:rsidR="00195122" w:rsidRDefault="00195122" w:rsidP="00195122">
      <w:pPr>
        <w:adjustRightInd w:val="0"/>
        <w:jc w:val="both"/>
        <w:rPr>
          <w:rFonts w:eastAsiaTheme="minorHAnsi"/>
          <w:color w:val="0D0D0D" w:themeColor="text1" w:themeTint="F2"/>
          <w:sz w:val="28"/>
          <w:szCs w:val="28"/>
        </w:rPr>
      </w:pPr>
    </w:p>
    <w:p w14:paraId="14E68DCE" w14:textId="77777777" w:rsidR="00195122" w:rsidRPr="001644AF" w:rsidRDefault="00195122" w:rsidP="00195122">
      <w:pPr>
        <w:adjustRightInd w:val="0"/>
        <w:jc w:val="both"/>
        <w:rPr>
          <w:rFonts w:eastAsiaTheme="minorHAnsi"/>
          <w:color w:val="0D0D0D" w:themeColor="text1" w:themeTint="F2"/>
          <w:sz w:val="28"/>
          <w:szCs w:val="28"/>
        </w:rPr>
      </w:pPr>
    </w:p>
    <w:p w14:paraId="0C68CD4D" w14:textId="050B7E78" w:rsidR="00195122" w:rsidRPr="001644AF" w:rsidRDefault="00195122" w:rsidP="00195122">
      <w:pPr>
        <w:adjustRightInd w:val="0"/>
        <w:jc w:val="both"/>
        <w:rPr>
          <w:rFonts w:eastAsiaTheme="minorHAnsi"/>
          <w:color w:val="0D0D0D" w:themeColor="text1" w:themeTint="F2"/>
          <w:sz w:val="28"/>
          <w:szCs w:val="28"/>
        </w:rPr>
      </w:pPr>
      <w:r>
        <w:rPr>
          <w:rFonts w:eastAsiaTheme="minorHAnsi"/>
          <w:color w:val="0D0D0D" w:themeColor="text1" w:themeTint="F2"/>
          <w:sz w:val="28"/>
          <w:szCs w:val="28"/>
        </w:rPr>
        <w:t>«</w:t>
      </w:r>
      <w:r w:rsidRPr="001644AF">
        <w:rPr>
          <w:rFonts w:eastAsiaTheme="minorHAnsi"/>
          <w:color w:val="0D0D0D" w:themeColor="text1" w:themeTint="F2"/>
          <w:sz w:val="28"/>
          <w:szCs w:val="28"/>
        </w:rPr>
        <w:t>___</w:t>
      </w:r>
      <w:r>
        <w:rPr>
          <w:rFonts w:eastAsiaTheme="minorHAnsi"/>
          <w:color w:val="0D0D0D" w:themeColor="text1" w:themeTint="F2"/>
          <w:sz w:val="28"/>
          <w:szCs w:val="28"/>
        </w:rPr>
        <w:t>»</w:t>
      </w:r>
      <w:r w:rsidRPr="001644AF">
        <w:rPr>
          <w:rFonts w:eastAsiaTheme="minorHAnsi"/>
          <w:color w:val="0D0D0D" w:themeColor="text1" w:themeTint="F2"/>
          <w:sz w:val="28"/>
          <w:szCs w:val="28"/>
        </w:rPr>
        <w:t xml:space="preserve"> __________ 20</w:t>
      </w:r>
      <w:r w:rsidR="009B4079">
        <w:rPr>
          <w:rFonts w:eastAsiaTheme="minorHAnsi"/>
          <w:color w:val="0D0D0D" w:themeColor="text1" w:themeTint="F2"/>
          <w:sz w:val="28"/>
          <w:szCs w:val="28"/>
        </w:rPr>
        <w:t>2</w:t>
      </w:r>
      <w:r w:rsidR="000A0400">
        <w:rPr>
          <w:rFonts w:eastAsiaTheme="minorHAnsi"/>
          <w:color w:val="0D0D0D" w:themeColor="text1" w:themeTint="F2"/>
          <w:sz w:val="28"/>
          <w:szCs w:val="28"/>
        </w:rPr>
        <w:t>___</w:t>
      </w:r>
      <w:r w:rsidRPr="001644AF">
        <w:rPr>
          <w:rFonts w:eastAsiaTheme="minorHAnsi"/>
          <w:color w:val="0D0D0D" w:themeColor="text1" w:themeTint="F2"/>
          <w:sz w:val="28"/>
          <w:szCs w:val="28"/>
        </w:rPr>
        <w:t xml:space="preserve"> г.            ______________/ ______________________/</w:t>
      </w:r>
    </w:p>
    <w:p w14:paraId="2B98ABBC" w14:textId="5EB88E7E" w:rsidR="00195122" w:rsidRPr="001644AF" w:rsidRDefault="00195122" w:rsidP="00195122">
      <w:pPr>
        <w:adjustRightInd w:val="0"/>
        <w:jc w:val="both"/>
        <w:rPr>
          <w:rFonts w:eastAsiaTheme="minorHAnsi"/>
          <w:color w:val="0D0D0D" w:themeColor="text1" w:themeTint="F2"/>
          <w:sz w:val="24"/>
          <w:szCs w:val="28"/>
        </w:rPr>
      </w:pP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(дата)</w:t>
      </w: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 xml:space="preserve"> (подпись) </w:t>
      </w:r>
      <w:r w:rsidR="002017D5">
        <w:rPr>
          <w:rFonts w:eastAsiaTheme="minorHAnsi"/>
          <w:color w:val="0D0D0D" w:themeColor="text1" w:themeTint="F2"/>
          <w:sz w:val="24"/>
          <w:szCs w:val="28"/>
        </w:rPr>
        <w:t xml:space="preserve">            </w:t>
      </w: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(расшифровка подписи)</w:t>
      </w:r>
    </w:p>
    <w:p w14:paraId="2F0B936E" w14:textId="77777777" w:rsidR="006224F0" w:rsidRPr="001644AF" w:rsidRDefault="006224F0" w:rsidP="006224F0">
      <w:pPr>
        <w:adjustRightInd w:val="0"/>
        <w:jc w:val="both"/>
        <w:rPr>
          <w:rFonts w:eastAsiaTheme="minorHAnsi"/>
          <w:color w:val="0D0D0D" w:themeColor="text1" w:themeTint="F2"/>
          <w:sz w:val="28"/>
          <w:szCs w:val="28"/>
        </w:rPr>
      </w:pPr>
    </w:p>
    <w:p w14:paraId="457139D1" w14:textId="77777777" w:rsidR="00195122" w:rsidRDefault="00195122" w:rsidP="006224F0">
      <w:pPr>
        <w:adjustRightInd w:val="0"/>
        <w:jc w:val="both"/>
        <w:rPr>
          <w:rFonts w:eastAsiaTheme="minorHAnsi"/>
          <w:color w:val="0D0D0D" w:themeColor="text1" w:themeTint="F2"/>
          <w:sz w:val="28"/>
          <w:szCs w:val="28"/>
        </w:rPr>
        <w:sectPr w:rsidR="00195122" w:rsidSect="007D5E2B">
          <w:pgSz w:w="11910" w:h="16840"/>
          <w:pgMar w:top="1134" w:right="567" w:bottom="1134" w:left="1701" w:header="720" w:footer="720" w:gutter="0"/>
          <w:pgNumType w:start="1"/>
          <w:cols w:space="720"/>
          <w:titlePg/>
          <w:docGrid w:linePitch="299"/>
        </w:sectPr>
      </w:pPr>
    </w:p>
    <w:p w14:paraId="7E777DC9" w14:textId="65446B83" w:rsidR="006D5148" w:rsidRPr="001644AF" w:rsidRDefault="006D5148" w:rsidP="006D5148">
      <w:pPr>
        <w:adjustRightInd w:val="0"/>
        <w:ind w:left="5670"/>
        <w:jc w:val="center"/>
        <w:rPr>
          <w:bCs/>
          <w:color w:val="0D0D0D" w:themeColor="text1" w:themeTint="F2"/>
          <w:sz w:val="28"/>
          <w:szCs w:val="28"/>
        </w:rPr>
      </w:pPr>
      <w:r>
        <w:rPr>
          <w:bCs/>
          <w:color w:val="0D0D0D" w:themeColor="text1" w:themeTint="F2"/>
          <w:sz w:val="28"/>
          <w:szCs w:val="28"/>
        </w:rPr>
        <w:lastRenderedPageBreak/>
        <w:t>Приложение № 3</w:t>
      </w:r>
    </w:p>
    <w:p w14:paraId="49217CE8" w14:textId="77777777" w:rsidR="006D5148" w:rsidRPr="001644AF" w:rsidRDefault="006D5148" w:rsidP="006D5148">
      <w:pPr>
        <w:adjustRightInd w:val="0"/>
        <w:ind w:left="5670"/>
        <w:jc w:val="center"/>
        <w:rPr>
          <w:bCs/>
          <w:color w:val="0D0D0D" w:themeColor="text1" w:themeTint="F2"/>
          <w:sz w:val="28"/>
          <w:szCs w:val="28"/>
        </w:rPr>
      </w:pPr>
      <w:r>
        <w:rPr>
          <w:bCs/>
          <w:color w:val="0D0D0D" w:themeColor="text1" w:themeTint="F2"/>
          <w:sz w:val="28"/>
          <w:szCs w:val="28"/>
        </w:rPr>
        <w:t xml:space="preserve">к </w:t>
      </w:r>
      <w:r w:rsidRPr="001644AF">
        <w:rPr>
          <w:bCs/>
          <w:color w:val="0D0D0D" w:themeColor="text1" w:themeTint="F2"/>
          <w:sz w:val="28"/>
          <w:szCs w:val="28"/>
        </w:rPr>
        <w:t>постановлени</w:t>
      </w:r>
      <w:r>
        <w:rPr>
          <w:bCs/>
          <w:color w:val="0D0D0D" w:themeColor="text1" w:themeTint="F2"/>
          <w:sz w:val="28"/>
          <w:szCs w:val="28"/>
        </w:rPr>
        <w:t>ю</w:t>
      </w:r>
      <w:r w:rsidRPr="001644AF">
        <w:rPr>
          <w:bCs/>
          <w:color w:val="0D0D0D" w:themeColor="text1" w:themeTint="F2"/>
          <w:sz w:val="28"/>
          <w:szCs w:val="28"/>
        </w:rPr>
        <w:t xml:space="preserve"> Правительства</w:t>
      </w:r>
    </w:p>
    <w:p w14:paraId="24C1B7E9" w14:textId="77777777" w:rsidR="006D5148" w:rsidRPr="001644AF" w:rsidRDefault="006D5148" w:rsidP="006D5148">
      <w:pPr>
        <w:adjustRightInd w:val="0"/>
        <w:ind w:left="5670"/>
        <w:jc w:val="center"/>
        <w:rPr>
          <w:bCs/>
          <w:color w:val="0D0D0D" w:themeColor="text1" w:themeTint="F2"/>
          <w:sz w:val="28"/>
          <w:szCs w:val="28"/>
        </w:rPr>
      </w:pPr>
      <w:r w:rsidRPr="001644AF">
        <w:rPr>
          <w:bCs/>
          <w:color w:val="0D0D0D" w:themeColor="text1" w:themeTint="F2"/>
          <w:sz w:val="28"/>
          <w:szCs w:val="28"/>
        </w:rPr>
        <w:t>Республики Тыва</w:t>
      </w:r>
    </w:p>
    <w:p w14:paraId="388AEAEE" w14:textId="446388FF" w:rsidR="005A4160" w:rsidRDefault="005A4160" w:rsidP="005A4160">
      <w:pPr>
        <w:pStyle w:val="ConsPlusTitle"/>
        <w:spacing w:line="360" w:lineRule="auto"/>
        <w:ind w:left="4950" w:firstLine="90"/>
        <w:jc w:val="center"/>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 xml:space="preserve">        от 4 марта 2024 г. № 78</w:t>
      </w:r>
    </w:p>
    <w:p w14:paraId="2F21F364" w14:textId="77777777" w:rsidR="00195122" w:rsidRPr="001644AF" w:rsidRDefault="00195122" w:rsidP="00195122">
      <w:pPr>
        <w:adjustRightInd w:val="0"/>
        <w:ind w:left="5670"/>
        <w:jc w:val="center"/>
        <w:rPr>
          <w:rFonts w:eastAsiaTheme="minorHAnsi"/>
          <w:color w:val="0D0D0D" w:themeColor="text1" w:themeTint="F2"/>
          <w:sz w:val="28"/>
          <w:szCs w:val="28"/>
        </w:rPr>
      </w:pPr>
    </w:p>
    <w:p w14:paraId="0B50B2AE" w14:textId="361A2BC9" w:rsidR="006224F0" w:rsidRPr="001644AF" w:rsidRDefault="006224F0" w:rsidP="00195122">
      <w:pPr>
        <w:adjustRightInd w:val="0"/>
        <w:jc w:val="center"/>
        <w:rPr>
          <w:rFonts w:eastAsiaTheme="minorHAnsi"/>
          <w:b/>
          <w:bCs/>
          <w:color w:val="0D0D0D" w:themeColor="text1" w:themeTint="F2"/>
          <w:sz w:val="28"/>
          <w:szCs w:val="28"/>
        </w:rPr>
      </w:pPr>
      <w:r w:rsidRPr="001644AF">
        <w:rPr>
          <w:rFonts w:eastAsiaTheme="minorHAnsi"/>
          <w:b/>
          <w:bCs/>
          <w:color w:val="0D0D0D" w:themeColor="text1" w:themeTint="F2"/>
          <w:sz w:val="28"/>
          <w:szCs w:val="28"/>
        </w:rPr>
        <w:t>П</w:t>
      </w:r>
      <w:r w:rsidR="00195122">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О</w:t>
      </w:r>
      <w:r w:rsidR="00195122">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Р</w:t>
      </w:r>
      <w:r w:rsidR="00195122">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Я</w:t>
      </w:r>
      <w:r w:rsidR="00195122">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Д</w:t>
      </w:r>
      <w:r w:rsidR="00195122">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О</w:t>
      </w:r>
      <w:r w:rsidR="00195122">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К</w:t>
      </w:r>
    </w:p>
    <w:p w14:paraId="250E8D25" w14:textId="77777777" w:rsidR="00195122" w:rsidRDefault="00195122" w:rsidP="006224F0">
      <w:pPr>
        <w:adjustRightInd w:val="0"/>
        <w:jc w:val="center"/>
        <w:rPr>
          <w:rFonts w:eastAsiaTheme="minorHAnsi"/>
          <w:bCs/>
          <w:color w:val="0D0D0D" w:themeColor="text1" w:themeTint="F2"/>
          <w:sz w:val="28"/>
          <w:szCs w:val="28"/>
        </w:rPr>
      </w:pPr>
      <w:r w:rsidRPr="00195122">
        <w:rPr>
          <w:rFonts w:eastAsiaTheme="minorHAnsi"/>
          <w:bCs/>
          <w:color w:val="0D0D0D" w:themeColor="text1" w:themeTint="F2"/>
          <w:sz w:val="28"/>
          <w:szCs w:val="28"/>
        </w:rPr>
        <w:t xml:space="preserve">оказания меры социальной поддержки в виде </w:t>
      </w:r>
    </w:p>
    <w:p w14:paraId="34360E3F" w14:textId="77777777" w:rsidR="00195122" w:rsidRDefault="00195122" w:rsidP="006224F0">
      <w:pPr>
        <w:adjustRightInd w:val="0"/>
        <w:jc w:val="center"/>
        <w:rPr>
          <w:rFonts w:eastAsiaTheme="minorHAnsi"/>
          <w:bCs/>
          <w:color w:val="0D0D0D" w:themeColor="text1" w:themeTint="F2"/>
          <w:sz w:val="28"/>
          <w:szCs w:val="28"/>
        </w:rPr>
      </w:pPr>
      <w:r w:rsidRPr="00195122">
        <w:rPr>
          <w:rFonts w:eastAsiaTheme="minorHAnsi"/>
          <w:bCs/>
          <w:color w:val="0D0D0D" w:themeColor="text1" w:themeTint="F2"/>
          <w:sz w:val="28"/>
          <w:szCs w:val="28"/>
        </w:rPr>
        <w:t xml:space="preserve">единовременной денежной выплаты на оплату </w:t>
      </w:r>
    </w:p>
    <w:p w14:paraId="15FF7F8B" w14:textId="77777777" w:rsidR="00195122" w:rsidRDefault="00195122" w:rsidP="006224F0">
      <w:pPr>
        <w:adjustRightInd w:val="0"/>
        <w:jc w:val="center"/>
        <w:rPr>
          <w:rFonts w:eastAsiaTheme="minorHAnsi"/>
          <w:bCs/>
          <w:color w:val="0D0D0D" w:themeColor="text1" w:themeTint="F2"/>
          <w:sz w:val="28"/>
          <w:szCs w:val="28"/>
        </w:rPr>
      </w:pPr>
      <w:r w:rsidRPr="00195122">
        <w:rPr>
          <w:rFonts w:eastAsiaTheme="minorHAnsi"/>
          <w:bCs/>
          <w:color w:val="0D0D0D" w:themeColor="text1" w:themeTint="F2"/>
          <w:sz w:val="28"/>
          <w:szCs w:val="28"/>
        </w:rPr>
        <w:t xml:space="preserve">коммунальных услуг членам семей граждан, </w:t>
      </w:r>
    </w:p>
    <w:p w14:paraId="31E368BF" w14:textId="65922DC7" w:rsidR="006224F0" w:rsidRPr="00195122" w:rsidRDefault="00195122" w:rsidP="006224F0">
      <w:pPr>
        <w:adjustRightInd w:val="0"/>
        <w:jc w:val="center"/>
        <w:rPr>
          <w:rFonts w:eastAsiaTheme="minorHAnsi"/>
          <w:bCs/>
          <w:color w:val="0D0D0D" w:themeColor="text1" w:themeTint="F2"/>
          <w:sz w:val="28"/>
          <w:szCs w:val="28"/>
        </w:rPr>
      </w:pPr>
      <w:r w:rsidRPr="00195122">
        <w:rPr>
          <w:rFonts w:eastAsiaTheme="minorHAnsi"/>
          <w:bCs/>
          <w:color w:val="0D0D0D" w:themeColor="text1" w:themeTint="F2"/>
          <w:sz w:val="28"/>
          <w:szCs w:val="28"/>
        </w:rPr>
        <w:t>прожи</w:t>
      </w:r>
      <w:r>
        <w:rPr>
          <w:rFonts w:eastAsiaTheme="minorHAnsi"/>
          <w:bCs/>
          <w:color w:val="0D0D0D" w:themeColor="text1" w:themeTint="F2"/>
          <w:sz w:val="28"/>
          <w:szCs w:val="28"/>
        </w:rPr>
        <w:t>вающих на территории Р</w:t>
      </w:r>
      <w:r w:rsidRPr="00195122">
        <w:rPr>
          <w:rFonts w:eastAsiaTheme="minorHAnsi"/>
          <w:bCs/>
          <w:color w:val="0D0D0D" w:themeColor="text1" w:themeTint="F2"/>
          <w:sz w:val="28"/>
          <w:szCs w:val="28"/>
        </w:rPr>
        <w:t>ес</w:t>
      </w:r>
      <w:r>
        <w:rPr>
          <w:rFonts w:eastAsiaTheme="minorHAnsi"/>
          <w:bCs/>
          <w:color w:val="0D0D0D" w:themeColor="text1" w:themeTint="F2"/>
          <w:sz w:val="28"/>
          <w:szCs w:val="28"/>
        </w:rPr>
        <w:t>публики Т</w:t>
      </w:r>
      <w:r w:rsidRPr="00195122">
        <w:rPr>
          <w:rFonts w:eastAsiaTheme="minorHAnsi"/>
          <w:bCs/>
          <w:color w:val="0D0D0D" w:themeColor="text1" w:themeTint="F2"/>
          <w:sz w:val="28"/>
          <w:szCs w:val="28"/>
        </w:rPr>
        <w:t>ыва,</w:t>
      </w:r>
    </w:p>
    <w:p w14:paraId="33F30D60" w14:textId="77777777" w:rsidR="00195122" w:rsidRDefault="00195122" w:rsidP="006224F0">
      <w:pPr>
        <w:adjustRightInd w:val="0"/>
        <w:jc w:val="center"/>
        <w:rPr>
          <w:rFonts w:eastAsiaTheme="minorHAnsi"/>
          <w:bCs/>
          <w:color w:val="0D0D0D" w:themeColor="text1" w:themeTint="F2"/>
          <w:sz w:val="28"/>
          <w:szCs w:val="28"/>
        </w:rPr>
      </w:pPr>
      <w:r w:rsidRPr="00195122">
        <w:rPr>
          <w:rFonts w:eastAsiaTheme="minorHAnsi"/>
          <w:bCs/>
          <w:color w:val="0D0D0D" w:themeColor="text1" w:themeTint="F2"/>
          <w:sz w:val="28"/>
          <w:szCs w:val="28"/>
        </w:rPr>
        <w:t xml:space="preserve">призванных на военную службу по частичной </w:t>
      </w:r>
    </w:p>
    <w:p w14:paraId="07BACA4C" w14:textId="77777777" w:rsidR="00195122" w:rsidRDefault="00195122" w:rsidP="006224F0">
      <w:pPr>
        <w:adjustRightInd w:val="0"/>
        <w:jc w:val="center"/>
        <w:rPr>
          <w:rFonts w:eastAsiaTheme="minorHAnsi"/>
          <w:bCs/>
          <w:color w:val="0D0D0D" w:themeColor="text1" w:themeTint="F2"/>
          <w:sz w:val="28"/>
          <w:szCs w:val="28"/>
        </w:rPr>
      </w:pPr>
      <w:r w:rsidRPr="00195122">
        <w:rPr>
          <w:rFonts w:eastAsiaTheme="minorHAnsi"/>
          <w:bCs/>
          <w:color w:val="0D0D0D" w:themeColor="text1" w:themeTint="F2"/>
          <w:sz w:val="28"/>
          <w:szCs w:val="28"/>
        </w:rPr>
        <w:t>мобили</w:t>
      </w:r>
      <w:r>
        <w:rPr>
          <w:rFonts w:eastAsiaTheme="minorHAnsi"/>
          <w:bCs/>
          <w:color w:val="0D0D0D" w:themeColor="text1" w:themeTint="F2"/>
          <w:sz w:val="28"/>
          <w:szCs w:val="28"/>
        </w:rPr>
        <w:t>зации в Вооруженные С</w:t>
      </w:r>
      <w:r w:rsidRPr="00195122">
        <w:rPr>
          <w:rFonts w:eastAsiaTheme="minorHAnsi"/>
          <w:bCs/>
          <w:color w:val="0D0D0D" w:themeColor="text1" w:themeTint="F2"/>
          <w:sz w:val="28"/>
          <w:szCs w:val="28"/>
        </w:rPr>
        <w:t>и</w:t>
      </w:r>
      <w:r>
        <w:rPr>
          <w:rFonts w:eastAsiaTheme="minorHAnsi"/>
          <w:bCs/>
          <w:color w:val="0D0D0D" w:themeColor="text1" w:themeTint="F2"/>
          <w:sz w:val="28"/>
          <w:szCs w:val="28"/>
        </w:rPr>
        <w:t xml:space="preserve">лы </w:t>
      </w:r>
    </w:p>
    <w:p w14:paraId="7C362F51" w14:textId="23EF8886" w:rsidR="006224F0" w:rsidRPr="001644AF" w:rsidRDefault="00195122" w:rsidP="006224F0">
      <w:pPr>
        <w:adjustRightInd w:val="0"/>
        <w:jc w:val="center"/>
        <w:rPr>
          <w:rFonts w:eastAsiaTheme="minorHAnsi"/>
          <w:b/>
          <w:bCs/>
          <w:color w:val="0D0D0D" w:themeColor="text1" w:themeTint="F2"/>
          <w:sz w:val="28"/>
          <w:szCs w:val="28"/>
        </w:rPr>
      </w:pPr>
      <w:r>
        <w:rPr>
          <w:rFonts w:eastAsiaTheme="minorHAnsi"/>
          <w:bCs/>
          <w:color w:val="0D0D0D" w:themeColor="text1" w:themeTint="F2"/>
          <w:sz w:val="28"/>
          <w:szCs w:val="28"/>
        </w:rPr>
        <w:t>Российской Ф</w:t>
      </w:r>
      <w:r w:rsidRPr="00195122">
        <w:rPr>
          <w:rFonts w:eastAsiaTheme="minorHAnsi"/>
          <w:bCs/>
          <w:color w:val="0D0D0D" w:themeColor="text1" w:themeTint="F2"/>
          <w:sz w:val="28"/>
          <w:szCs w:val="28"/>
        </w:rPr>
        <w:t>едерации</w:t>
      </w:r>
    </w:p>
    <w:p w14:paraId="45C21EA7" w14:textId="77777777" w:rsidR="006224F0" w:rsidRPr="001644AF" w:rsidRDefault="006224F0" w:rsidP="006224F0">
      <w:pPr>
        <w:adjustRightInd w:val="0"/>
        <w:jc w:val="both"/>
        <w:rPr>
          <w:rFonts w:eastAsiaTheme="minorHAnsi"/>
          <w:color w:val="0D0D0D" w:themeColor="text1" w:themeTint="F2"/>
          <w:sz w:val="28"/>
          <w:szCs w:val="28"/>
        </w:rPr>
      </w:pPr>
    </w:p>
    <w:p w14:paraId="431EB99F" w14:textId="2A900C5F"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1. Настоящий Порядок регулирует условия и механизм перечисления единовременной денежной выплаты на оплату коммунальных услуг членам с</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мей граждан, проживающих на территории Республики Тыва, призванных на военную службу по частичной мобилизации в Вооруженные Силы Российской Фе</w:t>
      </w:r>
      <w:r w:rsidR="00195122">
        <w:rPr>
          <w:rFonts w:eastAsiaTheme="minorHAnsi"/>
          <w:color w:val="0D0D0D" w:themeColor="text1" w:themeTint="F2"/>
          <w:sz w:val="28"/>
          <w:szCs w:val="28"/>
        </w:rPr>
        <w:t>дерации (далее –</w:t>
      </w:r>
      <w:r w:rsidRPr="001644AF">
        <w:rPr>
          <w:rFonts w:eastAsiaTheme="minorHAnsi"/>
          <w:color w:val="0D0D0D" w:themeColor="text1" w:themeTint="F2"/>
          <w:sz w:val="28"/>
          <w:szCs w:val="28"/>
        </w:rPr>
        <w:t xml:space="preserve"> единовременная денежная выплата).</w:t>
      </w:r>
    </w:p>
    <w:p w14:paraId="0CC3D125"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2. Единовременная денежная выплата осуществляется уполномоченным органом и носит заявительный характер.</w:t>
      </w:r>
    </w:p>
    <w:p w14:paraId="4F3B3DC0" w14:textId="77777777" w:rsidR="006224F0" w:rsidRPr="001644AF" w:rsidRDefault="006224F0" w:rsidP="00195122">
      <w:pPr>
        <w:adjustRightInd w:val="0"/>
        <w:ind w:firstLine="709"/>
        <w:jc w:val="both"/>
        <w:rPr>
          <w:rFonts w:eastAsiaTheme="minorHAnsi"/>
          <w:color w:val="0D0D0D" w:themeColor="text1" w:themeTint="F2"/>
          <w:sz w:val="28"/>
          <w:szCs w:val="28"/>
        </w:rPr>
      </w:pPr>
      <w:bookmarkStart w:id="2" w:name="Par17"/>
      <w:bookmarkEnd w:id="2"/>
      <w:r w:rsidRPr="001644AF">
        <w:rPr>
          <w:rFonts w:eastAsiaTheme="minorHAnsi"/>
          <w:color w:val="0D0D0D" w:themeColor="text1" w:themeTint="F2"/>
          <w:sz w:val="28"/>
          <w:szCs w:val="28"/>
        </w:rPr>
        <w:t>3. Единовременная денежная выплата предоставляется на одно жилое п</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мещение, подключенное к центральному отоплению, по выбору получателя независимо от вида жилого фонда и формы собственности.</w:t>
      </w:r>
    </w:p>
    <w:p w14:paraId="2EBCC944"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4. К членам семьи гражданина, проживающего на территории Республики Тыва, призванного на военную службу по частичной мобилизации в Вооруже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ные Силы Российской Федерации, в настоящем Порядке относятся:</w:t>
      </w:r>
    </w:p>
    <w:p w14:paraId="1B81F95E"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1) родители;</w:t>
      </w:r>
    </w:p>
    <w:p w14:paraId="64483F72"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2) супруг (супруга), состоявший (состоявшая) в зарегистрированном бр</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ке с ним на день его мобилизации;</w:t>
      </w:r>
    </w:p>
    <w:p w14:paraId="42B6F060"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3) дети в возрасте до 18 лет, дети старше 18 лет, ставшие инвалидами до достижения ими возраста 18 лет, и дети в возрасте до 23 лет, которые обучаю</w:t>
      </w:r>
      <w:r w:rsidRPr="001644AF">
        <w:rPr>
          <w:rFonts w:eastAsiaTheme="minorHAnsi"/>
          <w:color w:val="0D0D0D" w:themeColor="text1" w:themeTint="F2"/>
          <w:sz w:val="28"/>
          <w:szCs w:val="28"/>
        </w:rPr>
        <w:t>т</w:t>
      </w:r>
      <w:r w:rsidRPr="001644AF">
        <w:rPr>
          <w:rFonts w:eastAsiaTheme="minorHAnsi"/>
          <w:color w:val="0D0D0D" w:themeColor="text1" w:themeTint="F2"/>
          <w:sz w:val="28"/>
          <w:szCs w:val="28"/>
        </w:rPr>
        <w:t>ся в организациях, осуществляющих образовательную деятельность, по очной форме обучения.</w:t>
      </w:r>
    </w:p>
    <w:p w14:paraId="7F30654B" w14:textId="77777777" w:rsidR="006224F0" w:rsidRPr="001644AF" w:rsidRDefault="006224F0" w:rsidP="00195122">
      <w:pPr>
        <w:adjustRightInd w:val="0"/>
        <w:ind w:firstLine="709"/>
        <w:jc w:val="both"/>
        <w:rPr>
          <w:rFonts w:eastAsiaTheme="minorHAnsi"/>
          <w:color w:val="0D0D0D" w:themeColor="text1" w:themeTint="F2"/>
          <w:sz w:val="28"/>
          <w:szCs w:val="28"/>
        </w:rPr>
      </w:pPr>
      <w:bookmarkStart w:id="3" w:name="Par22"/>
      <w:bookmarkEnd w:id="3"/>
      <w:r w:rsidRPr="001644AF">
        <w:rPr>
          <w:rFonts w:eastAsiaTheme="minorHAnsi"/>
          <w:color w:val="0D0D0D" w:themeColor="text1" w:themeTint="F2"/>
          <w:sz w:val="28"/>
          <w:szCs w:val="28"/>
        </w:rPr>
        <w:t>5. Право на получение единовременной денежной выплаты имеет один из членов семьи, который совместно проживал с гражданином, призванным на в</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енную службу по частичной мобилизации в Вооруженные Силы Российской Федерации, в день его отправки на военную службу и зарегистрирован по месту жительства на территории Республики Тыва.</w:t>
      </w:r>
    </w:p>
    <w:p w14:paraId="7EAAE6F4" w14:textId="77777777" w:rsidR="006224F0" w:rsidRDefault="006224F0" w:rsidP="00195122">
      <w:pPr>
        <w:adjustRightInd w:val="0"/>
        <w:ind w:firstLine="709"/>
        <w:jc w:val="both"/>
        <w:rPr>
          <w:rFonts w:eastAsiaTheme="minorHAnsi"/>
          <w:color w:val="0D0D0D" w:themeColor="text1" w:themeTint="F2"/>
          <w:sz w:val="28"/>
          <w:szCs w:val="28"/>
        </w:rPr>
      </w:pPr>
      <w:bookmarkStart w:id="4" w:name="Par23"/>
      <w:bookmarkEnd w:id="4"/>
      <w:r w:rsidRPr="001644AF">
        <w:rPr>
          <w:rFonts w:eastAsiaTheme="minorHAnsi"/>
          <w:color w:val="0D0D0D" w:themeColor="text1" w:themeTint="F2"/>
          <w:sz w:val="28"/>
          <w:szCs w:val="28"/>
        </w:rPr>
        <w:t xml:space="preserve">6. Для получения единовременной денежной выплаты лица, указанные в </w:t>
      </w:r>
      <w:hyperlink w:anchor="Par22" w:history="1">
        <w:r w:rsidRPr="001644AF">
          <w:rPr>
            <w:rFonts w:eastAsiaTheme="minorHAnsi"/>
            <w:color w:val="0D0D0D" w:themeColor="text1" w:themeTint="F2"/>
            <w:sz w:val="28"/>
            <w:szCs w:val="28"/>
          </w:rPr>
          <w:t>пункте 5</w:t>
        </w:r>
      </w:hyperlink>
      <w:r w:rsidRPr="001644AF">
        <w:rPr>
          <w:rFonts w:eastAsiaTheme="minorHAnsi"/>
          <w:color w:val="0D0D0D" w:themeColor="text1" w:themeTint="F2"/>
          <w:sz w:val="28"/>
          <w:szCs w:val="28"/>
        </w:rPr>
        <w:t xml:space="preserve"> настоящего Порядка, представляют в уполномоченный орган </w:t>
      </w:r>
      <w:hyperlink w:anchor="Par69" w:history="1">
        <w:r w:rsidRPr="001644AF">
          <w:rPr>
            <w:rFonts w:eastAsiaTheme="minorHAnsi"/>
            <w:color w:val="0D0D0D" w:themeColor="text1" w:themeTint="F2"/>
            <w:sz w:val="28"/>
            <w:szCs w:val="28"/>
          </w:rPr>
          <w:t>заявл</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ние</w:t>
        </w:r>
      </w:hyperlink>
      <w:r w:rsidRPr="001644AF">
        <w:rPr>
          <w:rFonts w:eastAsiaTheme="minorHAnsi"/>
          <w:color w:val="0D0D0D" w:themeColor="text1" w:themeTint="F2"/>
          <w:sz w:val="28"/>
          <w:szCs w:val="28"/>
        </w:rPr>
        <w:t xml:space="preserve"> по форме согласно приложению к настоящему Порядку с приложением следующих документов:</w:t>
      </w:r>
    </w:p>
    <w:p w14:paraId="7337659C" w14:textId="77777777" w:rsidR="00195122" w:rsidRPr="001644AF" w:rsidRDefault="00195122" w:rsidP="00195122">
      <w:pPr>
        <w:adjustRightInd w:val="0"/>
        <w:ind w:firstLine="709"/>
        <w:jc w:val="both"/>
        <w:rPr>
          <w:rFonts w:eastAsiaTheme="minorHAnsi"/>
          <w:color w:val="0D0D0D" w:themeColor="text1" w:themeTint="F2"/>
          <w:sz w:val="28"/>
          <w:szCs w:val="28"/>
        </w:rPr>
      </w:pPr>
    </w:p>
    <w:p w14:paraId="7D6B1074"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lastRenderedPageBreak/>
        <w:t>а) документы, удостоверяющие личность заявителя, законного представ</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теля;</w:t>
      </w:r>
    </w:p>
    <w:p w14:paraId="0F632F0D"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б) документ, подтверждающий родство с гражданином, призванным на военную службу по частичной мобилизации в Вооруженные Силы Российской Федерации (свидетельство о заключении брака или свидетельство о рождении ребенка);</w:t>
      </w:r>
    </w:p>
    <w:p w14:paraId="6B10B167"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в) правоустанавливающие документы на жилое помещение, указанное в </w:t>
      </w:r>
      <w:hyperlink w:anchor="Par17" w:history="1">
        <w:r w:rsidRPr="001644AF">
          <w:rPr>
            <w:rFonts w:eastAsiaTheme="minorHAnsi"/>
            <w:color w:val="0D0D0D" w:themeColor="text1" w:themeTint="F2"/>
            <w:sz w:val="28"/>
            <w:szCs w:val="28"/>
          </w:rPr>
          <w:t>пункте 3</w:t>
        </w:r>
      </w:hyperlink>
      <w:r w:rsidRPr="001644AF">
        <w:rPr>
          <w:rFonts w:eastAsiaTheme="minorHAnsi"/>
          <w:color w:val="0D0D0D" w:themeColor="text1" w:themeTint="F2"/>
          <w:sz w:val="28"/>
          <w:szCs w:val="28"/>
        </w:rPr>
        <w:t xml:space="preserve"> настоящего Порядка. В случае отсутствия документов, подтвержда</w:t>
      </w:r>
      <w:r w:rsidRPr="001644AF">
        <w:rPr>
          <w:rFonts w:eastAsiaTheme="minorHAnsi"/>
          <w:color w:val="0D0D0D" w:themeColor="text1" w:themeTint="F2"/>
          <w:sz w:val="28"/>
          <w:szCs w:val="28"/>
        </w:rPr>
        <w:t>ю</w:t>
      </w:r>
      <w:r w:rsidRPr="001644AF">
        <w:rPr>
          <w:rFonts w:eastAsiaTheme="minorHAnsi"/>
          <w:color w:val="0D0D0D" w:themeColor="text1" w:themeTint="F2"/>
          <w:sz w:val="28"/>
          <w:szCs w:val="28"/>
        </w:rPr>
        <w:t>щих право на собственность, представлению подлежит договор аренды;</w:t>
      </w:r>
    </w:p>
    <w:p w14:paraId="7A72B8A5"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г) банковские реквизиты получателя.</w:t>
      </w:r>
    </w:p>
    <w:p w14:paraId="1E229871"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7. Назначенная единовременная денежная выплата в размере 10000 ру</w:t>
      </w:r>
      <w:r w:rsidRPr="001644AF">
        <w:rPr>
          <w:rFonts w:eastAsiaTheme="minorHAnsi"/>
          <w:color w:val="0D0D0D" w:themeColor="text1" w:themeTint="F2"/>
          <w:sz w:val="28"/>
          <w:szCs w:val="28"/>
        </w:rPr>
        <w:t>б</w:t>
      </w:r>
      <w:r w:rsidRPr="001644AF">
        <w:rPr>
          <w:rFonts w:eastAsiaTheme="minorHAnsi"/>
          <w:color w:val="0D0D0D" w:themeColor="text1" w:themeTint="F2"/>
          <w:sz w:val="28"/>
          <w:szCs w:val="28"/>
        </w:rPr>
        <w:t>лей осуществляется путем перечисления уполномоченным органом на счет п</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лучателя, открытый в кредитных организациях.</w:t>
      </w:r>
    </w:p>
    <w:p w14:paraId="303EDC53" w14:textId="5E20B8C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8. Решение о назначении единовременной денежной выплаты уполном</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ченным органом принимается при наличии у заявителя документов, указанных в пункте 6 настоящего Порядка, и соответствии категории граждан, устано</w:t>
      </w:r>
      <w:r w:rsidRPr="001644AF">
        <w:rPr>
          <w:rFonts w:eastAsiaTheme="minorHAnsi"/>
          <w:color w:val="0D0D0D" w:themeColor="text1" w:themeTint="F2"/>
          <w:sz w:val="28"/>
          <w:szCs w:val="28"/>
        </w:rPr>
        <w:t>в</w:t>
      </w:r>
      <w:r w:rsidRPr="001644AF">
        <w:rPr>
          <w:rFonts w:eastAsiaTheme="minorHAnsi"/>
          <w:color w:val="0D0D0D" w:themeColor="text1" w:themeTint="F2"/>
          <w:sz w:val="28"/>
          <w:szCs w:val="28"/>
        </w:rPr>
        <w:t xml:space="preserve">ленных </w:t>
      </w:r>
      <w:hyperlink r:id="rId13" w:history="1">
        <w:r w:rsidRPr="001644AF">
          <w:rPr>
            <w:rFonts w:eastAsiaTheme="minorHAnsi"/>
            <w:color w:val="0D0D0D" w:themeColor="text1" w:themeTint="F2"/>
            <w:sz w:val="28"/>
            <w:szCs w:val="28"/>
          </w:rPr>
          <w:t>Указом</w:t>
        </w:r>
      </w:hyperlink>
      <w:r w:rsidRPr="001644AF">
        <w:rPr>
          <w:rFonts w:eastAsiaTheme="minorHAnsi"/>
          <w:color w:val="0D0D0D" w:themeColor="text1" w:themeTint="F2"/>
          <w:sz w:val="28"/>
          <w:szCs w:val="28"/>
        </w:rPr>
        <w:t xml:space="preserve"> Президента Российской Федерации от 21 сентября 2022 г. </w:t>
      </w:r>
      <w:r w:rsidR="00195122">
        <w:rPr>
          <w:rFonts w:eastAsiaTheme="minorHAnsi"/>
          <w:color w:val="0D0D0D" w:themeColor="text1" w:themeTint="F2"/>
          <w:sz w:val="28"/>
          <w:szCs w:val="28"/>
        </w:rPr>
        <w:br/>
        <w:t>№</w:t>
      </w:r>
      <w:r w:rsidRPr="001644AF">
        <w:rPr>
          <w:rFonts w:eastAsiaTheme="minorHAnsi"/>
          <w:color w:val="0D0D0D" w:themeColor="text1" w:themeTint="F2"/>
          <w:sz w:val="28"/>
          <w:szCs w:val="28"/>
        </w:rPr>
        <w:t xml:space="preserve"> 647 </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Об объявлении частичной мобилизации в Российской Федерации</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w:t>
      </w:r>
    </w:p>
    <w:p w14:paraId="76973B9C"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9. При принятии решения о назначении единовременной денежной в</w:t>
      </w:r>
      <w:r w:rsidRPr="001644AF">
        <w:rPr>
          <w:rFonts w:eastAsiaTheme="minorHAnsi"/>
          <w:color w:val="0D0D0D" w:themeColor="text1" w:themeTint="F2"/>
          <w:sz w:val="28"/>
          <w:szCs w:val="28"/>
        </w:rPr>
        <w:t>ы</w:t>
      </w:r>
      <w:r w:rsidRPr="001644AF">
        <w:rPr>
          <w:rFonts w:eastAsiaTheme="minorHAnsi"/>
          <w:color w:val="0D0D0D" w:themeColor="text1" w:themeTint="F2"/>
          <w:sz w:val="28"/>
          <w:szCs w:val="28"/>
        </w:rPr>
        <w:t>платы уполномоченный орган получает сведения о гражданах, проживающих на территории Республики Тыва, призванных на военную службу по частичной мобилизации в Вооруженные Силы Российской Федерации, путем направления межведомственного запроса в Военный комиссариат Республики Тыва.</w:t>
      </w:r>
    </w:p>
    <w:p w14:paraId="22D6B93F"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10. Решение об отказе в назначении единовременной денежной выплаты уполномоченным органом принимается:</w:t>
      </w:r>
    </w:p>
    <w:p w14:paraId="228D7D2E" w14:textId="0BFE4FF0"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а) в случае получения заявителем других мер социальной поддержки, предусмотренных </w:t>
      </w:r>
      <w:hyperlink r:id="rId14" w:history="1">
        <w:r w:rsidRPr="001644AF">
          <w:rPr>
            <w:rFonts w:eastAsiaTheme="minorHAnsi"/>
            <w:color w:val="0D0D0D" w:themeColor="text1" w:themeTint="F2"/>
            <w:sz w:val="28"/>
            <w:szCs w:val="28"/>
          </w:rPr>
          <w:t>постановлением</w:t>
        </w:r>
      </w:hyperlink>
      <w:r w:rsidRPr="001644AF">
        <w:rPr>
          <w:rFonts w:eastAsiaTheme="minorHAnsi"/>
          <w:color w:val="0D0D0D" w:themeColor="text1" w:themeTint="F2"/>
          <w:sz w:val="28"/>
          <w:szCs w:val="28"/>
        </w:rPr>
        <w:t xml:space="preserve"> Правительства Республики Тыва от 30 се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 xml:space="preserve">тября 2022 г. № 616 </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Об утверждении Положения об оказании социальной п</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мощи в натуральном виде путем предоставления твердого топлива членам с</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мей граждан, проживающих на территории Республики Тыва, призванных на военную службу по частичной мобилизации в Вооруженные Силы Российской Федерации, и формы списка граждан, проживающих на территории Республики Тыва, призванных на военную службу по частичной мобилизации в Вооруже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ные Силы Российской Федерации</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w:t>
      </w:r>
    </w:p>
    <w:p w14:paraId="290818A4" w14:textId="2E399C76"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б) в случае выявления граждан, которые не соответствуют категориям, установленным </w:t>
      </w:r>
      <w:hyperlink r:id="rId15" w:history="1">
        <w:r w:rsidRPr="001644AF">
          <w:rPr>
            <w:rFonts w:eastAsiaTheme="minorHAnsi"/>
            <w:color w:val="0D0D0D" w:themeColor="text1" w:themeTint="F2"/>
            <w:sz w:val="28"/>
            <w:szCs w:val="28"/>
          </w:rPr>
          <w:t>Указом</w:t>
        </w:r>
      </w:hyperlink>
      <w:r w:rsidRPr="001644AF">
        <w:rPr>
          <w:rFonts w:eastAsiaTheme="minorHAnsi"/>
          <w:color w:val="0D0D0D" w:themeColor="text1" w:themeTint="F2"/>
          <w:sz w:val="28"/>
          <w:szCs w:val="28"/>
        </w:rPr>
        <w:t xml:space="preserve"> Президента Российской Федерации от 21 сентября </w:t>
      </w:r>
      <w:r w:rsidR="00B41047">
        <w:rPr>
          <w:rFonts w:eastAsiaTheme="minorHAnsi"/>
          <w:color w:val="0D0D0D" w:themeColor="text1" w:themeTint="F2"/>
          <w:sz w:val="28"/>
          <w:szCs w:val="28"/>
        </w:rPr>
        <w:br/>
      </w:r>
      <w:r w:rsidRPr="001644AF">
        <w:rPr>
          <w:rFonts w:eastAsiaTheme="minorHAnsi"/>
          <w:color w:val="0D0D0D" w:themeColor="text1" w:themeTint="F2"/>
          <w:sz w:val="28"/>
          <w:szCs w:val="28"/>
        </w:rPr>
        <w:t xml:space="preserve">2022 г. № 647 </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Об объявлении частичной мобилизации в Российской Федер</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ции</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w:t>
      </w:r>
    </w:p>
    <w:p w14:paraId="36A617A2" w14:textId="77777777" w:rsidR="006224F0" w:rsidRPr="001644AF" w:rsidRDefault="006224F0" w:rsidP="00195122">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в) в случае отсутствия одного (или более) из документов, указанных в </w:t>
      </w:r>
      <w:hyperlink w:anchor="Par23" w:history="1">
        <w:r w:rsidRPr="001644AF">
          <w:rPr>
            <w:rFonts w:eastAsiaTheme="minorHAnsi"/>
            <w:color w:val="0D0D0D" w:themeColor="text1" w:themeTint="F2"/>
            <w:sz w:val="28"/>
            <w:szCs w:val="28"/>
          </w:rPr>
          <w:t>пункте 6</w:t>
        </w:r>
      </w:hyperlink>
      <w:r w:rsidRPr="001644AF">
        <w:rPr>
          <w:rFonts w:eastAsiaTheme="minorHAnsi"/>
          <w:color w:val="0D0D0D" w:themeColor="text1" w:themeTint="F2"/>
          <w:sz w:val="28"/>
          <w:szCs w:val="28"/>
        </w:rPr>
        <w:t xml:space="preserve"> настоящего Порядка.</w:t>
      </w:r>
    </w:p>
    <w:p w14:paraId="1CE56357" w14:textId="77777777" w:rsidR="006224F0" w:rsidRDefault="006224F0" w:rsidP="00B41047">
      <w:pPr>
        <w:adjustRightInd w:val="0"/>
        <w:jc w:val="center"/>
        <w:rPr>
          <w:rFonts w:eastAsiaTheme="minorHAnsi"/>
          <w:color w:val="0D0D0D" w:themeColor="text1" w:themeTint="F2"/>
          <w:sz w:val="28"/>
          <w:szCs w:val="28"/>
        </w:rPr>
      </w:pPr>
    </w:p>
    <w:p w14:paraId="7334233F" w14:textId="3239138F" w:rsidR="00B41047" w:rsidRPr="001644AF" w:rsidRDefault="00B41047" w:rsidP="00B41047">
      <w:pPr>
        <w:adjustRightInd w:val="0"/>
        <w:jc w:val="center"/>
        <w:rPr>
          <w:rFonts w:eastAsiaTheme="minorHAnsi"/>
          <w:color w:val="0D0D0D" w:themeColor="text1" w:themeTint="F2"/>
          <w:sz w:val="28"/>
          <w:szCs w:val="28"/>
        </w:rPr>
      </w:pPr>
      <w:r>
        <w:rPr>
          <w:rFonts w:eastAsiaTheme="minorHAnsi"/>
          <w:color w:val="0D0D0D" w:themeColor="text1" w:themeTint="F2"/>
          <w:sz w:val="28"/>
          <w:szCs w:val="28"/>
        </w:rPr>
        <w:t>_______________</w:t>
      </w:r>
    </w:p>
    <w:p w14:paraId="4C1C8BC3" w14:textId="77777777" w:rsidR="00B41047" w:rsidRDefault="00B41047" w:rsidP="006224F0">
      <w:pPr>
        <w:adjustRightInd w:val="0"/>
        <w:jc w:val="both"/>
        <w:rPr>
          <w:rFonts w:eastAsiaTheme="minorHAnsi"/>
          <w:color w:val="0D0D0D" w:themeColor="text1" w:themeTint="F2"/>
          <w:sz w:val="28"/>
          <w:szCs w:val="28"/>
        </w:rPr>
        <w:sectPr w:rsidR="00B41047" w:rsidSect="007D5E2B">
          <w:pgSz w:w="11910" w:h="16840"/>
          <w:pgMar w:top="1134" w:right="567" w:bottom="1134" w:left="1701" w:header="720" w:footer="720" w:gutter="0"/>
          <w:pgNumType w:start="1"/>
          <w:cols w:space="720"/>
          <w:titlePg/>
          <w:docGrid w:linePitch="299"/>
        </w:sectPr>
      </w:pPr>
    </w:p>
    <w:p w14:paraId="51865A90" w14:textId="77777777" w:rsidR="006224F0" w:rsidRPr="00B41047" w:rsidRDefault="006224F0" w:rsidP="00B41047">
      <w:pPr>
        <w:adjustRightInd w:val="0"/>
        <w:ind w:left="3969"/>
        <w:jc w:val="center"/>
        <w:outlineLvl w:val="1"/>
        <w:rPr>
          <w:rFonts w:eastAsiaTheme="minorHAnsi"/>
          <w:color w:val="0D0D0D" w:themeColor="text1" w:themeTint="F2"/>
          <w:sz w:val="28"/>
          <w:szCs w:val="28"/>
        </w:rPr>
      </w:pPr>
      <w:r w:rsidRPr="00B41047">
        <w:rPr>
          <w:rFonts w:eastAsiaTheme="minorHAnsi"/>
          <w:color w:val="0D0D0D" w:themeColor="text1" w:themeTint="F2"/>
          <w:sz w:val="28"/>
          <w:szCs w:val="28"/>
        </w:rPr>
        <w:lastRenderedPageBreak/>
        <w:t>Приложение</w:t>
      </w:r>
    </w:p>
    <w:p w14:paraId="112A4B55" w14:textId="77777777" w:rsid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 xml:space="preserve">к Порядку оказания меры социальной </w:t>
      </w:r>
    </w:p>
    <w:p w14:paraId="43245788" w14:textId="77777777" w:rsid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поддержки</w:t>
      </w:r>
      <w:r w:rsidR="00B41047">
        <w:rPr>
          <w:rFonts w:eastAsiaTheme="minorHAnsi"/>
          <w:color w:val="0D0D0D" w:themeColor="text1" w:themeTint="F2"/>
          <w:sz w:val="28"/>
          <w:szCs w:val="28"/>
        </w:rPr>
        <w:t xml:space="preserve"> </w:t>
      </w:r>
      <w:r w:rsidRPr="00B41047">
        <w:rPr>
          <w:rFonts w:eastAsiaTheme="minorHAnsi"/>
          <w:color w:val="0D0D0D" w:themeColor="text1" w:themeTint="F2"/>
          <w:sz w:val="28"/>
          <w:szCs w:val="28"/>
        </w:rPr>
        <w:t>в виде единовременной денежной выплаты на оплату</w:t>
      </w:r>
      <w:r w:rsidR="00B41047">
        <w:rPr>
          <w:rFonts w:eastAsiaTheme="minorHAnsi"/>
          <w:color w:val="0D0D0D" w:themeColor="text1" w:themeTint="F2"/>
          <w:sz w:val="28"/>
          <w:szCs w:val="28"/>
        </w:rPr>
        <w:t xml:space="preserve"> </w:t>
      </w:r>
      <w:r w:rsidRPr="00B41047">
        <w:rPr>
          <w:rFonts w:eastAsiaTheme="minorHAnsi"/>
          <w:color w:val="0D0D0D" w:themeColor="text1" w:themeTint="F2"/>
          <w:sz w:val="28"/>
          <w:szCs w:val="28"/>
        </w:rPr>
        <w:t xml:space="preserve">коммунальных услуг </w:t>
      </w:r>
    </w:p>
    <w:p w14:paraId="1D54F831" w14:textId="643ED7AB"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членам семей граждан, проживающих</w:t>
      </w:r>
    </w:p>
    <w:p w14:paraId="5FC23DCD" w14:textId="77777777"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на территории Республики Тыва, призванных</w:t>
      </w:r>
    </w:p>
    <w:p w14:paraId="39C9BEAF" w14:textId="77777777"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на военную службу по частичной мобилизации</w:t>
      </w:r>
    </w:p>
    <w:p w14:paraId="0BA517EB" w14:textId="77777777"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в Вооруженные Силы Российской Федерации</w:t>
      </w:r>
    </w:p>
    <w:p w14:paraId="57934BC4" w14:textId="77777777" w:rsidR="006224F0" w:rsidRPr="00B41047" w:rsidRDefault="006224F0" w:rsidP="00B41047">
      <w:pPr>
        <w:adjustRightInd w:val="0"/>
        <w:ind w:left="3969"/>
        <w:jc w:val="center"/>
        <w:rPr>
          <w:rFonts w:eastAsiaTheme="minorHAnsi"/>
          <w:color w:val="0D0D0D" w:themeColor="text1" w:themeTint="F2"/>
          <w:sz w:val="28"/>
          <w:szCs w:val="28"/>
        </w:rPr>
      </w:pPr>
    </w:p>
    <w:p w14:paraId="48CE7D49" w14:textId="77777777" w:rsidR="006224F0" w:rsidRPr="00B41047" w:rsidRDefault="006224F0" w:rsidP="00B41047">
      <w:pPr>
        <w:adjustRightInd w:val="0"/>
        <w:ind w:left="3969"/>
        <w:jc w:val="right"/>
        <w:rPr>
          <w:rFonts w:eastAsiaTheme="minorHAnsi"/>
          <w:color w:val="0D0D0D" w:themeColor="text1" w:themeTint="F2"/>
          <w:sz w:val="28"/>
          <w:szCs w:val="28"/>
        </w:rPr>
      </w:pPr>
      <w:r w:rsidRPr="00B41047">
        <w:rPr>
          <w:rFonts w:eastAsiaTheme="minorHAnsi"/>
          <w:color w:val="0D0D0D" w:themeColor="text1" w:themeTint="F2"/>
          <w:sz w:val="28"/>
          <w:szCs w:val="28"/>
        </w:rPr>
        <w:t>Форма</w:t>
      </w:r>
    </w:p>
    <w:p w14:paraId="34A9469E" w14:textId="77777777" w:rsidR="006224F0" w:rsidRPr="00B41047" w:rsidRDefault="006224F0" w:rsidP="00B41047">
      <w:pPr>
        <w:adjustRightInd w:val="0"/>
        <w:ind w:left="3969"/>
        <w:jc w:val="center"/>
        <w:rPr>
          <w:rFonts w:eastAsiaTheme="minorHAnsi"/>
          <w:color w:val="0D0D0D" w:themeColor="text1" w:themeTint="F2"/>
          <w:sz w:val="28"/>
          <w:szCs w:val="28"/>
        </w:rPr>
      </w:pPr>
    </w:p>
    <w:p w14:paraId="5D06E0DB" w14:textId="575A0F72"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Министру труда и социальной политики</w:t>
      </w:r>
    </w:p>
    <w:p w14:paraId="59E49E1A" w14:textId="77777777" w:rsid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 xml:space="preserve">Республики Тыва </w:t>
      </w:r>
    </w:p>
    <w:p w14:paraId="3CDD2933" w14:textId="0E0563EA" w:rsidR="002017D5" w:rsidRDefault="002017D5" w:rsidP="00B41047">
      <w:pPr>
        <w:adjustRightInd w:val="0"/>
        <w:ind w:left="3969"/>
        <w:jc w:val="center"/>
        <w:rPr>
          <w:rFonts w:eastAsiaTheme="minorHAnsi"/>
          <w:color w:val="0D0D0D" w:themeColor="text1" w:themeTint="F2"/>
          <w:sz w:val="28"/>
          <w:szCs w:val="28"/>
        </w:rPr>
      </w:pPr>
      <w:r>
        <w:rPr>
          <w:rFonts w:eastAsiaTheme="minorHAnsi"/>
          <w:color w:val="0D0D0D" w:themeColor="text1" w:themeTint="F2"/>
          <w:sz w:val="28"/>
          <w:szCs w:val="28"/>
        </w:rPr>
        <w:t>________________________________________</w:t>
      </w:r>
    </w:p>
    <w:p w14:paraId="020BA083" w14:textId="04478679"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от _____________________________________</w:t>
      </w:r>
    </w:p>
    <w:p w14:paraId="131976B8" w14:textId="3C164048" w:rsidR="006224F0" w:rsidRPr="00B41047" w:rsidRDefault="006224F0" w:rsidP="00B41047">
      <w:pPr>
        <w:adjustRightInd w:val="0"/>
        <w:ind w:left="3969"/>
        <w:jc w:val="center"/>
        <w:rPr>
          <w:rFonts w:eastAsiaTheme="minorHAnsi"/>
          <w:color w:val="0D0D0D" w:themeColor="text1" w:themeTint="F2"/>
          <w:sz w:val="24"/>
          <w:szCs w:val="28"/>
        </w:rPr>
      </w:pPr>
      <w:r w:rsidRPr="00B41047">
        <w:rPr>
          <w:rFonts w:eastAsiaTheme="minorHAnsi"/>
          <w:color w:val="0D0D0D" w:themeColor="text1" w:themeTint="F2"/>
          <w:sz w:val="24"/>
          <w:szCs w:val="28"/>
        </w:rPr>
        <w:t>(Ф.И.О. заявителя)</w:t>
      </w:r>
    </w:p>
    <w:p w14:paraId="52EC1C01" w14:textId="31C0EDC0"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_______________________________________,</w:t>
      </w:r>
    </w:p>
    <w:p w14:paraId="2E2629B1" w14:textId="75E03496" w:rsidR="006224F0" w:rsidRPr="00B41047" w:rsidRDefault="006224F0" w:rsidP="002017D5">
      <w:pPr>
        <w:adjustRightInd w:val="0"/>
        <w:ind w:left="3969"/>
        <w:rPr>
          <w:rFonts w:eastAsiaTheme="minorHAnsi"/>
          <w:color w:val="0D0D0D" w:themeColor="text1" w:themeTint="F2"/>
          <w:sz w:val="28"/>
          <w:szCs w:val="28"/>
        </w:rPr>
      </w:pPr>
      <w:r w:rsidRPr="00B41047">
        <w:rPr>
          <w:rFonts w:eastAsiaTheme="minorHAnsi"/>
          <w:color w:val="0D0D0D" w:themeColor="text1" w:themeTint="F2"/>
          <w:sz w:val="28"/>
          <w:szCs w:val="28"/>
        </w:rPr>
        <w:t xml:space="preserve">проживающего по адресу: </w:t>
      </w:r>
      <w:r w:rsidR="002017D5">
        <w:rPr>
          <w:rFonts w:eastAsiaTheme="minorHAnsi"/>
          <w:color w:val="0D0D0D" w:themeColor="text1" w:themeTint="F2"/>
          <w:sz w:val="28"/>
          <w:szCs w:val="28"/>
        </w:rPr>
        <w:t>_</w:t>
      </w:r>
      <w:r w:rsidRPr="00B41047">
        <w:rPr>
          <w:rFonts w:eastAsiaTheme="minorHAnsi"/>
          <w:color w:val="0D0D0D" w:themeColor="text1" w:themeTint="F2"/>
          <w:sz w:val="28"/>
          <w:szCs w:val="28"/>
        </w:rPr>
        <w:t>________________</w:t>
      </w:r>
      <w:r w:rsidR="002017D5">
        <w:rPr>
          <w:rFonts w:eastAsiaTheme="minorHAnsi"/>
          <w:color w:val="0D0D0D" w:themeColor="text1" w:themeTint="F2"/>
          <w:sz w:val="28"/>
          <w:szCs w:val="28"/>
        </w:rPr>
        <w:t xml:space="preserve"> </w:t>
      </w:r>
      <w:r w:rsidRPr="00B41047">
        <w:rPr>
          <w:rFonts w:eastAsiaTheme="minorHAnsi"/>
          <w:color w:val="0D0D0D" w:themeColor="text1" w:themeTint="F2"/>
          <w:sz w:val="28"/>
          <w:szCs w:val="28"/>
        </w:rPr>
        <w:t>_______________________</w:t>
      </w:r>
      <w:r w:rsidR="00B41047">
        <w:rPr>
          <w:rFonts w:eastAsiaTheme="minorHAnsi"/>
          <w:color w:val="0D0D0D" w:themeColor="text1" w:themeTint="F2"/>
          <w:sz w:val="28"/>
          <w:szCs w:val="28"/>
        </w:rPr>
        <w:t>______________</w:t>
      </w:r>
      <w:r w:rsidRPr="00B41047">
        <w:rPr>
          <w:rFonts w:eastAsiaTheme="minorHAnsi"/>
          <w:color w:val="0D0D0D" w:themeColor="text1" w:themeTint="F2"/>
          <w:sz w:val="28"/>
          <w:szCs w:val="28"/>
        </w:rPr>
        <w:t>___,</w:t>
      </w:r>
    </w:p>
    <w:p w14:paraId="091A3722" w14:textId="4214E456" w:rsidR="006224F0" w:rsidRPr="00B41047" w:rsidRDefault="006224F0" w:rsidP="00B41047">
      <w:pPr>
        <w:adjustRightInd w:val="0"/>
        <w:ind w:left="3969"/>
        <w:jc w:val="center"/>
        <w:rPr>
          <w:rFonts w:eastAsiaTheme="minorHAnsi"/>
          <w:color w:val="0D0D0D" w:themeColor="text1" w:themeTint="F2"/>
          <w:sz w:val="24"/>
          <w:szCs w:val="28"/>
        </w:rPr>
      </w:pPr>
      <w:r w:rsidRPr="00B41047">
        <w:rPr>
          <w:rFonts w:eastAsiaTheme="minorHAnsi"/>
          <w:color w:val="0D0D0D" w:themeColor="text1" w:themeTint="F2"/>
          <w:sz w:val="24"/>
          <w:szCs w:val="28"/>
        </w:rPr>
        <w:t>(почтовый индекс, район (город),</w:t>
      </w:r>
    </w:p>
    <w:p w14:paraId="4DC1BFEF" w14:textId="368894FA" w:rsidR="006224F0" w:rsidRPr="00B41047" w:rsidRDefault="006224F0" w:rsidP="00B41047">
      <w:pPr>
        <w:adjustRightInd w:val="0"/>
        <w:ind w:left="3969"/>
        <w:jc w:val="center"/>
        <w:rPr>
          <w:rFonts w:eastAsiaTheme="minorHAnsi"/>
          <w:color w:val="0D0D0D" w:themeColor="text1" w:themeTint="F2"/>
          <w:sz w:val="24"/>
          <w:szCs w:val="28"/>
        </w:rPr>
      </w:pPr>
      <w:r w:rsidRPr="00B41047">
        <w:rPr>
          <w:rFonts w:eastAsiaTheme="minorHAnsi"/>
          <w:color w:val="0D0D0D" w:themeColor="text1" w:themeTint="F2"/>
          <w:sz w:val="24"/>
          <w:szCs w:val="28"/>
        </w:rPr>
        <w:t>улица, дом, корпус, квартира)</w:t>
      </w:r>
    </w:p>
    <w:p w14:paraId="1CED1097" w14:textId="3E7A9656"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__________</w:t>
      </w:r>
      <w:r w:rsidR="00B41047">
        <w:rPr>
          <w:rFonts w:eastAsiaTheme="minorHAnsi"/>
          <w:color w:val="0D0D0D" w:themeColor="text1" w:themeTint="F2"/>
          <w:sz w:val="28"/>
          <w:szCs w:val="28"/>
        </w:rPr>
        <w:t>____________________________</w:t>
      </w:r>
      <w:r w:rsidRPr="00B41047">
        <w:rPr>
          <w:rFonts w:eastAsiaTheme="minorHAnsi"/>
          <w:color w:val="0D0D0D" w:themeColor="text1" w:themeTint="F2"/>
          <w:sz w:val="28"/>
          <w:szCs w:val="28"/>
        </w:rPr>
        <w:t>__</w:t>
      </w:r>
    </w:p>
    <w:p w14:paraId="4DA21F63" w14:textId="082379AE" w:rsidR="006224F0" w:rsidRPr="00B41047" w:rsidRDefault="006224F0" w:rsidP="00B41047">
      <w:pPr>
        <w:adjustRightInd w:val="0"/>
        <w:ind w:left="3969"/>
        <w:jc w:val="center"/>
        <w:rPr>
          <w:rFonts w:eastAsiaTheme="minorHAnsi"/>
          <w:color w:val="0D0D0D" w:themeColor="text1" w:themeTint="F2"/>
          <w:sz w:val="24"/>
          <w:szCs w:val="28"/>
        </w:rPr>
      </w:pPr>
      <w:r w:rsidRPr="00B41047">
        <w:rPr>
          <w:rFonts w:eastAsiaTheme="minorHAnsi"/>
          <w:color w:val="0D0D0D" w:themeColor="text1" w:themeTint="F2"/>
          <w:sz w:val="24"/>
          <w:szCs w:val="28"/>
        </w:rPr>
        <w:t>(сведения о документе, удостоверяющем личность)</w:t>
      </w:r>
    </w:p>
    <w:p w14:paraId="5F9AEB16" w14:textId="713C7FCA" w:rsidR="006224F0" w:rsidRPr="00B41047" w:rsidRDefault="006224F0" w:rsidP="00B41047">
      <w:pPr>
        <w:adjustRightInd w:val="0"/>
        <w:ind w:left="3969"/>
        <w:jc w:val="center"/>
        <w:rPr>
          <w:rFonts w:eastAsiaTheme="minorHAnsi"/>
          <w:color w:val="0D0D0D" w:themeColor="text1" w:themeTint="F2"/>
          <w:sz w:val="28"/>
          <w:szCs w:val="28"/>
        </w:rPr>
      </w:pPr>
      <w:r w:rsidRPr="00B41047">
        <w:rPr>
          <w:rFonts w:eastAsiaTheme="minorHAnsi"/>
          <w:color w:val="0D0D0D" w:themeColor="text1" w:themeTint="F2"/>
          <w:sz w:val="28"/>
          <w:szCs w:val="28"/>
        </w:rPr>
        <w:t>______________</w:t>
      </w:r>
      <w:r w:rsidR="00B41047">
        <w:rPr>
          <w:rFonts w:eastAsiaTheme="minorHAnsi"/>
          <w:color w:val="0D0D0D" w:themeColor="text1" w:themeTint="F2"/>
          <w:sz w:val="28"/>
          <w:szCs w:val="28"/>
        </w:rPr>
        <w:t>__________________________</w:t>
      </w:r>
      <w:r w:rsidRPr="00B41047">
        <w:rPr>
          <w:rFonts w:eastAsiaTheme="minorHAnsi"/>
          <w:color w:val="0D0D0D" w:themeColor="text1" w:themeTint="F2"/>
          <w:sz w:val="28"/>
          <w:szCs w:val="28"/>
        </w:rPr>
        <w:t>,</w:t>
      </w:r>
    </w:p>
    <w:p w14:paraId="553987D4" w14:textId="0CC75ABE" w:rsidR="006224F0" w:rsidRPr="00B41047" w:rsidRDefault="006224F0" w:rsidP="00B41047">
      <w:pPr>
        <w:adjustRightInd w:val="0"/>
        <w:ind w:left="3969"/>
        <w:jc w:val="center"/>
        <w:rPr>
          <w:rFonts w:eastAsiaTheme="minorHAnsi"/>
          <w:color w:val="0D0D0D" w:themeColor="text1" w:themeTint="F2"/>
          <w:sz w:val="24"/>
          <w:szCs w:val="28"/>
        </w:rPr>
      </w:pPr>
      <w:r w:rsidRPr="00B41047">
        <w:rPr>
          <w:rFonts w:eastAsiaTheme="minorHAnsi"/>
          <w:color w:val="0D0D0D" w:themeColor="text1" w:themeTint="F2"/>
          <w:sz w:val="24"/>
          <w:szCs w:val="28"/>
        </w:rPr>
        <w:t>(наимено</w:t>
      </w:r>
      <w:r w:rsidR="004D3A5D">
        <w:rPr>
          <w:rFonts w:eastAsiaTheme="minorHAnsi"/>
          <w:color w:val="0D0D0D" w:themeColor="text1" w:themeTint="F2"/>
          <w:sz w:val="24"/>
          <w:szCs w:val="28"/>
        </w:rPr>
        <w:t>вание, номер, кем и когда выдан)</w:t>
      </w:r>
    </w:p>
    <w:p w14:paraId="1B1CABE1" w14:textId="73218123" w:rsidR="006224F0" w:rsidRDefault="004D3A5D" w:rsidP="00B41047">
      <w:pPr>
        <w:adjustRightInd w:val="0"/>
        <w:ind w:left="3969"/>
        <w:jc w:val="center"/>
        <w:rPr>
          <w:rFonts w:eastAsiaTheme="minorHAnsi"/>
          <w:color w:val="0D0D0D" w:themeColor="text1" w:themeTint="F2"/>
          <w:sz w:val="28"/>
          <w:szCs w:val="28"/>
        </w:rPr>
      </w:pPr>
      <w:r w:rsidRPr="004D3A5D">
        <w:rPr>
          <w:rFonts w:eastAsiaTheme="minorHAnsi"/>
          <w:color w:val="0D0D0D" w:themeColor="text1" w:themeTint="F2"/>
          <w:sz w:val="28"/>
          <w:szCs w:val="20"/>
        </w:rPr>
        <w:t>контактн</w:t>
      </w:r>
      <w:r>
        <w:rPr>
          <w:rFonts w:eastAsiaTheme="minorHAnsi"/>
          <w:color w:val="0D0D0D" w:themeColor="text1" w:themeTint="F2"/>
          <w:sz w:val="28"/>
          <w:szCs w:val="20"/>
        </w:rPr>
        <w:t>ый</w:t>
      </w:r>
      <w:r w:rsidRPr="004D3A5D">
        <w:rPr>
          <w:rFonts w:eastAsiaTheme="minorHAnsi"/>
          <w:color w:val="0D0D0D" w:themeColor="text1" w:themeTint="F2"/>
          <w:sz w:val="28"/>
          <w:szCs w:val="20"/>
        </w:rPr>
        <w:t xml:space="preserve"> телефон</w:t>
      </w:r>
      <w:r>
        <w:rPr>
          <w:rFonts w:eastAsiaTheme="minorHAnsi"/>
          <w:color w:val="0D0D0D" w:themeColor="text1" w:themeTint="F2"/>
          <w:sz w:val="28"/>
          <w:szCs w:val="20"/>
        </w:rPr>
        <w:t>:_</w:t>
      </w:r>
      <w:r w:rsidR="006224F0" w:rsidRPr="00B41047">
        <w:rPr>
          <w:rFonts w:eastAsiaTheme="minorHAnsi"/>
          <w:color w:val="0D0D0D" w:themeColor="text1" w:themeTint="F2"/>
          <w:sz w:val="28"/>
          <w:szCs w:val="28"/>
        </w:rPr>
        <w:t>_____________________</w:t>
      </w:r>
    </w:p>
    <w:p w14:paraId="219A8D1E" w14:textId="77777777" w:rsidR="004D3A5D" w:rsidRDefault="004D3A5D" w:rsidP="00B41047">
      <w:pPr>
        <w:adjustRightInd w:val="0"/>
        <w:jc w:val="center"/>
        <w:rPr>
          <w:rFonts w:eastAsiaTheme="minorHAnsi"/>
          <w:color w:val="0D0D0D" w:themeColor="text1" w:themeTint="F2"/>
          <w:sz w:val="28"/>
          <w:szCs w:val="28"/>
        </w:rPr>
      </w:pPr>
      <w:bookmarkStart w:id="5" w:name="Par69"/>
      <w:bookmarkEnd w:id="5"/>
    </w:p>
    <w:p w14:paraId="41248D9E" w14:textId="77777777" w:rsidR="004D3A5D" w:rsidRDefault="004D3A5D" w:rsidP="00B41047">
      <w:pPr>
        <w:adjustRightInd w:val="0"/>
        <w:jc w:val="center"/>
        <w:rPr>
          <w:rFonts w:eastAsiaTheme="minorHAnsi"/>
          <w:color w:val="0D0D0D" w:themeColor="text1" w:themeTint="F2"/>
          <w:sz w:val="28"/>
          <w:szCs w:val="28"/>
        </w:rPr>
      </w:pPr>
    </w:p>
    <w:p w14:paraId="5EFD1A5A" w14:textId="3705C348" w:rsidR="006224F0" w:rsidRPr="00B41047" w:rsidRDefault="006224F0" w:rsidP="00B41047">
      <w:pPr>
        <w:adjustRightInd w:val="0"/>
        <w:jc w:val="center"/>
        <w:rPr>
          <w:rFonts w:eastAsiaTheme="minorHAnsi"/>
          <w:color w:val="0D0D0D" w:themeColor="text1" w:themeTint="F2"/>
          <w:sz w:val="28"/>
          <w:szCs w:val="28"/>
        </w:rPr>
      </w:pPr>
      <w:r w:rsidRPr="00B41047">
        <w:rPr>
          <w:rFonts w:eastAsiaTheme="minorHAnsi"/>
          <w:color w:val="0D0D0D" w:themeColor="text1" w:themeTint="F2"/>
          <w:sz w:val="28"/>
          <w:szCs w:val="28"/>
        </w:rPr>
        <w:t>З</w:t>
      </w:r>
      <w:r w:rsidR="004D3A5D">
        <w:rPr>
          <w:rFonts w:eastAsiaTheme="minorHAnsi"/>
          <w:color w:val="0D0D0D" w:themeColor="text1" w:themeTint="F2"/>
          <w:sz w:val="28"/>
          <w:szCs w:val="28"/>
        </w:rPr>
        <w:t>АЯВЛЕНИЕ</w:t>
      </w:r>
    </w:p>
    <w:p w14:paraId="2EE8CE88" w14:textId="77777777" w:rsidR="006224F0" w:rsidRPr="00B41047" w:rsidRDefault="006224F0" w:rsidP="006224F0">
      <w:pPr>
        <w:adjustRightInd w:val="0"/>
        <w:jc w:val="both"/>
        <w:rPr>
          <w:rFonts w:eastAsiaTheme="minorHAnsi"/>
          <w:color w:val="0D0D0D" w:themeColor="text1" w:themeTint="F2"/>
          <w:sz w:val="28"/>
          <w:szCs w:val="28"/>
        </w:rPr>
      </w:pPr>
    </w:p>
    <w:p w14:paraId="5A283E7F" w14:textId="2ACFE872" w:rsidR="006224F0" w:rsidRPr="00B41047" w:rsidRDefault="006224F0" w:rsidP="00B41047">
      <w:pPr>
        <w:adjustRightInd w:val="0"/>
        <w:ind w:firstLine="709"/>
        <w:jc w:val="both"/>
        <w:rPr>
          <w:rFonts w:eastAsiaTheme="minorHAnsi"/>
          <w:color w:val="0D0D0D" w:themeColor="text1" w:themeTint="F2"/>
          <w:sz w:val="28"/>
          <w:szCs w:val="28"/>
        </w:rPr>
      </w:pPr>
      <w:r w:rsidRPr="00B41047">
        <w:rPr>
          <w:rFonts w:eastAsiaTheme="minorHAnsi"/>
          <w:color w:val="0D0D0D" w:themeColor="text1" w:themeTint="F2"/>
          <w:sz w:val="28"/>
          <w:szCs w:val="28"/>
        </w:rPr>
        <w:t>Прошу осуществить мне единовременную денежную выплату в размере 10000</w:t>
      </w:r>
      <w:r w:rsidR="00B41047">
        <w:rPr>
          <w:rFonts w:eastAsiaTheme="minorHAnsi"/>
          <w:color w:val="0D0D0D" w:themeColor="text1" w:themeTint="F2"/>
          <w:sz w:val="28"/>
          <w:szCs w:val="28"/>
        </w:rPr>
        <w:t xml:space="preserve"> </w:t>
      </w:r>
      <w:r w:rsidRPr="00B41047">
        <w:rPr>
          <w:rFonts w:eastAsiaTheme="minorHAnsi"/>
          <w:color w:val="0D0D0D" w:themeColor="text1" w:themeTint="F2"/>
          <w:sz w:val="28"/>
          <w:szCs w:val="28"/>
        </w:rPr>
        <w:t>рублей на оплату коммунальных услуг на жилое помещение, подключе</w:t>
      </w:r>
      <w:r w:rsidRPr="00B41047">
        <w:rPr>
          <w:rFonts w:eastAsiaTheme="minorHAnsi"/>
          <w:color w:val="0D0D0D" w:themeColor="text1" w:themeTint="F2"/>
          <w:sz w:val="28"/>
          <w:szCs w:val="28"/>
        </w:rPr>
        <w:t>н</w:t>
      </w:r>
      <w:r w:rsidRPr="00B41047">
        <w:rPr>
          <w:rFonts w:eastAsiaTheme="minorHAnsi"/>
          <w:color w:val="0D0D0D" w:themeColor="text1" w:themeTint="F2"/>
          <w:sz w:val="28"/>
          <w:szCs w:val="28"/>
        </w:rPr>
        <w:t>ное к</w:t>
      </w:r>
      <w:r w:rsidR="00B41047">
        <w:rPr>
          <w:rFonts w:eastAsiaTheme="minorHAnsi"/>
          <w:color w:val="0D0D0D" w:themeColor="text1" w:themeTint="F2"/>
          <w:sz w:val="28"/>
          <w:szCs w:val="28"/>
        </w:rPr>
        <w:t xml:space="preserve"> </w:t>
      </w:r>
      <w:r w:rsidRPr="00B41047">
        <w:rPr>
          <w:rFonts w:eastAsiaTheme="minorHAnsi"/>
          <w:color w:val="0D0D0D" w:themeColor="text1" w:themeTint="F2"/>
          <w:sz w:val="28"/>
          <w:szCs w:val="28"/>
        </w:rPr>
        <w:t>центральному отоплению, расположенное п</w:t>
      </w:r>
      <w:r w:rsidR="00B41047">
        <w:rPr>
          <w:rFonts w:eastAsiaTheme="minorHAnsi"/>
          <w:color w:val="0D0D0D" w:themeColor="text1" w:themeTint="F2"/>
          <w:sz w:val="28"/>
          <w:szCs w:val="28"/>
        </w:rPr>
        <w:t>о адресу: ____________</w:t>
      </w:r>
      <w:r w:rsidRPr="00B41047">
        <w:rPr>
          <w:rFonts w:eastAsiaTheme="minorHAnsi"/>
          <w:color w:val="0D0D0D" w:themeColor="text1" w:themeTint="F2"/>
          <w:sz w:val="28"/>
          <w:szCs w:val="28"/>
        </w:rPr>
        <w:t>____</w:t>
      </w:r>
    </w:p>
    <w:p w14:paraId="3526F9FB" w14:textId="0ABDF0CA" w:rsidR="006224F0" w:rsidRPr="00B41047" w:rsidRDefault="006224F0" w:rsidP="00B41047">
      <w:pPr>
        <w:adjustRightInd w:val="0"/>
        <w:jc w:val="both"/>
        <w:rPr>
          <w:rFonts w:eastAsiaTheme="minorHAnsi"/>
          <w:color w:val="0D0D0D" w:themeColor="text1" w:themeTint="F2"/>
          <w:sz w:val="28"/>
          <w:szCs w:val="28"/>
        </w:rPr>
      </w:pPr>
      <w:r w:rsidRPr="00B41047">
        <w:rPr>
          <w:rFonts w:eastAsiaTheme="minorHAnsi"/>
          <w:color w:val="0D0D0D" w:themeColor="text1" w:themeTint="F2"/>
          <w:sz w:val="28"/>
          <w:szCs w:val="28"/>
        </w:rPr>
        <w:t>_________________________________, так как являюсь членом семьи гражд</w:t>
      </w:r>
      <w:r w:rsidRPr="00B41047">
        <w:rPr>
          <w:rFonts w:eastAsiaTheme="minorHAnsi"/>
          <w:color w:val="0D0D0D" w:themeColor="text1" w:themeTint="F2"/>
          <w:sz w:val="28"/>
          <w:szCs w:val="28"/>
        </w:rPr>
        <w:t>а</w:t>
      </w:r>
      <w:r w:rsidRPr="00B41047">
        <w:rPr>
          <w:rFonts w:eastAsiaTheme="minorHAnsi"/>
          <w:color w:val="0D0D0D" w:themeColor="text1" w:themeTint="F2"/>
          <w:sz w:val="28"/>
          <w:szCs w:val="28"/>
        </w:rPr>
        <w:t>нина,</w:t>
      </w:r>
      <w:r w:rsidR="00B41047">
        <w:rPr>
          <w:rFonts w:eastAsiaTheme="minorHAnsi"/>
          <w:color w:val="0D0D0D" w:themeColor="text1" w:themeTint="F2"/>
          <w:sz w:val="28"/>
          <w:szCs w:val="28"/>
        </w:rPr>
        <w:t xml:space="preserve"> </w:t>
      </w:r>
      <w:r w:rsidRPr="00B41047">
        <w:rPr>
          <w:rFonts w:eastAsiaTheme="minorHAnsi"/>
          <w:color w:val="0D0D0D" w:themeColor="text1" w:themeTint="F2"/>
          <w:sz w:val="28"/>
          <w:szCs w:val="28"/>
        </w:rPr>
        <w:t>призванного на военную службу по частичной мобилизации в Вооруже</w:t>
      </w:r>
      <w:r w:rsidRPr="00B41047">
        <w:rPr>
          <w:rFonts w:eastAsiaTheme="minorHAnsi"/>
          <w:color w:val="0D0D0D" w:themeColor="text1" w:themeTint="F2"/>
          <w:sz w:val="28"/>
          <w:szCs w:val="28"/>
        </w:rPr>
        <w:t>н</w:t>
      </w:r>
      <w:r w:rsidRPr="00B41047">
        <w:rPr>
          <w:rFonts w:eastAsiaTheme="minorHAnsi"/>
          <w:color w:val="0D0D0D" w:themeColor="text1" w:themeTint="F2"/>
          <w:sz w:val="28"/>
          <w:szCs w:val="28"/>
        </w:rPr>
        <w:t>ные Силы</w:t>
      </w:r>
      <w:r w:rsidR="00B41047">
        <w:rPr>
          <w:rFonts w:eastAsiaTheme="minorHAnsi"/>
          <w:color w:val="0D0D0D" w:themeColor="text1" w:themeTint="F2"/>
          <w:sz w:val="28"/>
          <w:szCs w:val="28"/>
        </w:rPr>
        <w:t xml:space="preserve"> </w:t>
      </w:r>
      <w:r w:rsidRPr="00B41047">
        <w:rPr>
          <w:rFonts w:eastAsiaTheme="minorHAnsi"/>
          <w:color w:val="0D0D0D" w:themeColor="text1" w:themeTint="F2"/>
          <w:sz w:val="28"/>
          <w:szCs w:val="28"/>
        </w:rPr>
        <w:t>Российской Федерации ______</w:t>
      </w:r>
      <w:r w:rsidR="00B41047">
        <w:rPr>
          <w:rFonts w:eastAsiaTheme="minorHAnsi"/>
          <w:color w:val="0D0D0D" w:themeColor="text1" w:themeTint="F2"/>
          <w:sz w:val="28"/>
          <w:szCs w:val="28"/>
        </w:rPr>
        <w:t>_________________</w:t>
      </w:r>
      <w:r w:rsidRPr="00B41047">
        <w:rPr>
          <w:rFonts w:eastAsiaTheme="minorHAnsi"/>
          <w:color w:val="0D0D0D" w:themeColor="text1" w:themeTint="F2"/>
          <w:sz w:val="28"/>
          <w:szCs w:val="28"/>
        </w:rPr>
        <w:t>_______________.</w:t>
      </w:r>
    </w:p>
    <w:p w14:paraId="3350F192" w14:textId="166974E3" w:rsidR="006224F0" w:rsidRPr="00B41047" w:rsidRDefault="00B41047" w:rsidP="00B41047">
      <w:pPr>
        <w:adjustRightInd w:val="0"/>
        <w:ind w:firstLine="709"/>
        <w:jc w:val="center"/>
        <w:rPr>
          <w:rFonts w:eastAsiaTheme="minorHAnsi"/>
          <w:color w:val="0D0D0D" w:themeColor="text1" w:themeTint="F2"/>
          <w:sz w:val="24"/>
          <w:szCs w:val="28"/>
        </w:rPr>
      </w:pPr>
      <w:r>
        <w:rPr>
          <w:rFonts w:eastAsiaTheme="minorHAnsi"/>
          <w:color w:val="0D0D0D" w:themeColor="text1" w:themeTint="F2"/>
          <w:sz w:val="24"/>
          <w:szCs w:val="28"/>
        </w:rPr>
        <w:t xml:space="preserve">                                                         </w:t>
      </w:r>
      <w:r w:rsidR="006224F0" w:rsidRPr="00B41047">
        <w:rPr>
          <w:rFonts w:eastAsiaTheme="minorHAnsi"/>
          <w:color w:val="0D0D0D" w:themeColor="text1" w:themeTint="F2"/>
          <w:sz w:val="24"/>
          <w:szCs w:val="28"/>
        </w:rPr>
        <w:t>(Ф.И.О. мобилизованного гражданина)</w:t>
      </w:r>
    </w:p>
    <w:p w14:paraId="7572E77E" w14:textId="38041DA7" w:rsidR="006224F0" w:rsidRPr="00B41047" w:rsidRDefault="00B41047" w:rsidP="00B41047">
      <w:pPr>
        <w:adjustRightInd w:val="0"/>
        <w:ind w:firstLine="709"/>
        <w:jc w:val="both"/>
        <w:rPr>
          <w:rFonts w:eastAsiaTheme="minorHAnsi"/>
          <w:color w:val="0D0D0D" w:themeColor="text1" w:themeTint="F2"/>
          <w:sz w:val="28"/>
          <w:szCs w:val="28"/>
        </w:rPr>
      </w:pPr>
      <w:r>
        <w:rPr>
          <w:rFonts w:eastAsiaTheme="minorHAnsi"/>
          <w:color w:val="0D0D0D" w:themeColor="text1" w:themeTint="F2"/>
          <w:sz w:val="28"/>
          <w:szCs w:val="28"/>
        </w:rPr>
        <w:t xml:space="preserve">Единовременную денежную </w:t>
      </w:r>
      <w:r w:rsidR="006224F0" w:rsidRPr="00B41047">
        <w:rPr>
          <w:rFonts w:eastAsiaTheme="minorHAnsi"/>
          <w:color w:val="0D0D0D" w:themeColor="text1" w:themeTint="F2"/>
          <w:sz w:val="28"/>
          <w:szCs w:val="28"/>
        </w:rPr>
        <w:t>выплату перечислить на мой лицевой счет</w:t>
      </w:r>
      <w:r>
        <w:rPr>
          <w:rFonts w:eastAsiaTheme="minorHAnsi"/>
          <w:color w:val="0D0D0D" w:themeColor="text1" w:themeTint="F2"/>
          <w:sz w:val="28"/>
          <w:szCs w:val="28"/>
        </w:rPr>
        <w:t xml:space="preserve"> _</w:t>
      </w:r>
      <w:r w:rsidR="006224F0" w:rsidRPr="00B41047">
        <w:rPr>
          <w:rFonts w:eastAsiaTheme="minorHAnsi"/>
          <w:color w:val="0D0D0D" w:themeColor="text1" w:themeTint="F2"/>
          <w:sz w:val="28"/>
          <w:szCs w:val="28"/>
        </w:rPr>
        <w:t>___________________________________________________________________.</w:t>
      </w:r>
    </w:p>
    <w:p w14:paraId="1299AB0E" w14:textId="4B919786" w:rsidR="006224F0" w:rsidRPr="00B41047" w:rsidRDefault="006224F0" w:rsidP="00601649">
      <w:pPr>
        <w:adjustRightInd w:val="0"/>
        <w:ind w:firstLine="709"/>
        <w:jc w:val="both"/>
        <w:rPr>
          <w:rFonts w:eastAsiaTheme="minorHAnsi"/>
          <w:color w:val="0D0D0D" w:themeColor="text1" w:themeTint="F2"/>
          <w:sz w:val="28"/>
          <w:szCs w:val="28"/>
        </w:rPr>
      </w:pPr>
      <w:r w:rsidRPr="00B41047">
        <w:rPr>
          <w:rFonts w:eastAsiaTheme="minorHAnsi"/>
          <w:color w:val="0D0D0D" w:themeColor="text1" w:themeTint="F2"/>
          <w:sz w:val="28"/>
          <w:szCs w:val="28"/>
        </w:rPr>
        <w:t>Даю согласие на обработку моих персональных данных в соответствии со</w:t>
      </w:r>
      <w:r w:rsidR="00601649">
        <w:rPr>
          <w:rFonts w:eastAsiaTheme="minorHAnsi"/>
          <w:color w:val="0D0D0D" w:themeColor="text1" w:themeTint="F2"/>
          <w:sz w:val="28"/>
          <w:szCs w:val="28"/>
        </w:rPr>
        <w:t xml:space="preserve"> </w:t>
      </w:r>
      <w:hyperlink r:id="rId16" w:history="1">
        <w:r w:rsidRPr="00B41047">
          <w:rPr>
            <w:rFonts w:eastAsiaTheme="minorHAnsi"/>
            <w:color w:val="0D0D0D" w:themeColor="text1" w:themeTint="F2"/>
            <w:sz w:val="28"/>
            <w:szCs w:val="28"/>
          </w:rPr>
          <w:t>статьей 9</w:t>
        </w:r>
      </w:hyperlink>
      <w:r w:rsidRPr="00B41047">
        <w:rPr>
          <w:rFonts w:eastAsiaTheme="minorHAnsi"/>
          <w:color w:val="0D0D0D" w:themeColor="text1" w:themeTint="F2"/>
          <w:sz w:val="28"/>
          <w:szCs w:val="28"/>
        </w:rPr>
        <w:t xml:space="preserve"> Федераль</w:t>
      </w:r>
      <w:r w:rsidR="00B41047">
        <w:rPr>
          <w:rFonts w:eastAsiaTheme="minorHAnsi"/>
          <w:color w:val="0D0D0D" w:themeColor="text1" w:themeTint="F2"/>
          <w:sz w:val="28"/>
          <w:szCs w:val="28"/>
        </w:rPr>
        <w:t>ного закона от 27 июля 2006 г. №</w:t>
      </w:r>
      <w:r w:rsidRPr="00B41047">
        <w:rPr>
          <w:rFonts w:eastAsiaTheme="minorHAnsi"/>
          <w:color w:val="0D0D0D" w:themeColor="text1" w:themeTint="F2"/>
          <w:sz w:val="28"/>
          <w:szCs w:val="28"/>
        </w:rPr>
        <w:t xml:space="preserve"> 152-ФЗ </w:t>
      </w:r>
      <w:r w:rsidR="001644AF" w:rsidRPr="00B41047">
        <w:rPr>
          <w:rFonts w:eastAsiaTheme="minorHAnsi"/>
          <w:color w:val="0D0D0D" w:themeColor="text1" w:themeTint="F2"/>
          <w:sz w:val="28"/>
          <w:szCs w:val="28"/>
        </w:rPr>
        <w:t>«</w:t>
      </w:r>
      <w:r w:rsidRPr="00B41047">
        <w:rPr>
          <w:rFonts w:eastAsiaTheme="minorHAnsi"/>
          <w:color w:val="0D0D0D" w:themeColor="text1" w:themeTint="F2"/>
          <w:sz w:val="28"/>
          <w:szCs w:val="28"/>
        </w:rPr>
        <w:t>О персональных</w:t>
      </w:r>
    </w:p>
    <w:p w14:paraId="2C43F561" w14:textId="46A88881" w:rsidR="006224F0" w:rsidRPr="00B41047" w:rsidRDefault="006224F0" w:rsidP="006224F0">
      <w:pPr>
        <w:adjustRightInd w:val="0"/>
        <w:jc w:val="both"/>
        <w:rPr>
          <w:rFonts w:eastAsiaTheme="minorHAnsi"/>
          <w:color w:val="0D0D0D" w:themeColor="text1" w:themeTint="F2"/>
          <w:sz w:val="28"/>
          <w:szCs w:val="28"/>
        </w:rPr>
      </w:pPr>
      <w:r w:rsidRPr="00B41047">
        <w:rPr>
          <w:rFonts w:eastAsiaTheme="minorHAnsi"/>
          <w:color w:val="0D0D0D" w:themeColor="text1" w:themeTint="F2"/>
          <w:sz w:val="28"/>
          <w:szCs w:val="28"/>
        </w:rPr>
        <w:t>данных</w:t>
      </w:r>
      <w:r w:rsidR="001644AF" w:rsidRPr="00B41047">
        <w:rPr>
          <w:rFonts w:eastAsiaTheme="minorHAnsi"/>
          <w:color w:val="0D0D0D" w:themeColor="text1" w:themeTint="F2"/>
          <w:sz w:val="28"/>
          <w:szCs w:val="28"/>
        </w:rPr>
        <w:t>»</w:t>
      </w:r>
      <w:r w:rsidRPr="00B41047">
        <w:rPr>
          <w:rFonts w:eastAsiaTheme="minorHAnsi"/>
          <w:color w:val="0D0D0D" w:themeColor="text1" w:themeTint="F2"/>
          <w:sz w:val="28"/>
          <w:szCs w:val="28"/>
        </w:rPr>
        <w:t>, несу ответственность за достоверность представленных сведений.</w:t>
      </w:r>
    </w:p>
    <w:p w14:paraId="082D1F78" w14:textId="77777777" w:rsidR="00B41047" w:rsidRPr="001644AF" w:rsidRDefault="00B41047" w:rsidP="00B41047">
      <w:pPr>
        <w:adjustRightInd w:val="0"/>
        <w:jc w:val="both"/>
        <w:rPr>
          <w:rFonts w:eastAsiaTheme="minorHAnsi"/>
          <w:color w:val="0D0D0D" w:themeColor="text1" w:themeTint="F2"/>
          <w:sz w:val="28"/>
          <w:szCs w:val="28"/>
        </w:rPr>
      </w:pPr>
    </w:p>
    <w:p w14:paraId="461CE58E" w14:textId="362C5D0C" w:rsidR="00B41047" w:rsidRPr="001644AF" w:rsidRDefault="00B41047" w:rsidP="00B41047">
      <w:pPr>
        <w:adjustRightInd w:val="0"/>
        <w:jc w:val="both"/>
        <w:rPr>
          <w:rFonts w:eastAsiaTheme="minorHAnsi"/>
          <w:color w:val="0D0D0D" w:themeColor="text1" w:themeTint="F2"/>
          <w:sz w:val="28"/>
          <w:szCs w:val="28"/>
        </w:rPr>
      </w:pPr>
      <w:r>
        <w:rPr>
          <w:rFonts w:eastAsiaTheme="minorHAnsi"/>
          <w:color w:val="0D0D0D" w:themeColor="text1" w:themeTint="F2"/>
          <w:sz w:val="28"/>
          <w:szCs w:val="28"/>
        </w:rPr>
        <w:t>«</w:t>
      </w:r>
      <w:r w:rsidRPr="001644AF">
        <w:rPr>
          <w:rFonts w:eastAsiaTheme="minorHAnsi"/>
          <w:color w:val="0D0D0D" w:themeColor="text1" w:themeTint="F2"/>
          <w:sz w:val="28"/>
          <w:szCs w:val="28"/>
        </w:rPr>
        <w:t>___</w:t>
      </w:r>
      <w:r>
        <w:rPr>
          <w:rFonts w:eastAsiaTheme="minorHAnsi"/>
          <w:color w:val="0D0D0D" w:themeColor="text1" w:themeTint="F2"/>
          <w:sz w:val="28"/>
          <w:szCs w:val="28"/>
        </w:rPr>
        <w:t>»</w:t>
      </w:r>
      <w:r w:rsidRPr="001644AF">
        <w:rPr>
          <w:rFonts w:eastAsiaTheme="minorHAnsi"/>
          <w:color w:val="0D0D0D" w:themeColor="text1" w:themeTint="F2"/>
          <w:sz w:val="28"/>
          <w:szCs w:val="28"/>
        </w:rPr>
        <w:t xml:space="preserve"> __________ 20</w:t>
      </w:r>
      <w:r w:rsidR="000A0400">
        <w:rPr>
          <w:rFonts w:eastAsiaTheme="minorHAnsi"/>
          <w:color w:val="0D0D0D" w:themeColor="text1" w:themeTint="F2"/>
          <w:sz w:val="28"/>
          <w:szCs w:val="28"/>
        </w:rPr>
        <w:t>___</w:t>
      </w:r>
      <w:r w:rsidRPr="001644AF">
        <w:rPr>
          <w:rFonts w:eastAsiaTheme="minorHAnsi"/>
          <w:color w:val="0D0D0D" w:themeColor="text1" w:themeTint="F2"/>
          <w:sz w:val="28"/>
          <w:szCs w:val="28"/>
        </w:rPr>
        <w:t xml:space="preserve"> г.            ______________/ ______________________/</w:t>
      </w:r>
    </w:p>
    <w:p w14:paraId="07E9B418" w14:textId="6BFF8D6B" w:rsidR="00B41047" w:rsidRDefault="00B41047" w:rsidP="00B41047">
      <w:pPr>
        <w:adjustRightInd w:val="0"/>
        <w:jc w:val="both"/>
        <w:rPr>
          <w:rFonts w:eastAsiaTheme="minorHAnsi"/>
          <w:color w:val="0D0D0D" w:themeColor="text1" w:themeTint="F2"/>
          <w:sz w:val="24"/>
          <w:szCs w:val="28"/>
        </w:rPr>
      </w:pP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(дата)</w:t>
      </w: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 xml:space="preserve"> (подпись) </w:t>
      </w:r>
      <w:r w:rsidR="00024D2A">
        <w:rPr>
          <w:rFonts w:eastAsiaTheme="minorHAnsi"/>
          <w:color w:val="0D0D0D" w:themeColor="text1" w:themeTint="F2"/>
          <w:sz w:val="24"/>
          <w:szCs w:val="28"/>
        </w:rPr>
        <w:t xml:space="preserve">              </w:t>
      </w:r>
      <w:r>
        <w:rPr>
          <w:rFonts w:eastAsiaTheme="minorHAnsi"/>
          <w:color w:val="0D0D0D" w:themeColor="text1" w:themeTint="F2"/>
          <w:sz w:val="24"/>
          <w:szCs w:val="28"/>
        </w:rPr>
        <w:t xml:space="preserve">  </w:t>
      </w:r>
      <w:r w:rsidRPr="001644AF">
        <w:rPr>
          <w:rFonts w:eastAsiaTheme="minorHAnsi"/>
          <w:color w:val="0D0D0D" w:themeColor="text1" w:themeTint="F2"/>
          <w:sz w:val="24"/>
          <w:szCs w:val="28"/>
        </w:rPr>
        <w:t>(расшифровка подписи)</w:t>
      </w:r>
    </w:p>
    <w:p w14:paraId="00ADCDB9" w14:textId="77777777" w:rsidR="00024D2A" w:rsidRDefault="00024D2A" w:rsidP="00B41047">
      <w:pPr>
        <w:adjustRightInd w:val="0"/>
        <w:jc w:val="both"/>
        <w:rPr>
          <w:rFonts w:eastAsiaTheme="minorHAnsi"/>
          <w:color w:val="0D0D0D" w:themeColor="text1" w:themeTint="F2"/>
          <w:sz w:val="24"/>
          <w:szCs w:val="28"/>
        </w:rPr>
      </w:pPr>
    </w:p>
    <w:p w14:paraId="44BE7B79" w14:textId="77777777" w:rsidR="00024D2A" w:rsidRDefault="00024D2A" w:rsidP="00B41047">
      <w:pPr>
        <w:adjustRightInd w:val="0"/>
        <w:jc w:val="both"/>
        <w:rPr>
          <w:rFonts w:eastAsiaTheme="minorHAnsi"/>
          <w:color w:val="0D0D0D" w:themeColor="text1" w:themeTint="F2"/>
          <w:sz w:val="24"/>
          <w:szCs w:val="28"/>
        </w:rPr>
        <w:sectPr w:rsidR="00024D2A" w:rsidSect="007D5E2B">
          <w:pgSz w:w="11910" w:h="16840"/>
          <w:pgMar w:top="1134" w:right="567" w:bottom="1134" w:left="1701" w:header="720" w:footer="720" w:gutter="0"/>
          <w:pgNumType w:start="1"/>
          <w:cols w:space="720"/>
          <w:titlePg/>
          <w:docGrid w:linePitch="299"/>
        </w:sectPr>
      </w:pPr>
    </w:p>
    <w:p w14:paraId="29FAF1B2" w14:textId="77453935" w:rsidR="006D5148" w:rsidRPr="001644AF" w:rsidRDefault="006D5148" w:rsidP="006D5148">
      <w:pPr>
        <w:adjustRightInd w:val="0"/>
        <w:ind w:left="5670"/>
        <w:jc w:val="center"/>
        <w:rPr>
          <w:bCs/>
          <w:color w:val="0D0D0D" w:themeColor="text1" w:themeTint="F2"/>
          <w:sz w:val="28"/>
          <w:szCs w:val="28"/>
        </w:rPr>
      </w:pPr>
      <w:r>
        <w:rPr>
          <w:bCs/>
          <w:color w:val="0D0D0D" w:themeColor="text1" w:themeTint="F2"/>
          <w:sz w:val="28"/>
          <w:szCs w:val="28"/>
        </w:rPr>
        <w:lastRenderedPageBreak/>
        <w:t>Приложение № 4</w:t>
      </w:r>
    </w:p>
    <w:p w14:paraId="1B16FCCD" w14:textId="77777777" w:rsidR="006D5148" w:rsidRPr="001644AF" w:rsidRDefault="006D5148" w:rsidP="006D5148">
      <w:pPr>
        <w:adjustRightInd w:val="0"/>
        <w:ind w:left="5670"/>
        <w:jc w:val="center"/>
        <w:rPr>
          <w:bCs/>
          <w:color w:val="0D0D0D" w:themeColor="text1" w:themeTint="F2"/>
          <w:sz w:val="28"/>
          <w:szCs w:val="28"/>
        </w:rPr>
      </w:pPr>
      <w:r>
        <w:rPr>
          <w:bCs/>
          <w:color w:val="0D0D0D" w:themeColor="text1" w:themeTint="F2"/>
          <w:sz w:val="28"/>
          <w:szCs w:val="28"/>
        </w:rPr>
        <w:t xml:space="preserve">к </w:t>
      </w:r>
      <w:r w:rsidRPr="001644AF">
        <w:rPr>
          <w:bCs/>
          <w:color w:val="0D0D0D" w:themeColor="text1" w:themeTint="F2"/>
          <w:sz w:val="28"/>
          <w:szCs w:val="28"/>
        </w:rPr>
        <w:t>постановлени</w:t>
      </w:r>
      <w:r>
        <w:rPr>
          <w:bCs/>
          <w:color w:val="0D0D0D" w:themeColor="text1" w:themeTint="F2"/>
          <w:sz w:val="28"/>
          <w:szCs w:val="28"/>
        </w:rPr>
        <w:t>ю</w:t>
      </w:r>
      <w:r w:rsidRPr="001644AF">
        <w:rPr>
          <w:bCs/>
          <w:color w:val="0D0D0D" w:themeColor="text1" w:themeTint="F2"/>
          <w:sz w:val="28"/>
          <w:szCs w:val="28"/>
        </w:rPr>
        <w:t xml:space="preserve"> Правительства</w:t>
      </w:r>
    </w:p>
    <w:p w14:paraId="5BED14B8" w14:textId="77777777" w:rsidR="006D5148" w:rsidRPr="001644AF" w:rsidRDefault="006D5148" w:rsidP="006D5148">
      <w:pPr>
        <w:adjustRightInd w:val="0"/>
        <w:ind w:left="5670"/>
        <w:jc w:val="center"/>
        <w:rPr>
          <w:bCs/>
          <w:color w:val="0D0D0D" w:themeColor="text1" w:themeTint="F2"/>
          <w:sz w:val="28"/>
          <w:szCs w:val="28"/>
        </w:rPr>
      </w:pPr>
      <w:r w:rsidRPr="001644AF">
        <w:rPr>
          <w:bCs/>
          <w:color w:val="0D0D0D" w:themeColor="text1" w:themeTint="F2"/>
          <w:sz w:val="28"/>
          <w:szCs w:val="28"/>
        </w:rPr>
        <w:t>Республики Тыва</w:t>
      </w:r>
    </w:p>
    <w:p w14:paraId="398B84FD" w14:textId="77777777" w:rsidR="005A4160" w:rsidRDefault="005A4160" w:rsidP="005A4160">
      <w:pPr>
        <w:pStyle w:val="ConsPlusTitle"/>
        <w:spacing w:line="360" w:lineRule="auto"/>
        <w:ind w:left="4950" w:firstLine="720"/>
        <w:jc w:val="center"/>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от 4 марта 2024 г. № 78</w:t>
      </w:r>
    </w:p>
    <w:p w14:paraId="45E135EF" w14:textId="77777777" w:rsidR="00024D2A" w:rsidRDefault="00024D2A" w:rsidP="00B41047">
      <w:pPr>
        <w:adjustRightInd w:val="0"/>
        <w:ind w:left="5670"/>
        <w:jc w:val="center"/>
        <w:rPr>
          <w:rFonts w:eastAsiaTheme="minorHAnsi"/>
          <w:color w:val="0D0D0D" w:themeColor="text1" w:themeTint="F2"/>
          <w:sz w:val="28"/>
          <w:szCs w:val="28"/>
        </w:rPr>
      </w:pPr>
    </w:p>
    <w:p w14:paraId="4D96D11D" w14:textId="0929866C" w:rsidR="006224F0" w:rsidRPr="001644AF" w:rsidRDefault="006224F0" w:rsidP="006224F0">
      <w:pPr>
        <w:adjustRightInd w:val="0"/>
        <w:jc w:val="center"/>
        <w:rPr>
          <w:rFonts w:eastAsiaTheme="minorHAnsi"/>
          <w:b/>
          <w:bCs/>
          <w:color w:val="0D0D0D" w:themeColor="text1" w:themeTint="F2"/>
          <w:sz w:val="28"/>
          <w:szCs w:val="28"/>
        </w:rPr>
      </w:pPr>
      <w:r w:rsidRPr="001644AF">
        <w:rPr>
          <w:rFonts w:eastAsiaTheme="minorHAnsi"/>
          <w:b/>
          <w:bCs/>
          <w:color w:val="0D0D0D" w:themeColor="text1" w:themeTint="F2"/>
          <w:sz w:val="28"/>
          <w:szCs w:val="28"/>
        </w:rPr>
        <w:t>П</w:t>
      </w:r>
      <w:r w:rsidR="009E5BE1">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Р</w:t>
      </w:r>
      <w:r w:rsidR="009E5BE1">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А</w:t>
      </w:r>
      <w:r w:rsidR="009E5BE1">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В</w:t>
      </w:r>
      <w:r w:rsidR="009E5BE1">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И</w:t>
      </w:r>
      <w:r w:rsidR="009E5BE1">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Л</w:t>
      </w:r>
      <w:r w:rsidR="009E5BE1">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А</w:t>
      </w:r>
    </w:p>
    <w:p w14:paraId="19168699" w14:textId="77777777" w:rsidR="009E5BE1" w:rsidRDefault="009E5BE1" w:rsidP="006224F0">
      <w:pPr>
        <w:adjustRightInd w:val="0"/>
        <w:jc w:val="center"/>
        <w:rPr>
          <w:rFonts w:eastAsiaTheme="minorHAnsi"/>
          <w:bCs/>
          <w:color w:val="0D0D0D" w:themeColor="text1" w:themeTint="F2"/>
          <w:sz w:val="28"/>
          <w:szCs w:val="28"/>
        </w:rPr>
      </w:pPr>
      <w:r w:rsidRPr="009E5BE1">
        <w:rPr>
          <w:rFonts w:eastAsiaTheme="minorHAnsi"/>
          <w:bCs/>
          <w:color w:val="0D0D0D" w:themeColor="text1" w:themeTint="F2"/>
          <w:sz w:val="28"/>
          <w:szCs w:val="28"/>
        </w:rPr>
        <w:t xml:space="preserve">предоставления единовременной материальной </w:t>
      </w:r>
    </w:p>
    <w:p w14:paraId="100AB289" w14:textId="77777777" w:rsidR="009E5BE1" w:rsidRDefault="009E5BE1" w:rsidP="006224F0">
      <w:pPr>
        <w:adjustRightInd w:val="0"/>
        <w:jc w:val="center"/>
        <w:rPr>
          <w:rFonts w:eastAsiaTheme="minorHAnsi"/>
          <w:bCs/>
          <w:color w:val="0D0D0D" w:themeColor="text1" w:themeTint="F2"/>
          <w:sz w:val="28"/>
          <w:szCs w:val="28"/>
        </w:rPr>
      </w:pPr>
      <w:r w:rsidRPr="009E5BE1">
        <w:rPr>
          <w:rFonts w:eastAsiaTheme="minorHAnsi"/>
          <w:bCs/>
          <w:color w:val="0D0D0D" w:themeColor="text1" w:themeTint="F2"/>
          <w:sz w:val="28"/>
          <w:szCs w:val="28"/>
        </w:rPr>
        <w:t xml:space="preserve">помощи членам семей погибших (умерших) </w:t>
      </w:r>
    </w:p>
    <w:p w14:paraId="32E81A78" w14:textId="77777777" w:rsidR="009E5BE1" w:rsidRDefault="009E5BE1" w:rsidP="006224F0">
      <w:pPr>
        <w:adjustRightInd w:val="0"/>
        <w:jc w:val="center"/>
        <w:rPr>
          <w:rFonts w:eastAsiaTheme="minorHAnsi"/>
          <w:bCs/>
          <w:color w:val="0D0D0D" w:themeColor="text1" w:themeTint="F2"/>
          <w:sz w:val="28"/>
          <w:szCs w:val="28"/>
        </w:rPr>
      </w:pPr>
      <w:r w:rsidRPr="009E5BE1">
        <w:rPr>
          <w:rFonts w:eastAsiaTheme="minorHAnsi"/>
          <w:bCs/>
          <w:color w:val="0D0D0D" w:themeColor="text1" w:themeTint="F2"/>
          <w:sz w:val="28"/>
          <w:szCs w:val="28"/>
        </w:rPr>
        <w:t xml:space="preserve">военнослужащих, лиц, проходивших службу в </w:t>
      </w:r>
    </w:p>
    <w:p w14:paraId="6C3D77A7" w14:textId="77777777" w:rsidR="009E5BE1" w:rsidRDefault="009E5BE1" w:rsidP="006224F0">
      <w:pPr>
        <w:adjustRightInd w:val="0"/>
        <w:jc w:val="center"/>
        <w:rPr>
          <w:rFonts w:eastAsiaTheme="minorHAnsi"/>
          <w:bCs/>
          <w:color w:val="0D0D0D" w:themeColor="text1" w:themeTint="F2"/>
          <w:sz w:val="28"/>
          <w:szCs w:val="28"/>
        </w:rPr>
      </w:pPr>
      <w:r w:rsidRPr="009E5BE1">
        <w:rPr>
          <w:rFonts w:eastAsiaTheme="minorHAnsi"/>
          <w:bCs/>
          <w:color w:val="0D0D0D" w:themeColor="text1" w:themeTint="F2"/>
          <w:sz w:val="28"/>
          <w:szCs w:val="28"/>
        </w:rPr>
        <w:t xml:space="preserve">войсках национальной гвардии </w:t>
      </w:r>
      <w:r>
        <w:rPr>
          <w:rFonts w:eastAsiaTheme="minorHAnsi"/>
          <w:bCs/>
          <w:color w:val="0D0D0D" w:themeColor="text1" w:themeTint="F2"/>
          <w:sz w:val="28"/>
          <w:szCs w:val="28"/>
        </w:rPr>
        <w:t>Р</w:t>
      </w:r>
      <w:r w:rsidRPr="009E5BE1">
        <w:rPr>
          <w:rFonts w:eastAsiaTheme="minorHAnsi"/>
          <w:bCs/>
          <w:color w:val="0D0D0D" w:themeColor="text1" w:themeTint="F2"/>
          <w:sz w:val="28"/>
          <w:szCs w:val="28"/>
        </w:rPr>
        <w:t xml:space="preserve">оссийской </w:t>
      </w:r>
      <w:r>
        <w:rPr>
          <w:rFonts w:eastAsiaTheme="minorHAnsi"/>
          <w:bCs/>
          <w:color w:val="0D0D0D" w:themeColor="text1" w:themeTint="F2"/>
          <w:sz w:val="28"/>
          <w:szCs w:val="28"/>
        </w:rPr>
        <w:t>Ф</w:t>
      </w:r>
      <w:r w:rsidRPr="009E5BE1">
        <w:rPr>
          <w:rFonts w:eastAsiaTheme="minorHAnsi"/>
          <w:bCs/>
          <w:color w:val="0D0D0D" w:themeColor="text1" w:themeTint="F2"/>
          <w:sz w:val="28"/>
          <w:szCs w:val="28"/>
        </w:rPr>
        <w:t xml:space="preserve">едерации </w:t>
      </w:r>
    </w:p>
    <w:p w14:paraId="4264A0BE" w14:textId="77777777" w:rsidR="009E5BE1" w:rsidRDefault="009E5BE1" w:rsidP="006224F0">
      <w:pPr>
        <w:adjustRightInd w:val="0"/>
        <w:jc w:val="center"/>
        <w:rPr>
          <w:rFonts w:eastAsiaTheme="minorHAnsi"/>
          <w:bCs/>
          <w:color w:val="0D0D0D" w:themeColor="text1" w:themeTint="F2"/>
          <w:sz w:val="28"/>
          <w:szCs w:val="28"/>
        </w:rPr>
      </w:pPr>
      <w:r w:rsidRPr="009E5BE1">
        <w:rPr>
          <w:rFonts w:eastAsiaTheme="minorHAnsi"/>
          <w:bCs/>
          <w:color w:val="0D0D0D" w:themeColor="text1" w:themeTint="F2"/>
          <w:sz w:val="28"/>
          <w:szCs w:val="28"/>
        </w:rPr>
        <w:t xml:space="preserve">и имеющих специальное звание полиции, военнослужащих </w:t>
      </w:r>
    </w:p>
    <w:p w14:paraId="6A83AC01" w14:textId="77777777" w:rsidR="009E5BE1" w:rsidRDefault="009E5BE1" w:rsidP="006224F0">
      <w:pPr>
        <w:adjustRightInd w:val="0"/>
        <w:jc w:val="center"/>
        <w:rPr>
          <w:rFonts w:eastAsiaTheme="minorHAnsi"/>
          <w:bCs/>
          <w:color w:val="0D0D0D" w:themeColor="text1" w:themeTint="F2"/>
          <w:sz w:val="28"/>
          <w:szCs w:val="28"/>
        </w:rPr>
      </w:pPr>
      <w:r w:rsidRPr="009E5BE1">
        <w:rPr>
          <w:rFonts w:eastAsiaTheme="minorHAnsi"/>
          <w:bCs/>
          <w:color w:val="0D0D0D" w:themeColor="text1" w:themeTint="F2"/>
          <w:sz w:val="28"/>
          <w:szCs w:val="28"/>
        </w:rPr>
        <w:t xml:space="preserve">органов федеральной службы безопасности, волонтеров, </w:t>
      </w:r>
    </w:p>
    <w:p w14:paraId="4DED6EE0" w14:textId="0AC3AAB1" w:rsidR="009E5BE1" w:rsidRDefault="009E5BE1" w:rsidP="006224F0">
      <w:pPr>
        <w:adjustRightInd w:val="0"/>
        <w:jc w:val="center"/>
        <w:rPr>
          <w:rFonts w:eastAsiaTheme="minorHAnsi"/>
          <w:bCs/>
          <w:color w:val="0D0D0D" w:themeColor="text1" w:themeTint="F2"/>
          <w:sz w:val="28"/>
          <w:szCs w:val="28"/>
        </w:rPr>
      </w:pPr>
      <w:r w:rsidRPr="009E5BE1">
        <w:rPr>
          <w:rFonts w:eastAsiaTheme="minorHAnsi"/>
          <w:bCs/>
          <w:color w:val="0D0D0D" w:themeColor="text1" w:themeTint="F2"/>
          <w:sz w:val="28"/>
          <w:szCs w:val="28"/>
        </w:rPr>
        <w:t xml:space="preserve">лиц, направленных (командированных), а также граждан, </w:t>
      </w:r>
    </w:p>
    <w:p w14:paraId="22DEF764" w14:textId="77777777" w:rsidR="009E5BE1" w:rsidRDefault="009E5BE1" w:rsidP="006224F0">
      <w:pPr>
        <w:adjustRightInd w:val="0"/>
        <w:jc w:val="center"/>
        <w:rPr>
          <w:rFonts w:eastAsiaTheme="minorHAnsi"/>
          <w:bCs/>
          <w:color w:val="0D0D0D" w:themeColor="text1" w:themeTint="F2"/>
          <w:sz w:val="28"/>
          <w:szCs w:val="28"/>
        </w:rPr>
      </w:pPr>
      <w:r w:rsidRPr="009E5BE1">
        <w:rPr>
          <w:rFonts w:eastAsiaTheme="minorHAnsi"/>
          <w:bCs/>
          <w:color w:val="0D0D0D" w:themeColor="text1" w:themeTint="F2"/>
          <w:sz w:val="28"/>
          <w:szCs w:val="28"/>
        </w:rPr>
        <w:t>добровольно</w:t>
      </w:r>
      <w:r>
        <w:rPr>
          <w:rFonts w:eastAsiaTheme="minorHAnsi"/>
          <w:bCs/>
          <w:color w:val="0D0D0D" w:themeColor="text1" w:themeTint="F2"/>
          <w:sz w:val="28"/>
          <w:szCs w:val="28"/>
        </w:rPr>
        <w:t xml:space="preserve"> </w:t>
      </w:r>
      <w:r w:rsidRPr="009E5BE1">
        <w:rPr>
          <w:rFonts w:eastAsiaTheme="minorHAnsi"/>
          <w:bCs/>
          <w:color w:val="0D0D0D" w:themeColor="text1" w:themeTint="F2"/>
          <w:sz w:val="28"/>
          <w:szCs w:val="28"/>
        </w:rPr>
        <w:t xml:space="preserve">выполнявших военные задачи на территориях </w:t>
      </w:r>
    </w:p>
    <w:p w14:paraId="78ABE51A" w14:textId="77777777" w:rsidR="009E5BE1" w:rsidRDefault="009E5BE1" w:rsidP="006224F0">
      <w:pPr>
        <w:adjustRightInd w:val="0"/>
        <w:jc w:val="center"/>
        <w:rPr>
          <w:rFonts w:eastAsiaTheme="minorHAnsi"/>
          <w:bCs/>
          <w:color w:val="0D0D0D" w:themeColor="text1" w:themeTint="F2"/>
          <w:sz w:val="28"/>
          <w:szCs w:val="28"/>
        </w:rPr>
      </w:pPr>
      <w:r>
        <w:rPr>
          <w:rFonts w:eastAsiaTheme="minorHAnsi"/>
          <w:bCs/>
          <w:color w:val="0D0D0D" w:themeColor="text1" w:themeTint="F2"/>
          <w:sz w:val="28"/>
          <w:szCs w:val="28"/>
        </w:rPr>
        <w:t>Д</w:t>
      </w:r>
      <w:r w:rsidRPr="009E5BE1">
        <w:rPr>
          <w:rFonts w:eastAsiaTheme="minorHAnsi"/>
          <w:bCs/>
          <w:color w:val="0D0D0D" w:themeColor="text1" w:themeTint="F2"/>
          <w:sz w:val="28"/>
          <w:szCs w:val="28"/>
        </w:rPr>
        <w:t xml:space="preserve">онецкой </w:t>
      </w:r>
      <w:r>
        <w:rPr>
          <w:rFonts w:eastAsiaTheme="minorHAnsi"/>
          <w:bCs/>
          <w:color w:val="0D0D0D" w:themeColor="text1" w:themeTint="F2"/>
          <w:sz w:val="28"/>
          <w:szCs w:val="28"/>
        </w:rPr>
        <w:t>Н</w:t>
      </w:r>
      <w:r w:rsidRPr="009E5BE1">
        <w:rPr>
          <w:rFonts w:eastAsiaTheme="minorHAnsi"/>
          <w:bCs/>
          <w:color w:val="0D0D0D" w:themeColor="text1" w:themeTint="F2"/>
          <w:sz w:val="28"/>
          <w:szCs w:val="28"/>
        </w:rPr>
        <w:t xml:space="preserve">ародной </w:t>
      </w:r>
      <w:r>
        <w:rPr>
          <w:rFonts w:eastAsiaTheme="minorHAnsi"/>
          <w:bCs/>
          <w:color w:val="0D0D0D" w:themeColor="text1" w:themeTint="F2"/>
          <w:sz w:val="28"/>
          <w:szCs w:val="28"/>
        </w:rPr>
        <w:t>Р</w:t>
      </w:r>
      <w:r w:rsidRPr="009E5BE1">
        <w:rPr>
          <w:rFonts w:eastAsiaTheme="minorHAnsi"/>
          <w:bCs/>
          <w:color w:val="0D0D0D" w:themeColor="text1" w:themeTint="F2"/>
          <w:sz w:val="28"/>
          <w:szCs w:val="28"/>
        </w:rPr>
        <w:t>еспуб</w:t>
      </w:r>
      <w:r>
        <w:rPr>
          <w:rFonts w:eastAsiaTheme="minorHAnsi"/>
          <w:bCs/>
          <w:color w:val="0D0D0D" w:themeColor="text1" w:themeTint="F2"/>
          <w:sz w:val="28"/>
          <w:szCs w:val="28"/>
        </w:rPr>
        <w:t>лики, Л</w:t>
      </w:r>
      <w:r w:rsidRPr="009E5BE1">
        <w:rPr>
          <w:rFonts w:eastAsiaTheme="minorHAnsi"/>
          <w:bCs/>
          <w:color w:val="0D0D0D" w:themeColor="text1" w:themeTint="F2"/>
          <w:sz w:val="28"/>
          <w:szCs w:val="28"/>
        </w:rPr>
        <w:t xml:space="preserve">уганской </w:t>
      </w:r>
      <w:r>
        <w:rPr>
          <w:rFonts w:eastAsiaTheme="minorHAnsi"/>
          <w:bCs/>
          <w:color w:val="0D0D0D" w:themeColor="text1" w:themeTint="F2"/>
          <w:sz w:val="28"/>
          <w:szCs w:val="28"/>
        </w:rPr>
        <w:t xml:space="preserve">Народной </w:t>
      </w:r>
    </w:p>
    <w:p w14:paraId="367D013E" w14:textId="77777777" w:rsidR="009E5BE1" w:rsidRDefault="009E5BE1" w:rsidP="006224F0">
      <w:pPr>
        <w:adjustRightInd w:val="0"/>
        <w:jc w:val="center"/>
        <w:rPr>
          <w:rFonts w:eastAsiaTheme="minorHAnsi"/>
          <w:bCs/>
          <w:color w:val="0D0D0D" w:themeColor="text1" w:themeTint="F2"/>
          <w:sz w:val="28"/>
          <w:szCs w:val="28"/>
        </w:rPr>
      </w:pPr>
      <w:r>
        <w:rPr>
          <w:rFonts w:eastAsiaTheme="minorHAnsi"/>
          <w:bCs/>
          <w:color w:val="0D0D0D" w:themeColor="text1" w:themeTint="F2"/>
          <w:sz w:val="28"/>
          <w:szCs w:val="28"/>
        </w:rPr>
        <w:t>Р</w:t>
      </w:r>
      <w:r w:rsidRPr="009E5BE1">
        <w:rPr>
          <w:rFonts w:eastAsiaTheme="minorHAnsi"/>
          <w:bCs/>
          <w:color w:val="0D0D0D" w:themeColor="text1" w:themeTint="F2"/>
          <w:sz w:val="28"/>
          <w:szCs w:val="28"/>
        </w:rPr>
        <w:t>еспуб</w:t>
      </w:r>
      <w:r>
        <w:rPr>
          <w:rFonts w:eastAsiaTheme="minorHAnsi"/>
          <w:bCs/>
          <w:color w:val="0D0D0D" w:themeColor="text1" w:themeTint="F2"/>
          <w:sz w:val="28"/>
          <w:szCs w:val="28"/>
        </w:rPr>
        <w:t>лики, З</w:t>
      </w:r>
      <w:r w:rsidRPr="009E5BE1">
        <w:rPr>
          <w:rFonts w:eastAsiaTheme="minorHAnsi"/>
          <w:bCs/>
          <w:color w:val="0D0D0D" w:themeColor="text1" w:themeTint="F2"/>
          <w:sz w:val="28"/>
          <w:szCs w:val="28"/>
        </w:rPr>
        <w:t xml:space="preserve">апорожской области, </w:t>
      </w:r>
    </w:p>
    <w:p w14:paraId="30D3B3AB" w14:textId="0DC19E39" w:rsidR="006224F0" w:rsidRPr="009E5BE1" w:rsidRDefault="009E5BE1" w:rsidP="006224F0">
      <w:pPr>
        <w:adjustRightInd w:val="0"/>
        <w:jc w:val="center"/>
        <w:rPr>
          <w:rFonts w:eastAsiaTheme="minorHAnsi"/>
          <w:bCs/>
          <w:color w:val="0D0D0D" w:themeColor="text1" w:themeTint="F2"/>
          <w:sz w:val="28"/>
          <w:szCs w:val="28"/>
        </w:rPr>
      </w:pPr>
      <w:r>
        <w:rPr>
          <w:rFonts w:eastAsiaTheme="minorHAnsi"/>
          <w:bCs/>
          <w:color w:val="0D0D0D" w:themeColor="text1" w:themeTint="F2"/>
          <w:sz w:val="28"/>
          <w:szCs w:val="28"/>
        </w:rPr>
        <w:t>Х</w:t>
      </w:r>
      <w:r w:rsidRPr="009E5BE1">
        <w:rPr>
          <w:rFonts w:eastAsiaTheme="minorHAnsi"/>
          <w:bCs/>
          <w:color w:val="0D0D0D" w:themeColor="text1" w:themeTint="F2"/>
          <w:sz w:val="28"/>
          <w:szCs w:val="28"/>
        </w:rPr>
        <w:t xml:space="preserve">ерсонской области и </w:t>
      </w:r>
      <w:r>
        <w:rPr>
          <w:rFonts w:eastAsiaTheme="minorHAnsi"/>
          <w:bCs/>
          <w:color w:val="0D0D0D" w:themeColor="text1" w:themeTint="F2"/>
          <w:sz w:val="28"/>
          <w:szCs w:val="28"/>
        </w:rPr>
        <w:t>У</w:t>
      </w:r>
      <w:r w:rsidRPr="009E5BE1">
        <w:rPr>
          <w:rFonts w:eastAsiaTheme="minorHAnsi"/>
          <w:bCs/>
          <w:color w:val="0D0D0D" w:themeColor="text1" w:themeTint="F2"/>
          <w:sz w:val="28"/>
          <w:szCs w:val="28"/>
        </w:rPr>
        <w:t>краины</w:t>
      </w:r>
    </w:p>
    <w:p w14:paraId="44A077F8" w14:textId="77777777" w:rsidR="006224F0" w:rsidRPr="001644AF" w:rsidRDefault="006224F0" w:rsidP="006224F0">
      <w:pPr>
        <w:adjustRightInd w:val="0"/>
        <w:rPr>
          <w:rFonts w:eastAsiaTheme="minorHAnsi"/>
          <w:color w:val="0D0D0D" w:themeColor="text1" w:themeTint="F2"/>
          <w:sz w:val="24"/>
          <w:szCs w:val="24"/>
        </w:rPr>
      </w:pPr>
    </w:p>
    <w:p w14:paraId="5B273E8F" w14:textId="5D9E5805" w:rsidR="006224F0" w:rsidRPr="001644AF" w:rsidRDefault="006224F0" w:rsidP="009E5BE1">
      <w:pPr>
        <w:adjustRightInd w:val="0"/>
        <w:ind w:firstLine="709"/>
        <w:jc w:val="both"/>
        <w:rPr>
          <w:rFonts w:eastAsiaTheme="minorHAnsi"/>
          <w:color w:val="0D0D0D" w:themeColor="text1" w:themeTint="F2"/>
          <w:sz w:val="28"/>
          <w:szCs w:val="28"/>
        </w:rPr>
      </w:pPr>
      <w:bookmarkStart w:id="6" w:name="Par21"/>
      <w:bookmarkEnd w:id="6"/>
      <w:r w:rsidRPr="001644AF">
        <w:rPr>
          <w:rFonts w:eastAsiaTheme="minorHAnsi"/>
          <w:color w:val="0D0D0D" w:themeColor="text1" w:themeTint="F2"/>
          <w:sz w:val="28"/>
          <w:szCs w:val="28"/>
        </w:rPr>
        <w:t xml:space="preserve">1. Настоящие Правила определяют порядок назначения и осуществления единовременной материальной помощи (далее </w:t>
      </w:r>
      <w:r w:rsidR="009E5BE1">
        <w:rPr>
          <w:rFonts w:eastAsiaTheme="minorHAnsi"/>
          <w:color w:val="0D0D0D" w:themeColor="text1" w:themeTint="F2"/>
          <w:sz w:val="28"/>
          <w:szCs w:val="28"/>
        </w:rPr>
        <w:t>–</w:t>
      </w:r>
      <w:r w:rsidRPr="001644AF">
        <w:rPr>
          <w:rFonts w:eastAsiaTheme="minorHAnsi"/>
          <w:color w:val="0D0D0D" w:themeColor="text1" w:themeTint="F2"/>
          <w:sz w:val="28"/>
          <w:szCs w:val="28"/>
        </w:rPr>
        <w:t xml:space="preserve"> единовременная выплата) в соответствии с </w:t>
      </w:r>
      <w:hyperlink r:id="rId17" w:history="1">
        <w:r w:rsidRPr="001644AF">
          <w:rPr>
            <w:rFonts w:eastAsiaTheme="minorHAnsi"/>
            <w:color w:val="0D0D0D" w:themeColor="text1" w:themeTint="F2"/>
            <w:sz w:val="28"/>
            <w:szCs w:val="28"/>
          </w:rPr>
          <w:t>Порядком</w:t>
        </w:r>
      </w:hyperlink>
      <w:r w:rsidRPr="001644AF">
        <w:rPr>
          <w:rFonts w:eastAsiaTheme="minorHAnsi"/>
          <w:color w:val="0D0D0D" w:themeColor="text1" w:themeTint="F2"/>
          <w:sz w:val="28"/>
          <w:szCs w:val="28"/>
        </w:rPr>
        <w:t xml:space="preserve"> использования бюджетных ассигнований резервного фонда Правительства Республики Тыва, утвержденным постановлением Прав</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тельства Республики Тыва от 15 июля 2008 г. № 442, в случае:</w:t>
      </w:r>
    </w:p>
    <w:p w14:paraId="0B97C925"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гибели (смерти) военнослужащих, лиц, проходивших службу в войсках национальной гвардии Российской Федерации и имевших специальное звание полиции, принимавших участие в специальной военной операции на террит</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риях Донецкой Народной Республики, Луганской Народной Республики и Украины, либо смерти указанных военнослужащих и лиц до истечения одного года со дня их увольнения с военной службы (службы), наступившей всле</w:t>
      </w:r>
      <w:r w:rsidRPr="001644AF">
        <w:rPr>
          <w:rFonts w:eastAsiaTheme="minorHAnsi"/>
          <w:color w:val="0D0D0D" w:themeColor="text1" w:themeTint="F2"/>
          <w:sz w:val="28"/>
          <w:szCs w:val="28"/>
        </w:rPr>
        <w:t>д</w:t>
      </w:r>
      <w:r w:rsidRPr="001644AF">
        <w:rPr>
          <w:rFonts w:eastAsiaTheme="minorHAnsi"/>
          <w:color w:val="0D0D0D" w:themeColor="text1" w:themeTint="F2"/>
          <w:sz w:val="28"/>
          <w:szCs w:val="28"/>
        </w:rPr>
        <w:t>ствие увечья (ранения, травмы, контузии) или заболевания, полученных ими при исполнении обязанностей военной службы (службы);</w:t>
      </w:r>
    </w:p>
    <w:p w14:paraId="590C5812"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гибели (смерти) военнослужащих органов федеральной службы безопа</w:t>
      </w:r>
      <w:r w:rsidRPr="001644AF">
        <w:rPr>
          <w:rFonts w:eastAsiaTheme="minorHAnsi"/>
          <w:color w:val="0D0D0D" w:themeColor="text1" w:themeTint="F2"/>
          <w:sz w:val="28"/>
          <w:szCs w:val="28"/>
        </w:rPr>
        <w:t>с</w:t>
      </w:r>
      <w:r w:rsidRPr="001644AF">
        <w:rPr>
          <w:rFonts w:eastAsiaTheme="minorHAnsi"/>
          <w:color w:val="0D0D0D" w:themeColor="text1" w:themeTint="F2"/>
          <w:sz w:val="28"/>
          <w:szCs w:val="28"/>
        </w:rPr>
        <w:t>ности, непосредственно выполнявших задачи по охране государственной гр</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ницы Российской Федерации на участках, примыкающих к районам проведения специальной военной операции на территориях Донецкой Народной Республ</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ки, Луганской Народной Республики и Украины, либо смерти указанных вое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нослужащих и лиц до истечения одного года со дня их увольнения с военной службы, наступившей вследствие увечья (ранения, травмы, контузии) или заб</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левания, полученных ими при выполнении указанных задач;</w:t>
      </w:r>
    </w:p>
    <w:p w14:paraId="499B9D41"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гибели (смерти) волонтеров при осуществлении своей деятельности в п</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риод проведения специальной военной операции на территориях Донецкой Народной Республики, Луганской Народной Республики, Запорожской области и Херсонской области либо их смерти до истечения одного года со дня прекр</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щения волонтерской деятельности на этих территориях, наступившей всле</w:t>
      </w:r>
      <w:r w:rsidRPr="001644AF">
        <w:rPr>
          <w:rFonts w:eastAsiaTheme="minorHAnsi"/>
          <w:color w:val="0D0D0D" w:themeColor="text1" w:themeTint="F2"/>
          <w:sz w:val="28"/>
          <w:szCs w:val="28"/>
        </w:rPr>
        <w:t>д</w:t>
      </w:r>
      <w:r w:rsidRPr="001644AF">
        <w:rPr>
          <w:rFonts w:eastAsiaTheme="minorHAnsi"/>
          <w:color w:val="0D0D0D" w:themeColor="text1" w:themeTint="F2"/>
          <w:sz w:val="28"/>
          <w:szCs w:val="28"/>
        </w:rPr>
        <w:lastRenderedPageBreak/>
        <w:t>ствие увечья (ранения, травмы, контузии) или заболевания, полученных ими при ее осуществлении;</w:t>
      </w:r>
    </w:p>
    <w:p w14:paraId="71ECA3F9" w14:textId="3B4F20BB"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гибели (смерти)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замещавших госуда</w:t>
      </w:r>
      <w:r w:rsidRPr="001644AF">
        <w:rPr>
          <w:rFonts w:eastAsiaTheme="minorHAnsi"/>
          <w:color w:val="0D0D0D" w:themeColor="text1" w:themeTint="F2"/>
          <w:sz w:val="28"/>
          <w:szCs w:val="28"/>
        </w:rPr>
        <w:t>р</w:t>
      </w:r>
      <w:r w:rsidRPr="001644AF">
        <w:rPr>
          <w:rFonts w:eastAsiaTheme="minorHAnsi"/>
          <w:color w:val="0D0D0D" w:themeColor="text1" w:themeTint="F2"/>
          <w:sz w:val="28"/>
          <w:szCs w:val="28"/>
        </w:rPr>
        <w:t>ственные должности, муниципальные должности, государственных гражда</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ских служащих, муниципальных служащих, работников,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домственных органам публичной власти, принимавших непосредственное уч</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стие в выполнении работ (оказании услуг) по обеспечению жизнедеятельности населения и (или) восстановлению объектов инфраструктуры на этих террит</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 xml:space="preserve">риях (далее соответственно </w:t>
      </w:r>
      <w:r w:rsidR="008175BF">
        <w:rPr>
          <w:rFonts w:eastAsiaTheme="minorHAnsi"/>
          <w:color w:val="0D0D0D" w:themeColor="text1" w:themeTint="F2"/>
          <w:sz w:val="28"/>
          <w:szCs w:val="28"/>
        </w:rPr>
        <w:t>–</w:t>
      </w:r>
      <w:r w:rsidRPr="001644AF">
        <w:rPr>
          <w:rFonts w:eastAsiaTheme="minorHAnsi"/>
          <w:color w:val="0D0D0D" w:themeColor="text1" w:themeTint="F2"/>
          <w:sz w:val="28"/>
          <w:szCs w:val="28"/>
        </w:rPr>
        <w:t xml:space="preserve"> лица, служащие, работники), либо смерти лиц, служащих, работников до истечения одного года со дня их возвращения на те</w:t>
      </w:r>
      <w:r w:rsidRPr="001644AF">
        <w:rPr>
          <w:rFonts w:eastAsiaTheme="minorHAnsi"/>
          <w:color w:val="0D0D0D" w:themeColor="text1" w:themeTint="F2"/>
          <w:sz w:val="28"/>
          <w:szCs w:val="28"/>
        </w:rPr>
        <w:t>р</w:t>
      </w:r>
      <w:r w:rsidRPr="001644AF">
        <w:rPr>
          <w:rFonts w:eastAsiaTheme="minorHAnsi"/>
          <w:color w:val="0D0D0D" w:themeColor="text1" w:themeTint="F2"/>
          <w:sz w:val="28"/>
          <w:szCs w:val="28"/>
        </w:rPr>
        <w:t>риторию Российской Федерации, наступившей вследствие увечья (ранения, травмы, контузии) или заболевания, полученных ими при выполнении указа</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ных задач, работ (оказании услуг);</w:t>
      </w:r>
    </w:p>
    <w:p w14:paraId="1E5B6DBD"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гибели (смерти) граждан, добровольно выполнявших военные задачи на территориях Донецкой Народной Республики, Луганской Народной Республики и Украины, либо их смерти до истечения одного года со дня возвращения на территорию Российской Федерации, наступившей вследствие увечья (ранения, травмы, контузии) или заболевания, полученных ими при выполнении указа</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ных задач</w:t>
      </w:r>
    </w:p>
    <w:p w14:paraId="348D9CE4"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в исключительных случаях при гибели военнослужащих, лиц, проходи</w:t>
      </w:r>
      <w:r w:rsidRPr="001644AF">
        <w:rPr>
          <w:rFonts w:eastAsiaTheme="minorHAnsi"/>
          <w:color w:val="0D0D0D" w:themeColor="text1" w:themeTint="F2"/>
          <w:sz w:val="28"/>
          <w:szCs w:val="28"/>
        </w:rPr>
        <w:t>в</w:t>
      </w:r>
      <w:r w:rsidRPr="001644AF">
        <w:rPr>
          <w:rFonts w:eastAsiaTheme="minorHAnsi"/>
          <w:color w:val="0D0D0D" w:themeColor="text1" w:themeTint="F2"/>
          <w:sz w:val="28"/>
          <w:szCs w:val="28"/>
        </w:rPr>
        <w:t>ших службу в войсках национальной гвардии Российской Федерации и име</w:t>
      </w:r>
      <w:r w:rsidRPr="001644AF">
        <w:rPr>
          <w:rFonts w:eastAsiaTheme="minorHAnsi"/>
          <w:color w:val="0D0D0D" w:themeColor="text1" w:themeTint="F2"/>
          <w:sz w:val="28"/>
          <w:szCs w:val="28"/>
        </w:rPr>
        <w:t>в</w:t>
      </w:r>
      <w:r w:rsidRPr="001644AF">
        <w:rPr>
          <w:rFonts w:eastAsiaTheme="minorHAnsi"/>
          <w:color w:val="0D0D0D" w:themeColor="text1" w:themeTint="F2"/>
          <w:sz w:val="28"/>
          <w:szCs w:val="28"/>
        </w:rPr>
        <w:t>ших специальное звание полиции, в ходе оперативного развертывания войск перед началом проведения специальной военной операции в приграничных территориях. При наличии подтверждающих документов (ходатайства с места несения службы и (или) резолюции Главы Республики Тыва).</w:t>
      </w:r>
    </w:p>
    <w:p w14:paraId="37C89744"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2. Единовременная выплата в размере 1 млн. рублей в равных долях предоставляется членам семей погибших (умерших) военнослужащих, лиц, служащих, работников, волонтеров и граждан, указанных в </w:t>
      </w:r>
      <w:hyperlink w:anchor="Par21" w:history="1">
        <w:r w:rsidRPr="001644AF">
          <w:rPr>
            <w:rFonts w:eastAsiaTheme="minorHAnsi"/>
            <w:color w:val="0D0D0D" w:themeColor="text1" w:themeTint="F2"/>
            <w:sz w:val="28"/>
            <w:szCs w:val="28"/>
          </w:rPr>
          <w:t>пункте 1</w:t>
        </w:r>
      </w:hyperlink>
      <w:r w:rsidRPr="001644AF">
        <w:rPr>
          <w:rFonts w:eastAsiaTheme="minorHAnsi"/>
          <w:color w:val="0D0D0D" w:themeColor="text1" w:themeTint="F2"/>
          <w:sz w:val="28"/>
          <w:szCs w:val="28"/>
        </w:rPr>
        <w:t xml:space="preserve"> настоящих Правил.</w:t>
      </w:r>
    </w:p>
    <w:p w14:paraId="255FEDA3" w14:textId="77777777" w:rsidR="006224F0" w:rsidRPr="001644AF" w:rsidRDefault="006224F0" w:rsidP="009E5BE1">
      <w:pPr>
        <w:adjustRightInd w:val="0"/>
        <w:ind w:firstLine="709"/>
        <w:jc w:val="both"/>
        <w:rPr>
          <w:rFonts w:eastAsiaTheme="minorHAnsi"/>
          <w:color w:val="0D0D0D" w:themeColor="text1" w:themeTint="F2"/>
          <w:sz w:val="28"/>
          <w:szCs w:val="28"/>
        </w:rPr>
      </w:pPr>
      <w:bookmarkStart w:id="7" w:name="Par32"/>
      <w:bookmarkEnd w:id="7"/>
      <w:r w:rsidRPr="001644AF">
        <w:rPr>
          <w:rFonts w:eastAsiaTheme="minorHAnsi"/>
          <w:color w:val="0D0D0D" w:themeColor="text1" w:themeTint="F2"/>
          <w:sz w:val="28"/>
          <w:szCs w:val="28"/>
        </w:rPr>
        <w:t xml:space="preserve">3. К членам семьи погибших (умерших) военнослужащих, лиц, служащих, работников, волонтеров и граждан, указанных в </w:t>
      </w:r>
      <w:hyperlink w:anchor="Par21" w:history="1">
        <w:r w:rsidRPr="001644AF">
          <w:rPr>
            <w:rFonts w:eastAsiaTheme="minorHAnsi"/>
            <w:color w:val="0D0D0D" w:themeColor="text1" w:themeTint="F2"/>
            <w:sz w:val="28"/>
            <w:szCs w:val="28"/>
          </w:rPr>
          <w:t>пункте 1</w:t>
        </w:r>
      </w:hyperlink>
      <w:r w:rsidRPr="001644AF">
        <w:rPr>
          <w:rFonts w:eastAsiaTheme="minorHAnsi"/>
          <w:color w:val="0D0D0D" w:themeColor="text1" w:themeTint="F2"/>
          <w:sz w:val="28"/>
          <w:szCs w:val="28"/>
        </w:rPr>
        <w:t xml:space="preserve"> настоящих Правил, имеющим право на получение единовременной выплаты, относятся:</w:t>
      </w:r>
    </w:p>
    <w:p w14:paraId="6C2C4933"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1) родители;</w:t>
      </w:r>
    </w:p>
    <w:p w14:paraId="7A011233"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2) супруг (супруга), состоявший (состоявшая) в зарегистрированном бр</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ке с ним на день его гибели (смерти);</w:t>
      </w:r>
    </w:p>
    <w:p w14:paraId="1624254B"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3) дети.</w:t>
      </w:r>
    </w:p>
    <w:p w14:paraId="03B75DFB"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При отсутствии членов семей единовременная выплата осуществляется в равных долях полнородным и неполнородным братьям и сестрам указанных в </w:t>
      </w:r>
      <w:hyperlink w:anchor="Par21" w:history="1">
        <w:r w:rsidRPr="001644AF">
          <w:rPr>
            <w:rFonts w:eastAsiaTheme="minorHAnsi"/>
            <w:color w:val="0D0D0D" w:themeColor="text1" w:themeTint="F2"/>
            <w:sz w:val="28"/>
            <w:szCs w:val="28"/>
          </w:rPr>
          <w:t>пункте 1</w:t>
        </w:r>
      </w:hyperlink>
      <w:r w:rsidRPr="001644AF">
        <w:rPr>
          <w:rFonts w:eastAsiaTheme="minorHAnsi"/>
          <w:color w:val="0D0D0D" w:themeColor="text1" w:themeTint="F2"/>
          <w:sz w:val="28"/>
          <w:szCs w:val="28"/>
        </w:rPr>
        <w:t xml:space="preserve"> настоящих Правил военнослужащих, лиц, служащих, работников, в</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лонтеров и граждан.</w:t>
      </w:r>
    </w:p>
    <w:p w14:paraId="2C9D0E59"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4. Единовременная выплата предоставляется гражданам, указанным в </w:t>
      </w:r>
      <w:hyperlink w:anchor="Par32" w:history="1">
        <w:r w:rsidRPr="001644AF">
          <w:rPr>
            <w:rFonts w:eastAsiaTheme="minorHAnsi"/>
            <w:color w:val="0D0D0D" w:themeColor="text1" w:themeTint="F2"/>
            <w:sz w:val="28"/>
            <w:szCs w:val="28"/>
          </w:rPr>
          <w:t>пункте 3</w:t>
        </w:r>
      </w:hyperlink>
      <w:r w:rsidRPr="001644AF">
        <w:rPr>
          <w:rFonts w:eastAsiaTheme="minorHAnsi"/>
          <w:color w:val="0D0D0D" w:themeColor="text1" w:themeTint="F2"/>
          <w:sz w:val="28"/>
          <w:szCs w:val="28"/>
        </w:rPr>
        <w:t xml:space="preserve"> настоящих Правил, в случае их постоянного проживания на террит</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рии Республики Тыва и в случае захоронения лиц, указанных в пункте 1 наст</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ящих Правил, на территории Республики Тыва.</w:t>
      </w:r>
    </w:p>
    <w:p w14:paraId="203C2D99"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Постоянное проживание на территории Республики Тыва подтверждается регистрацией по месту жительства или решением суда об установлении факта проживания на территории Республики Тыва.</w:t>
      </w:r>
    </w:p>
    <w:p w14:paraId="3FAE0213" w14:textId="77777777" w:rsidR="006224F0" w:rsidRPr="001644AF" w:rsidRDefault="006224F0" w:rsidP="009E5BE1">
      <w:pPr>
        <w:adjustRightInd w:val="0"/>
        <w:ind w:firstLine="709"/>
        <w:jc w:val="both"/>
        <w:rPr>
          <w:rFonts w:eastAsiaTheme="minorHAnsi"/>
          <w:color w:val="0D0D0D" w:themeColor="text1" w:themeTint="F2"/>
          <w:sz w:val="28"/>
          <w:szCs w:val="28"/>
        </w:rPr>
      </w:pPr>
      <w:bookmarkStart w:id="8" w:name="Par40"/>
      <w:bookmarkEnd w:id="8"/>
      <w:r w:rsidRPr="001644AF">
        <w:rPr>
          <w:rFonts w:eastAsiaTheme="minorHAnsi"/>
          <w:color w:val="0D0D0D" w:themeColor="text1" w:themeTint="F2"/>
          <w:sz w:val="28"/>
          <w:szCs w:val="28"/>
        </w:rPr>
        <w:t xml:space="preserve">5. Для предоставления единовременной выплаты граждане, имеющие право на ее получение, подают </w:t>
      </w:r>
      <w:hyperlink w:anchor="Par99" w:history="1">
        <w:r w:rsidRPr="001644AF">
          <w:rPr>
            <w:rFonts w:eastAsiaTheme="minorHAnsi"/>
            <w:color w:val="0D0D0D" w:themeColor="text1" w:themeTint="F2"/>
            <w:sz w:val="28"/>
            <w:szCs w:val="28"/>
          </w:rPr>
          <w:t>заявление</w:t>
        </w:r>
      </w:hyperlink>
      <w:r w:rsidRPr="001644AF">
        <w:rPr>
          <w:rFonts w:eastAsiaTheme="minorHAnsi"/>
          <w:color w:val="0D0D0D" w:themeColor="text1" w:themeTint="F2"/>
          <w:sz w:val="28"/>
          <w:szCs w:val="28"/>
        </w:rPr>
        <w:t xml:space="preserve"> о предоставлении единовременной материальной помощи по форме согласно приложению к настоящим Правилам (далее - заявление) в уполномоченный орган лично или посредством почтовой связи. К заявлению прилагаются следующие документы:</w:t>
      </w:r>
    </w:p>
    <w:p w14:paraId="11927549"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1) справка о гибели с места последней военной службы (службы) лиц, указанных в </w:t>
      </w:r>
      <w:hyperlink w:anchor="Par21" w:history="1">
        <w:r w:rsidRPr="001644AF">
          <w:rPr>
            <w:rFonts w:eastAsiaTheme="minorHAnsi"/>
            <w:color w:val="0D0D0D" w:themeColor="text1" w:themeTint="F2"/>
            <w:sz w:val="28"/>
            <w:szCs w:val="28"/>
          </w:rPr>
          <w:t>пункте 1</w:t>
        </w:r>
      </w:hyperlink>
      <w:r w:rsidRPr="001644AF">
        <w:rPr>
          <w:rFonts w:eastAsiaTheme="minorHAnsi"/>
          <w:color w:val="0D0D0D" w:themeColor="text1" w:themeTint="F2"/>
          <w:sz w:val="28"/>
          <w:szCs w:val="28"/>
        </w:rPr>
        <w:t xml:space="preserve"> настоящих Правил;</w:t>
      </w:r>
    </w:p>
    <w:p w14:paraId="3AAA37F4"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2) копии документов, удостоверяющих личность заявителей и членов их семей;</w:t>
      </w:r>
    </w:p>
    <w:p w14:paraId="2F315B97"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3) сведения о реквизитах банковского счета заявителя в кредитной орг</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низации.</w:t>
      </w:r>
    </w:p>
    <w:p w14:paraId="1393826E" w14:textId="16256094"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В случае смерти указанных в </w:t>
      </w:r>
      <w:hyperlink w:anchor="Par21" w:history="1">
        <w:r w:rsidRPr="001644AF">
          <w:rPr>
            <w:rFonts w:eastAsiaTheme="minorHAnsi"/>
            <w:color w:val="0D0D0D" w:themeColor="text1" w:themeTint="F2"/>
            <w:sz w:val="28"/>
            <w:szCs w:val="28"/>
          </w:rPr>
          <w:t>пункте 1</w:t>
        </w:r>
      </w:hyperlink>
      <w:r w:rsidRPr="001644AF">
        <w:rPr>
          <w:rFonts w:eastAsiaTheme="minorHAnsi"/>
          <w:color w:val="0D0D0D" w:themeColor="text1" w:themeTint="F2"/>
          <w:sz w:val="28"/>
          <w:szCs w:val="28"/>
        </w:rPr>
        <w:t xml:space="preserve"> настоящих Правил лиц, до истеч</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ния одного года со дня его увольнения с военной службы (службы), наступи</w:t>
      </w:r>
      <w:r w:rsidRPr="001644AF">
        <w:rPr>
          <w:rFonts w:eastAsiaTheme="minorHAnsi"/>
          <w:color w:val="0D0D0D" w:themeColor="text1" w:themeTint="F2"/>
          <w:sz w:val="28"/>
          <w:szCs w:val="28"/>
        </w:rPr>
        <w:t>в</w:t>
      </w:r>
      <w:r w:rsidRPr="001644AF">
        <w:rPr>
          <w:rFonts w:eastAsiaTheme="minorHAnsi"/>
          <w:color w:val="0D0D0D" w:themeColor="text1" w:themeTint="F2"/>
          <w:sz w:val="28"/>
          <w:szCs w:val="28"/>
        </w:rPr>
        <w:t>шей вследствие увечья (ранения, травмы, контузии) или заболевания, получе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ных ими при исполнении обязанностей военной службы (службы), также пре</w:t>
      </w:r>
      <w:r w:rsidRPr="001644AF">
        <w:rPr>
          <w:rFonts w:eastAsiaTheme="minorHAnsi"/>
          <w:color w:val="0D0D0D" w:themeColor="text1" w:themeTint="F2"/>
          <w:sz w:val="28"/>
          <w:szCs w:val="28"/>
        </w:rPr>
        <w:t>д</w:t>
      </w:r>
      <w:r w:rsidRPr="001644AF">
        <w:rPr>
          <w:rFonts w:eastAsiaTheme="minorHAnsi"/>
          <w:color w:val="0D0D0D" w:themeColor="text1" w:themeTint="F2"/>
          <w:sz w:val="28"/>
          <w:szCs w:val="28"/>
        </w:rPr>
        <w:t xml:space="preserve">ставляется заключение военно-врачебной комиссии о причинной связи увечья (ранения, травмы, контузии) или заболевания, приведшего к его смерти, при исполнении обязанностей военной службы (службы) с формулировкой </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вое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ная травма</w:t>
      </w:r>
      <w:r w:rsidR="001644AF">
        <w:rPr>
          <w:rFonts w:eastAsiaTheme="minorHAnsi"/>
          <w:color w:val="0D0D0D" w:themeColor="text1" w:themeTint="F2"/>
          <w:sz w:val="28"/>
          <w:szCs w:val="28"/>
        </w:rPr>
        <w:t>»</w:t>
      </w:r>
      <w:r w:rsidRPr="001644AF">
        <w:rPr>
          <w:rFonts w:eastAsiaTheme="minorHAnsi"/>
          <w:color w:val="0D0D0D" w:themeColor="text1" w:themeTint="F2"/>
          <w:sz w:val="28"/>
          <w:szCs w:val="28"/>
        </w:rPr>
        <w:t>.</w:t>
      </w:r>
    </w:p>
    <w:p w14:paraId="1CFF6FE2"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6. Заявитель несет ответственность за достоверность представленных д</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кументов и сведений.</w:t>
      </w:r>
    </w:p>
    <w:p w14:paraId="0E73F43E" w14:textId="77777777" w:rsidR="006224F0" w:rsidRPr="001644AF" w:rsidRDefault="006224F0" w:rsidP="009E5BE1">
      <w:pPr>
        <w:adjustRightInd w:val="0"/>
        <w:ind w:firstLine="709"/>
        <w:jc w:val="both"/>
        <w:rPr>
          <w:rFonts w:eastAsiaTheme="minorHAnsi"/>
          <w:color w:val="0D0D0D" w:themeColor="text1" w:themeTint="F2"/>
          <w:sz w:val="28"/>
          <w:szCs w:val="28"/>
        </w:rPr>
      </w:pPr>
      <w:bookmarkStart w:id="9" w:name="Par48"/>
      <w:bookmarkEnd w:id="9"/>
      <w:r w:rsidRPr="001644AF">
        <w:rPr>
          <w:rFonts w:eastAsiaTheme="minorHAnsi"/>
          <w:color w:val="0D0D0D" w:themeColor="text1" w:themeTint="F2"/>
          <w:sz w:val="28"/>
          <w:szCs w:val="28"/>
        </w:rPr>
        <w:t>7. Сведения, которые подлежат представлению в рамках межведомстве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ного взаимодействия (в зависимости от категории заявителя):</w:t>
      </w:r>
    </w:p>
    <w:p w14:paraId="116D9869"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1) сведения о гражданах, зарегистрированных по месту жительства заяв</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теля;</w:t>
      </w:r>
    </w:p>
    <w:p w14:paraId="347CBC3A"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2) сведения о государственной регистрации актов гражданского состо</w:t>
      </w:r>
      <w:r w:rsidRPr="001644AF">
        <w:rPr>
          <w:rFonts w:eastAsiaTheme="minorHAnsi"/>
          <w:color w:val="0D0D0D" w:themeColor="text1" w:themeTint="F2"/>
          <w:sz w:val="28"/>
          <w:szCs w:val="28"/>
        </w:rPr>
        <w:t>я</w:t>
      </w:r>
      <w:r w:rsidRPr="001644AF">
        <w:rPr>
          <w:rFonts w:eastAsiaTheme="minorHAnsi"/>
          <w:color w:val="0D0D0D" w:themeColor="text1" w:themeTint="F2"/>
          <w:sz w:val="28"/>
          <w:szCs w:val="28"/>
        </w:rPr>
        <w:t>ния (о рождении ребенка (детей), об установлении отцовства, о заключении (расторжении) брака, о смерти) в случае регистрации акта гражданского сост</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яния на территории Российской Федерации;</w:t>
      </w:r>
    </w:p>
    <w:p w14:paraId="304DCCDF"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3) выписка из приказа командира воинской части (начальника организ</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ции) о зачислении военнослужащего в списки личного состава воинской части (организации).</w:t>
      </w:r>
    </w:p>
    <w:p w14:paraId="33B94BA6"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Заявитель вправе по собственной инициативе представить документы (сведения), указанные в настоящем пункте.</w:t>
      </w:r>
    </w:p>
    <w:p w14:paraId="6697E177"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8. Основаниями для отказа в предоставлении единовременной выплаты являются:</w:t>
      </w:r>
    </w:p>
    <w:p w14:paraId="6BB17AFA"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1) отсутствие права на предоставление единовременной выплаты в соо</w:t>
      </w:r>
      <w:r w:rsidRPr="001644AF">
        <w:rPr>
          <w:rFonts w:eastAsiaTheme="minorHAnsi"/>
          <w:color w:val="0D0D0D" w:themeColor="text1" w:themeTint="F2"/>
          <w:sz w:val="28"/>
          <w:szCs w:val="28"/>
        </w:rPr>
        <w:t>т</w:t>
      </w:r>
      <w:r w:rsidRPr="001644AF">
        <w:rPr>
          <w:rFonts w:eastAsiaTheme="minorHAnsi"/>
          <w:color w:val="0D0D0D" w:themeColor="text1" w:themeTint="F2"/>
          <w:sz w:val="28"/>
          <w:szCs w:val="28"/>
        </w:rPr>
        <w:t xml:space="preserve">ветствии с </w:t>
      </w:r>
      <w:hyperlink w:anchor="Par32" w:history="1">
        <w:r w:rsidRPr="001644AF">
          <w:rPr>
            <w:rFonts w:eastAsiaTheme="minorHAnsi"/>
            <w:color w:val="0D0D0D" w:themeColor="text1" w:themeTint="F2"/>
            <w:sz w:val="28"/>
            <w:szCs w:val="28"/>
          </w:rPr>
          <w:t>пунктом 3</w:t>
        </w:r>
      </w:hyperlink>
      <w:r w:rsidRPr="001644AF">
        <w:rPr>
          <w:rFonts w:eastAsiaTheme="minorHAnsi"/>
          <w:color w:val="0D0D0D" w:themeColor="text1" w:themeTint="F2"/>
          <w:sz w:val="28"/>
          <w:szCs w:val="28"/>
        </w:rPr>
        <w:t xml:space="preserve"> настоящих Правил;</w:t>
      </w:r>
    </w:p>
    <w:p w14:paraId="12C7C67A"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2) непредставление одного или нескольких документов, предусмотре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lastRenderedPageBreak/>
        <w:t xml:space="preserve">ных </w:t>
      </w:r>
      <w:hyperlink w:anchor="Par40" w:history="1">
        <w:r w:rsidRPr="001644AF">
          <w:rPr>
            <w:rFonts w:eastAsiaTheme="minorHAnsi"/>
            <w:color w:val="0D0D0D" w:themeColor="text1" w:themeTint="F2"/>
            <w:sz w:val="28"/>
            <w:szCs w:val="28"/>
          </w:rPr>
          <w:t>пунктом 5</w:t>
        </w:r>
      </w:hyperlink>
      <w:r w:rsidRPr="001644AF">
        <w:rPr>
          <w:rFonts w:eastAsiaTheme="minorHAnsi"/>
          <w:color w:val="0D0D0D" w:themeColor="text1" w:themeTint="F2"/>
          <w:sz w:val="28"/>
          <w:szCs w:val="28"/>
        </w:rPr>
        <w:t xml:space="preserve"> настоящих Правил;</w:t>
      </w:r>
    </w:p>
    <w:p w14:paraId="15160154"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3) назначение аналогичной меры социальной поддержки в другом субъе</w:t>
      </w:r>
      <w:r w:rsidRPr="001644AF">
        <w:rPr>
          <w:rFonts w:eastAsiaTheme="minorHAnsi"/>
          <w:color w:val="0D0D0D" w:themeColor="text1" w:themeTint="F2"/>
          <w:sz w:val="28"/>
          <w:szCs w:val="28"/>
        </w:rPr>
        <w:t>к</w:t>
      </w:r>
      <w:r w:rsidRPr="001644AF">
        <w:rPr>
          <w:rFonts w:eastAsiaTheme="minorHAnsi"/>
          <w:color w:val="0D0D0D" w:themeColor="text1" w:themeTint="F2"/>
          <w:sz w:val="28"/>
          <w:szCs w:val="28"/>
        </w:rPr>
        <w:t>те Российской Федерации;</w:t>
      </w:r>
    </w:p>
    <w:p w14:paraId="083DA02D"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4) отсутствие документа, подтверждающего регистрацию по месту ж</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тельства на территории Республики Тыва, или решения суда об установлении факта проживания на территории Республики Тыва.</w:t>
      </w:r>
    </w:p>
    <w:p w14:paraId="3F369BB7"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9. Единовременная выплата осуществляется путем перечисления через организации федеральной почтовой связи либо на счет, открытый заявителем в кредитной организации.</w:t>
      </w:r>
    </w:p>
    <w:p w14:paraId="2D008C41"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Единовременная выплата, причитающаяся несовершеннолетнему члену семьи в возрасте до 14 лет, выплачивается (перечисляется) его законному пре</w:t>
      </w:r>
      <w:r w:rsidRPr="001644AF">
        <w:rPr>
          <w:rFonts w:eastAsiaTheme="minorHAnsi"/>
          <w:color w:val="0D0D0D" w:themeColor="text1" w:themeTint="F2"/>
          <w:sz w:val="28"/>
          <w:szCs w:val="28"/>
        </w:rPr>
        <w:t>д</w:t>
      </w:r>
      <w:r w:rsidRPr="001644AF">
        <w:rPr>
          <w:rFonts w:eastAsiaTheme="minorHAnsi"/>
          <w:color w:val="0D0D0D" w:themeColor="text1" w:themeTint="F2"/>
          <w:sz w:val="28"/>
          <w:szCs w:val="28"/>
        </w:rPr>
        <w:t>ставителю (родителю, усыновителю, опекуну), а при его отсутствии перечисл</w:t>
      </w:r>
      <w:r w:rsidRPr="001644AF">
        <w:rPr>
          <w:rFonts w:eastAsiaTheme="minorHAnsi"/>
          <w:color w:val="0D0D0D" w:themeColor="text1" w:themeTint="F2"/>
          <w:sz w:val="28"/>
          <w:szCs w:val="28"/>
        </w:rPr>
        <w:t>я</w:t>
      </w:r>
      <w:r w:rsidRPr="001644AF">
        <w:rPr>
          <w:rFonts w:eastAsiaTheme="minorHAnsi"/>
          <w:color w:val="0D0D0D" w:themeColor="text1" w:themeTint="F2"/>
          <w:sz w:val="28"/>
          <w:szCs w:val="28"/>
        </w:rPr>
        <w:t>ется во вклад на его имя в кредитной организации на территории Российской Федерации, открываемый органом опеки и попечительства, с одновременным уведомлением этого органа.</w:t>
      </w:r>
    </w:p>
    <w:p w14:paraId="09116C1D" w14:textId="77777777"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10. Установить, что право на получение единовременной выплаты сохр</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няется до дня вступления в силу настоящего постановления.</w:t>
      </w:r>
    </w:p>
    <w:p w14:paraId="7C6D477C" w14:textId="641A5260" w:rsidR="006224F0" w:rsidRPr="001644AF" w:rsidRDefault="006224F0" w:rsidP="009E5BE1">
      <w:pPr>
        <w:adjustRightInd w:val="0"/>
        <w:ind w:firstLine="709"/>
        <w:jc w:val="both"/>
        <w:rPr>
          <w:rFonts w:eastAsiaTheme="minorHAnsi"/>
          <w:color w:val="0D0D0D" w:themeColor="text1" w:themeTint="F2"/>
          <w:sz w:val="28"/>
          <w:szCs w:val="28"/>
        </w:rPr>
      </w:pPr>
      <w:r w:rsidRPr="001644AF">
        <w:rPr>
          <w:rFonts w:eastAsiaTheme="minorHAnsi"/>
          <w:color w:val="0D0D0D" w:themeColor="text1" w:themeTint="F2"/>
          <w:sz w:val="28"/>
          <w:szCs w:val="28"/>
        </w:rPr>
        <w:t>1</w:t>
      </w:r>
      <w:r w:rsidR="00024D2A">
        <w:rPr>
          <w:rFonts w:eastAsiaTheme="minorHAnsi"/>
          <w:color w:val="0D0D0D" w:themeColor="text1" w:themeTint="F2"/>
          <w:sz w:val="28"/>
          <w:szCs w:val="28"/>
        </w:rPr>
        <w:t>1</w:t>
      </w:r>
      <w:r w:rsidRPr="001644AF">
        <w:rPr>
          <w:rFonts w:eastAsiaTheme="minorHAnsi"/>
          <w:color w:val="0D0D0D" w:themeColor="text1" w:themeTint="F2"/>
          <w:sz w:val="28"/>
          <w:szCs w:val="28"/>
        </w:rPr>
        <w:t>. Споры по вопросам назначения и выплаты единовременной выплаты разрешаются в порядке, установленном законодательством Российской Фед</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рации.</w:t>
      </w:r>
    </w:p>
    <w:p w14:paraId="075C4DAC" w14:textId="60D70703" w:rsidR="006224F0" w:rsidRPr="001644AF" w:rsidRDefault="00024D2A" w:rsidP="00024D2A">
      <w:pPr>
        <w:adjustRightInd w:val="0"/>
        <w:jc w:val="center"/>
        <w:outlineLvl w:val="1"/>
        <w:rPr>
          <w:rFonts w:eastAsiaTheme="minorHAnsi"/>
          <w:color w:val="0D0D0D" w:themeColor="text1" w:themeTint="F2"/>
          <w:sz w:val="28"/>
          <w:szCs w:val="28"/>
        </w:rPr>
      </w:pPr>
      <w:r>
        <w:rPr>
          <w:rFonts w:eastAsiaTheme="minorHAnsi"/>
          <w:color w:val="0D0D0D" w:themeColor="text1" w:themeTint="F2"/>
          <w:sz w:val="28"/>
          <w:szCs w:val="28"/>
        </w:rPr>
        <w:t>______________</w:t>
      </w:r>
    </w:p>
    <w:p w14:paraId="7B1C6911"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73DA8434"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210EB295"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4BE5C2FD"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48763AFA"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7AC16534"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68547AAB"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0BF2D8DA"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7E75D7CB"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09E47438"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1C4B4A5C"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0F705FE0"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651ACD8B"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504C3E0A"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17F4D8BB"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272B4245"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419A1DB8"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5072EEB7"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643CB845"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08762E73" w14:textId="77777777" w:rsidR="006224F0" w:rsidRPr="001644AF" w:rsidRDefault="006224F0" w:rsidP="006224F0">
      <w:pPr>
        <w:adjustRightInd w:val="0"/>
        <w:jc w:val="right"/>
        <w:outlineLvl w:val="1"/>
        <w:rPr>
          <w:rFonts w:eastAsiaTheme="minorHAnsi"/>
          <w:color w:val="0D0D0D" w:themeColor="text1" w:themeTint="F2"/>
          <w:sz w:val="28"/>
          <w:szCs w:val="28"/>
        </w:rPr>
      </w:pPr>
    </w:p>
    <w:p w14:paraId="37A30BDE" w14:textId="77777777" w:rsidR="00963F88" w:rsidRDefault="00963F88" w:rsidP="006224F0">
      <w:pPr>
        <w:adjustRightInd w:val="0"/>
        <w:jc w:val="right"/>
        <w:outlineLvl w:val="1"/>
        <w:rPr>
          <w:rFonts w:eastAsiaTheme="minorHAnsi"/>
          <w:color w:val="0D0D0D" w:themeColor="text1" w:themeTint="F2"/>
          <w:sz w:val="28"/>
          <w:szCs w:val="28"/>
        </w:rPr>
        <w:sectPr w:rsidR="00963F88" w:rsidSect="007D5E2B">
          <w:pgSz w:w="11910" w:h="16840"/>
          <w:pgMar w:top="1134" w:right="567" w:bottom="1134" w:left="1701" w:header="720" w:footer="720" w:gutter="0"/>
          <w:pgNumType w:start="1"/>
          <w:cols w:space="720"/>
          <w:titlePg/>
          <w:docGrid w:linePitch="299"/>
        </w:sectPr>
      </w:pPr>
    </w:p>
    <w:p w14:paraId="06FD83EB" w14:textId="77777777" w:rsidR="006224F0" w:rsidRPr="001644AF" w:rsidRDefault="006224F0" w:rsidP="00963F88">
      <w:pPr>
        <w:adjustRightInd w:val="0"/>
        <w:ind w:left="2880"/>
        <w:jc w:val="center"/>
        <w:outlineLvl w:val="1"/>
        <w:rPr>
          <w:rFonts w:eastAsiaTheme="minorHAnsi"/>
          <w:color w:val="0D0D0D" w:themeColor="text1" w:themeTint="F2"/>
          <w:sz w:val="28"/>
          <w:szCs w:val="28"/>
        </w:rPr>
      </w:pPr>
      <w:r w:rsidRPr="001644AF">
        <w:rPr>
          <w:rFonts w:eastAsiaTheme="minorHAnsi"/>
          <w:color w:val="0D0D0D" w:themeColor="text1" w:themeTint="F2"/>
          <w:sz w:val="28"/>
          <w:szCs w:val="28"/>
        </w:rPr>
        <w:lastRenderedPageBreak/>
        <w:t>Приложение</w:t>
      </w:r>
    </w:p>
    <w:p w14:paraId="46BA7449"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к Правилам предоставления единовременной</w:t>
      </w:r>
    </w:p>
    <w:p w14:paraId="7A0BEAE9"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материальной помощи членам семей погибших</w:t>
      </w:r>
    </w:p>
    <w:p w14:paraId="363FD70B"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(умерших) военнослужащих, лиц, проходивших</w:t>
      </w:r>
    </w:p>
    <w:p w14:paraId="4A299823"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службу в войсках национальной гвардии</w:t>
      </w:r>
    </w:p>
    <w:p w14:paraId="38BE5A12"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Российской Федерации и имевших специальное</w:t>
      </w:r>
    </w:p>
    <w:p w14:paraId="799238D5"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звание полиции, военнослужащих органов</w:t>
      </w:r>
    </w:p>
    <w:p w14:paraId="799B2A7A"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федеральной службы безопасности, волонтеров,</w:t>
      </w:r>
    </w:p>
    <w:p w14:paraId="50B98820"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лиц, направленных (командированных), а также</w:t>
      </w:r>
    </w:p>
    <w:p w14:paraId="78A80C90"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граждан, добровольно выполнявших военные задачи</w:t>
      </w:r>
    </w:p>
    <w:p w14:paraId="61F6E174"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на территориях Донецкой Народной Республики,</w:t>
      </w:r>
    </w:p>
    <w:p w14:paraId="573403C5" w14:textId="77777777" w:rsidR="006224F0" w:rsidRPr="001644AF" w:rsidRDefault="006224F0" w:rsidP="00963F88">
      <w:pPr>
        <w:adjustRightInd w:val="0"/>
        <w:ind w:left="2880"/>
        <w:jc w:val="center"/>
        <w:rPr>
          <w:rFonts w:eastAsiaTheme="minorHAnsi"/>
          <w:color w:val="0D0D0D" w:themeColor="text1" w:themeTint="F2"/>
          <w:sz w:val="28"/>
          <w:szCs w:val="28"/>
        </w:rPr>
      </w:pPr>
      <w:r w:rsidRPr="001644AF">
        <w:rPr>
          <w:rFonts w:eastAsiaTheme="minorHAnsi"/>
          <w:color w:val="0D0D0D" w:themeColor="text1" w:themeTint="F2"/>
          <w:sz w:val="28"/>
          <w:szCs w:val="28"/>
        </w:rPr>
        <w:t>Луганской Народной Республики и Украины</w:t>
      </w:r>
    </w:p>
    <w:p w14:paraId="0181743D" w14:textId="77777777" w:rsidR="006224F0" w:rsidRPr="001644AF" w:rsidRDefault="006224F0" w:rsidP="006224F0">
      <w:pPr>
        <w:adjustRightInd w:val="0"/>
        <w:jc w:val="both"/>
        <w:rPr>
          <w:rFonts w:eastAsiaTheme="minorHAnsi"/>
          <w:color w:val="0D0D0D" w:themeColor="text1" w:themeTint="F2"/>
          <w:sz w:val="28"/>
          <w:szCs w:val="28"/>
        </w:rPr>
      </w:pPr>
    </w:p>
    <w:p w14:paraId="5E54E934" w14:textId="77777777" w:rsidR="006224F0" w:rsidRPr="001644AF" w:rsidRDefault="006224F0" w:rsidP="006224F0">
      <w:pPr>
        <w:adjustRightInd w:val="0"/>
        <w:jc w:val="right"/>
        <w:rPr>
          <w:rFonts w:eastAsiaTheme="minorHAnsi"/>
          <w:color w:val="0D0D0D" w:themeColor="text1" w:themeTint="F2"/>
          <w:sz w:val="28"/>
          <w:szCs w:val="28"/>
        </w:rPr>
      </w:pPr>
      <w:r w:rsidRPr="001644AF">
        <w:rPr>
          <w:rFonts w:eastAsiaTheme="minorHAnsi"/>
          <w:color w:val="0D0D0D" w:themeColor="text1" w:themeTint="F2"/>
          <w:sz w:val="28"/>
          <w:szCs w:val="28"/>
        </w:rPr>
        <w:t>Форма</w:t>
      </w:r>
    </w:p>
    <w:p w14:paraId="7A834DB3" w14:textId="77777777" w:rsidR="006224F0" w:rsidRPr="001644AF" w:rsidRDefault="006224F0" w:rsidP="006224F0">
      <w:pPr>
        <w:adjustRightInd w:val="0"/>
        <w:jc w:val="both"/>
        <w:rPr>
          <w:rFonts w:eastAsiaTheme="minorHAnsi"/>
          <w:color w:val="0D0D0D" w:themeColor="text1" w:themeTint="F2"/>
          <w:sz w:val="28"/>
          <w:szCs w:val="28"/>
        </w:rPr>
      </w:pPr>
    </w:p>
    <w:p w14:paraId="1A48C138" w14:textId="1AB6A865" w:rsidR="006224F0" w:rsidRPr="00963F88" w:rsidRDefault="006224F0" w:rsidP="00963F88">
      <w:pPr>
        <w:adjustRightInd w:val="0"/>
        <w:ind w:left="4320"/>
        <w:jc w:val="center"/>
        <w:rPr>
          <w:rFonts w:eastAsiaTheme="minorHAnsi"/>
          <w:color w:val="0D0D0D" w:themeColor="text1" w:themeTint="F2"/>
          <w:sz w:val="28"/>
          <w:szCs w:val="28"/>
        </w:rPr>
      </w:pPr>
      <w:r w:rsidRPr="00963F88">
        <w:rPr>
          <w:rFonts w:eastAsiaTheme="minorHAnsi"/>
          <w:color w:val="0D0D0D" w:themeColor="text1" w:themeTint="F2"/>
          <w:sz w:val="28"/>
          <w:szCs w:val="28"/>
        </w:rPr>
        <w:t>Министру труда и социальной</w:t>
      </w:r>
    </w:p>
    <w:p w14:paraId="7429381D" w14:textId="6C66E522" w:rsidR="006224F0" w:rsidRDefault="006224F0" w:rsidP="00963F88">
      <w:pPr>
        <w:adjustRightInd w:val="0"/>
        <w:ind w:left="4320"/>
        <w:jc w:val="center"/>
        <w:rPr>
          <w:rFonts w:eastAsiaTheme="minorHAnsi"/>
          <w:color w:val="0D0D0D" w:themeColor="text1" w:themeTint="F2"/>
          <w:sz w:val="28"/>
          <w:szCs w:val="28"/>
        </w:rPr>
      </w:pPr>
      <w:r w:rsidRPr="00963F88">
        <w:rPr>
          <w:rFonts w:eastAsiaTheme="minorHAnsi"/>
          <w:color w:val="0D0D0D" w:themeColor="text1" w:themeTint="F2"/>
          <w:sz w:val="28"/>
          <w:szCs w:val="28"/>
        </w:rPr>
        <w:t>политики Республики Тыва</w:t>
      </w:r>
    </w:p>
    <w:p w14:paraId="3434EBA3" w14:textId="2877C894" w:rsidR="00024D2A" w:rsidRPr="00963F88" w:rsidRDefault="00024D2A" w:rsidP="00963F88">
      <w:pPr>
        <w:adjustRightInd w:val="0"/>
        <w:ind w:left="4320"/>
        <w:jc w:val="center"/>
        <w:rPr>
          <w:rFonts w:eastAsiaTheme="minorHAnsi"/>
          <w:color w:val="0D0D0D" w:themeColor="text1" w:themeTint="F2"/>
          <w:sz w:val="28"/>
          <w:szCs w:val="28"/>
        </w:rPr>
      </w:pPr>
      <w:r>
        <w:rPr>
          <w:rFonts w:eastAsiaTheme="minorHAnsi"/>
          <w:color w:val="0D0D0D" w:themeColor="text1" w:themeTint="F2"/>
          <w:sz w:val="28"/>
          <w:szCs w:val="28"/>
        </w:rPr>
        <w:t>______________________________________</w:t>
      </w:r>
    </w:p>
    <w:p w14:paraId="6CF64318" w14:textId="7D64E71B" w:rsidR="006224F0" w:rsidRPr="00963F88" w:rsidRDefault="006224F0" w:rsidP="00963F88">
      <w:pPr>
        <w:adjustRightInd w:val="0"/>
        <w:ind w:left="4320"/>
        <w:jc w:val="center"/>
        <w:rPr>
          <w:rFonts w:eastAsiaTheme="minorHAnsi"/>
          <w:color w:val="0D0D0D" w:themeColor="text1" w:themeTint="F2"/>
          <w:sz w:val="28"/>
          <w:szCs w:val="28"/>
        </w:rPr>
      </w:pPr>
      <w:r w:rsidRPr="00963F88">
        <w:rPr>
          <w:rFonts w:eastAsiaTheme="minorHAnsi"/>
          <w:color w:val="0D0D0D" w:themeColor="text1" w:themeTint="F2"/>
          <w:sz w:val="28"/>
          <w:szCs w:val="28"/>
        </w:rPr>
        <w:t>от ____________________</w:t>
      </w:r>
      <w:r w:rsidR="00024D2A">
        <w:rPr>
          <w:rFonts w:eastAsiaTheme="minorHAnsi"/>
          <w:color w:val="0D0D0D" w:themeColor="text1" w:themeTint="F2"/>
          <w:sz w:val="28"/>
          <w:szCs w:val="28"/>
        </w:rPr>
        <w:t>____</w:t>
      </w:r>
      <w:r w:rsidRPr="00963F88">
        <w:rPr>
          <w:rFonts w:eastAsiaTheme="minorHAnsi"/>
          <w:color w:val="0D0D0D" w:themeColor="text1" w:themeTint="F2"/>
          <w:sz w:val="28"/>
          <w:szCs w:val="28"/>
        </w:rPr>
        <w:t>___________</w:t>
      </w:r>
    </w:p>
    <w:p w14:paraId="3E78DC71" w14:textId="25EE2D2B" w:rsidR="006224F0" w:rsidRPr="00963F88" w:rsidRDefault="006224F0" w:rsidP="00963F88">
      <w:pPr>
        <w:adjustRightInd w:val="0"/>
        <w:ind w:left="4320"/>
        <w:jc w:val="center"/>
        <w:rPr>
          <w:rFonts w:eastAsiaTheme="minorHAnsi"/>
          <w:color w:val="0D0D0D" w:themeColor="text1" w:themeTint="F2"/>
          <w:sz w:val="24"/>
          <w:szCs w:val="24"/>
        </w:rPr>
      </w:pPr>
      <w:r w:rsidRPr="00963F88">
        <w:rPr>
          <w:rFonts w:eastAsiaTheme="minorHAnsi"/>
          <w:color w:val="0D0D0D" w:themeColor="text1" w:themeTint="F2"/>
          <w:sz w:val="24"/>
          <w:szCs w:val="24"/>
        </w:rPr>
        <w:t>(фамилия, имя, отчество)</w:t>
      </w:r>
    </w:p>
    <w:p w14:paraId="3DADA41B" w14:textId="1AAD04CB" w:rsidR="006224F0" w:rsidRPr="00963F88" w:rsidRDefault="006224F0" w:rsidP="00963F88">
      <w:pPr>
        <w:adjustRightInd w:val="0"/>
        <w:ind w:left="4320"/>
        <w:jc w:val="center"/>
        <w:rPr>
          <w:rFonts w:eastAsiaTheme="minorHAnsi"/>
          <w:color w:val="0D0D0D" w:themeColor="text1" w:themeTint="F2"/>
          <w:sz w:val="28"/>
          <w:szCs w:val="28"/>
        </w:rPr>
      </w:pPr>
      <w:r w:rsidRPr="00963F88">
        <w:rPr>
          <w:rFonts w:eastAsiaTheme="minorHAnsi"/>
          <w:color w:val="0D0D0D" w:themeColor="text1" w:themeTint="F2"/>
          <w:sz w:val="28"/>
          <w:szCs w:val="28"/>
        </w:rPr>
        <w:t>_____________________</w:t>
      </w:r>
      <w:r w:rsidR="00024D2A">
        <w:rPr>
          <w:rFonts w:eastAsiaTheme="minorHAnsi"/>
          <w:color w:val="0D0D0D" w:themeColor="text1" w:themeTint="F2"/>
          <w:sz w:val="28"/>
          <w:szCs w:val="28"/>
        </w:rPr>
        <w:t>____</w:t>
      </w:r>
      <w:r w:rsidRPr="00963F88">
        <w:rPr>
          <w:rFonts w:eastAsiaTheme="minorHAnsi"/>
          <w:color w:val="0D0D0D" w:themeColor="text1" w:themeTint="F2"/>
          <w:sz w:val="28"/>
          <w:szCs w:val="28"/>
        </w:rPr>
        <w:t>____________,</w:t>
      </w:r>
    </w:p>
    <w:p w14:paraId="497D7D78" w14:textId="20878B0B" w:rsidR="006224F0" w:rsidRPr="00963F88" w:rsidRDefault="006224F0" w:rsidP="00963F88">
      <w:pPr>
        <w:adjustRightInd w:val="0"/>
        <w:ind w:left="4320"/>
        <w:jc w:val="center"/>
        <w:rPr>
          <w:rFonts w:eastAsiaTheme="minorHAnsi"/>
          <w:color w:val="0D0D0D" w:themeColor="text1" w:themeTint="F2"/>
          <w:sz w:val="28"/>
          <w:szCs w:val="28"/>
        </w:rPr>
      </w:pPr>
      <w:r w:rsidRPr="00963F88">
        <w:rPr>
          <w:rFonts w:eastAsiaTheme="minorHAnsi"/>
          <w:color w:val="0D0D0D" w:themeColor="text1" w:themeTint="F2"/>
          <w:sz w:val="28"/>
          <w:szCs w:val="28"/>
        </w:rPr>
        <w:t>проживающего(ей) по адресу: _</w:t>
      </w:r>
      <w:r w:rsidR="00024D2A">
        <w:rPr>
          <w:rFonts w:eastAsiaTheme="minorHAnsi"/>
          <w:color w:val="0D0D0D" w:themeColor="text1" w:themeTint="F2"/>
          <w:sz w:val="28"/>
          <w:szCs w:val="28"/>
        </w:rPr>
        <w:t>_____</w:t>
      </w:r>
      <w:r w:rsidRPr="00963F88">
        <w:rPr>
          <w:rFonts w:eastAsiaTheme="minorHAnsi"/>
          <w:color w:val="0D0D0D" w:themeColor="text1" w:themeTint="F2"/>
          <w:sz w:val="28"/>
          <w:szCs w:val="28"/>
        </w:rPr>
        <w:t>_____</w:t>
      </w:r>
    </w:p>
    <w:p w14:paraId="2509B6A3" w14:textId="37018ADF" w:rsidR="006224F0" w:rsidRPr="00963F88" w:rsidRDefault="00024D2A" w:rsidP="00963F88">
      <w:pPr>
        <w:adjustRightInd w:val="0"/>
        <w:ind w:left="4320"/>
        <w:jc w:val="center"/>
        <w:rPr>
          <w:rFonts w:eastAsiaTheme="minorHAnsi"/>
          <w:color w:val="0D0D0D" w:themeColor="text1" w:themeTint="F2"/>
          <w:sz w:val="28"/>
          <w:szCs w:val="28"/>
        </w:rPr>
      </w:pPr>
      <w:r>
        <w:rPr>
          <w:rFonts w:eastAsiaTheme="minorHAnsi"/>
          <w:color w:val="0D0D0D" w:themeColor="text1" w:themeTint="F2"/>
          <w:sz w:val="28"/>
          <w:szCs w:val="28"/>
        </w:rPr>
        <w:t>____</w:t>
      </w:r>
      <w:r w:rsidR="006224F0" w:rsidRPr="00963F88">
        <w:rPr>
          <w:rFonts w:eastAsiaTheme="minorHAnsi"/>
          <w:color w:val="0D0D0D" w:themeColor="text1" w:themeTint="F2"/>
          <w:sz w:val="28"/>
          <w:szCs w:val="28"/>
        </w:rPr>
        <w:t>_________________________________,</w:t>
      </w:r>
    </w:p>
    <w:p w14:paraId="00B04630" w14:textId="56763CD4" w:rsidR="006224F0" w:rsidRPr="00963F88" w:rsidRDefault="006224F0" w:rsidP="00963F88">
      <w:pPr>
        <w:adjustRightInd w:val="0"/>
        <w:ind w:left="4320"/>
        <w:jc w:val="center"/>
        <w:rPr>
          <w:rFonts w:eastAsiaTheme="minorHAnsi"/>
          <w:color w:val="0D0D0D" w:themeColor="text1" w:themeTint="F2"/>
          <w:sz w:val="28"/>
          <w:szCs w:val="28"/>
        </w:rPr>
      </w:pPr>
      <w:r w:rsidRPr="00963F88">
        <w:rPr>
          <w:rFonts w:eastAsiaTheme="minorHAnsi"/>
          <w:color w:val="0D0D0D" w:themeColor="text1" w:themeTint="F2"/>
          <w:sz w:val="28"/>
          <w:szCs w:val="28"/>
        </w:rPr>
        <w:t xml:space="preserve">паспорт: серия ______ </w:t>
      </w:r>
      <w:r w:rsidR="00963F88">
        <w:rPr>
          <w:rFonts w:eastAsiaTheme="minorHAnsi"/>
          <w:color w:val="0D0D0D" w:themeColor="text1" w:themeTint="F2"/>
          <w:sz w:val="28"/>
          <w:szCs w:val="28"/>
        </w:rPr>
        <w:t>№</w:t>
      </w:r>
      <w:r w:rsidRPr="00963F88">
        <w:rPr>
          <w:rFonts w:eastAsiaTheme="minorHAnsi"/>
          <w:color w:val="0D0D0D" w:themeColor="text1" w:themeTint="F2"/>
          <w:sz w:val="28"/>
          <w:szCs w:val="28"/>
        </w:rPr>
        <w:t xml:space="preserve"> ______</w:t>
      </w:r>
      <w:r w:rsidR="00024D2A">
        <w:rPr>
          <w:rFonts w:eastAsiaTheme="minorHAnsi"/>
          <w:color w:val="0D0D0D" w:themeColor="text1" w:themeTint="F2"/>
          <w:sz w:val="28"/>
          <w:szCs w:val="28"/>
        </w:rPr>
        <w:t>______</w:t>
      </w:r>
      <w:r w:rsidRPr="00963F88">
        <w:rPr>
          <w:rFonts w:eastAsiaTheme="minorHAnsi"/>
          <w:color w:val="0D0D0D" w:themeColor="text1" w:themeTint="F2"/>
          <w:sz w:val="28"/>
          <w:szCs w:val="28"/>
        </w:rPr>
        <w:t>___,</w:t>
      </w:r>
    </w:p>
    <w:p w14:paraId="0581510B" w14:textId="1B768952" w:rsidR="006224F0" w:rsidRPr="00963F88" w:rsidRDefault="006224F0" w:rsidP="00963F88">
      <w:pPr>
        <w:adjustRightInd w:val="0"/>
        <w:ind w:left="4320"/>
        <w:jc w:val="center"/>
        <w:rPr>
          <w:rFonts w:eastAsiaTheme="minorHAnsi"/>
          <w:color w:val="0D0D0D" w:themeColor="text1" w:themeTint="F2"/>
          <w:sz w:val="28"/>
          <w:szCs w:val="28"/>
        </w:rPr>
      </w:pPr>
      <w:r w:rsidRPr="00963F88">
        <w:rPr>
          <w:rFonts w:eastAsiaTheme="minorHAnsi"/>
          <w:color w:val="0D0D0D" w:themeColor="text1" w:themeTint="F2"/>
          <w:sz w:val="28"/>
          <w:szCs w:val="28"/>
        </w:rPr>
        <w:t>выдан __________________________</w:t>
      </w:r>
      <w:r w:rsidR="00024D2A">
        <w:rPr>
          <w:rFonts w:eastAsiaTheme="minorHAnsi"/>
          <w:color w:val="0D0D0D" w:themeColor="text1" w:themeTint="F2"/>
          <w:sz w:val="28"/>
          <w:szCs w:val="28"/>
        </w:rPr>
        <w:t>____</w:t>
      </w:r>
      <w:r w:rsidRPr="00963F88">
        <w:rPr>
          <w:rFonts w:eastAsiaTheme="minorHAnsi"/>
          <w:color w:val="0D0D0D" w:themeColor="text1" w:themeTint="F2"/>
          <w:sz w:val="28"/>
          <w:szCs w:val="28"/>
        </w:rPr>
        <w:t>__</w:t>
      </w:r>
    </w:p>
    <w:p w14:paraId="4D0ECFEA" w14:textId="5C58D71E" w:rsidR="006224F0" w:rsidRPr="00963F88" w:rsidRDefault="006224F0" w:rsidP="00963F88">
      <w:pPr>
        <w:adjustRightInd w:val="0"/>
        <w:ind w:left="4320"/>
        <w:jc w:val="center"/>
        <w:rPr>
          <w:rFonts w:eastAsiaTheme="minorHAnsi"/>
          <w:color w:val="0D0D0D" w:themeColor="text1" w:themeTint="F2"/>
          <w:sz w:val="24"/>
          <w:szCs w:val="24"/>
        </w:rPr>
      </w:pPr>
      <w:r w:rsidRPr="00963F88">
        <w:rPr>
          <w:rFonts w:eastAsiaTheme="minorHAnsi"/>
          <w:color w:val="0D0D0D" w:themeColor="text1" w:themeTint="F2"/>
          <w:sz w:val="24"/>
          <w:szCs w:val="24"/>
        </w:rPr>
        <w:t>(кем и когда выдан)</w:t>
      </w:r>
    </w:p>
    <w:p w14:paraId="4C4B1CD5" w14:textId="7FAF22AE" w:rsidR="006224F0" w:rsidRPr="00963F88" w:rsidRDefault="006224F0" w:rsidP="00963F88">
      <w:pPr>
        <w:adjustRightInd w:val="0"/>
        <w:ind w:left="4320"/>
        <w:jc w:val="center"/>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w:t>
      </w:r>
      <w:r w:rsidR="000C4BED">
        <w:rPr>
          <w:rFonts w:eastAsiaTheme="minorHAnsi"/>
          <w:color w:val="0D0D0D" w:themeColor="text1" w:themeTint="F2"/>
          <w:sz w:val="28"/>
          <w:szCs w:val="28"/>
        </w:rPr>
        <w:t>____</w:t>
      </w:r>
      <w:r w:rsidRPr="00963F88">
        <w:rPr>
          <w:rFonts w:eastAsiaTheme="minorHAnsi"/>
          <w:color w:val="0D0D0D" w:themeColor="text1" w:themeTint="F2"/>
          <w:sz w:val="28"/>
          <w:szCs w:val="28"/>
        </w:rPr>
        <w:t>______,</w:t>
      </w:r>
    </w:p>
    <w:p w14:paraId="789DE347" w14:textId="35AB192D" w:rsidR="006224F0" w:rsidRPr="00963F88" w:rsidRDefault="000C4BED" w:rsidP="00963F88">
      <w:pPr>
        <w:adjustRightInd w:val="0"/>
        <w:ind w:left="4320"/>
        <w:jc w:val="center"/>
        <w:rPr>
          <w:rFonts w:eastAsiaTheme="minorHAnsi"/>
          <w:color w:val="0D0D0D" w:themeColor="text1" w:themeTint="F2"/>
          <w:sz w:val="28"/>
          <w:szCs w:val="28"/>
        </w:rPr>
      </w:pPr>
      <w:r>
        <w:rPr>
          <w:rFonts w:eastAsiaTheme="minorHAnsi"/>
          <w:color w:val="0D0D0D" w:themeColor="text1" w:themeTint="F2"/>
          <w:sz w:val="28"/>
          <w:szCs w:val="28"/>
        </w:rPr>
        <w:t xml:space="preserve">контактный </w:t>
      </w:r>
      <w:r w:rsidR="006224F0" w:rsidRPr="00963F88">
        <w:rPr>
          <w:rFonts w:eastAsiaTheme="minorHAnsi"/>
          <w:color w:val="0D0D0D" w:themeColor="text1" w:themeTint="F2"/>
          <w:sz w:val="28"/>
          <w:szCs w:val="28"/>
        </w:rPr>
        <w:t>тел</w:t>
      </w:r>
      <w:r>
        <w:rPr>
          <w:rFonts w:eastAsiaTheme="minorHAnsi"/>
          <w:color w:val="0D0D0D" w:themeColor="text1" w:themeTint="F2"/>
          <w:sz w:val="28"/>
          <w:szCs w:val="28"/>
        </w:rPr>
        <w:t>ефон</w:t>
      </w:r>
      <w:r w:rsidR="006224F0" w:rsidRPr="00963F88">
        <w:rPr>
          <w:rFonts w:eastAsiaTheme="minorHAnsi"/>
          <w:color w:val="0D0D0D" w:themeColor="text1" w:themeTint="F2"/>
          <w:sz w:val="28"/>
          <w:szCs w:val="28"/>
        </w:rPr>
        <w:t>: ___________________</w:t>
      </w:r>
    </w:p>
    <w:p w14:paraId="6DE4C499" w14:textId="77777777" w:rsidR="00963F88" w:rsidRDefault="00963F88" w:rsidP="00963F88">
      <w:pPr>
        <w:adjustRightInd w:val="0"/>
        <w:jc w:val="center"/>
        <w:rPr>
          <w:rFonts w:eastAsiaTheme="minorHAnsi"/>
          <w:color w:val="0D0D0D" w:themeColor="text1" w:themeTint="F2"/>
          <w:sz w:val="28"/>
          <w:szCs w:val="28"/>
        </w:rPr>
      </w:pPr>
      <w:bookmarkStart w:id="10" w:name="Par99"/>
      <w:bookmarkEnd w:id="10"/>
    </w:p>
    <w:p w14:paraId="7CD272F4" w14:textId="77777777" w:rsidR="000C4BED" w:rsidRDefault="000C4BED" w:rsidP="00963F88">
      <w:pPr>
        <w:adjustRightInd w:val="0"/>
        <w:jc w:val="center"/>
        <w:rPr>
          <w:rFonts w:eastAsiaTheme="minorHAnsi"/>
          <w:color w:val="0D0D0D" w:themeColor="text1" w:themeTint="F2"/>
          <w:sz w:val="28"/>
          <w:szCs w:val="28"/>
        </w:rPr>
      </w:pPr>
    </w:p>
    <w:p w14:paraId="5C251B12" w14:textId="5510375F" w:rsidR="006224F0" w:rsidRPr="00963F88" w:rsidRDefault="006224F0" w:rsidP="00963F88">
      <w:pPr>
        <w:adjustRightInd w:val="0"/>
        <w:jc w:val="center"/>
        <w:rPr>
          <w:rFonts w:eastAsiaTheme="minorHAnsi"/>
          <w:color w:val="0D0D0D" w:themeColor="text1" w:themeTint="F2"/>
          <w:sz w:val="28"/>
          <w:szCs w:val="28"/>
        </w:rPr>
      </w:pPr>
      <w:r w:rsidRPr="00963F88">
        <w:rPr>
          <w:rFonts w:eastAsiaTheme="minorHAnsi"/>
          <w:color w:val="0D0D0D" w:themeColor="text1" w:themeTint="F2"/>
          <w:sz w:val="28"/>
          <w:szCs w:val="28"/>
        </w:rPr>
        <w:t>ЗАЯВЛЕНИЕ</w:t>
      </w:r>
    </w:p>
    <w:p w14:paraId="168C5A2F" w14:textId="47B8F6C5" w:rsidR="006224F0" w:rsidRPr="00963F88" w:rsidRDefault="006224F0" w:rsidP="00963F88">
      <w:pPr>
        <w:adjustRightInd w:val="0"/>
        <w:jc w:val="center"/>
        <w:rPr>
          <w:rFonts w:eastAsiaTheme="minorHAnsi"/>
          <w:color w:val="0D0D0D" w:themeColor="text1" w:themeTint="F2"/>
          <w:sz w:val="28"/>
          <w:szCs w:val="28"/>
        </w:rPr>
      </w:pPr>
      <w:r w:rsidRPr="00963F88">
        <w:rPr>
          <w:rFonts w:eastAsiaTheme="minorHAnsi"/>
          <w:color w:val="0D0D0D" w:themeColor="text1" w:themeTint="F2"/>
          <w:sz w:val="28"/>
          <w:szCs w:val="28"/>
        </w:rPr>
        <w:t>о предоставлении единовременной материальной помощи</w:t>
      </w:r>
    </w:p>
    <w:p w14:paraId="29138BBE" w14:textId="77777777" w:rsidR="00963F88" w:rsidRDefault="00963F88" w:rsidP="006224F0">
      <w:pPr>
        <w:adjustRightInd w:val="0"/>
        <w:jc w:val="both"/>
        <w:rPr>
          <w:rFonts w:eastAsiaTheme="minorHAnsi"/>
          <w:color w:val="0D0D0D" w:themeColor="text1" w:themeTint="F2"/>
          <w:sz w:val="28"/>
          <w:szCs w:val="28"/>
        </w:rPr>
      </w:pPr>
    </w:p>
    <w:p w14:paraId="57774AC8" w14:textId="11A1E8EB" w:rsidR="006224F0" w:rsidRPr="00963F88" w:rsidRDefault="000C4BED" w:rsidP="00963F88">
      <w:pPr>
        <w:adjustRightInd w:val="0"/>
        <w:ind w:firstLine="720"/>
        <w:jc w:val="both"/>
        <w:rPr>
          <w:rFonts w:eastAsiaTheme="minorHAnsi"/>
          <w:color w:val="0D0D0D" w:themeColor="text1" w:themeTint="F2"/>
          <w:sz w:val="28"/>
          <w:szCs w:val="28"/>
        </w:rPr>
      </w:pPr>
      <w:r>
        <w:rPr>
          <w:rFonts w:eastAsiaTheme="minorHAnsi"/>
          <w:color w:val="0D0D0D" w:themeColor="text1" w:themeTint="F2"/>
          <w:sz w:val="28"/>
          <w:szCs w:val="28"/>
        </w:rPr>
        <w:t xml:space="preserve">Прошу </w:t>
      </w:r>
      <w:r w:rsidR="006224F0" w:rsidRPr="00963F88">
        <w:rPr>
          <w:rFonts w:eastAsiaTheme="minorHAnsi"/>
          <w:color w:val="0D0D0D" w:themeColor="text1" w:themeTint="F2"/>
          <w:sz w:val="28"/>
          <w:szCs w:val="28"/>
        </w:rPr>
        <w:t xml:space="preserve">Вас рассмотреть вопрос об </w:t>
      </w:r>
      <w:r>
        <w:rPr>
          <w:rFonts w:eastAsiaTheme="minorHAnsi"/>
          <w:color w:val="0D0D0D" w:themeColor="text1" w:themeTint="F2"/>
          <w:sz w:val="28"/>
          <w:szCs w:val="28"/>
        </w:rPr>
        <w:t>осуществлении мне</w:t>
      </w:r>
      <w:r w:rsidR="006224F0" w:rsidRPr="00963F88">
        <w:rPr>
          <w:rFonts w:eastAsiaTheme="minorHAnsi"/>
          <w:color w:val="0D0D0D" w:themeColor="text1" w:themeTint="F2"/>
          <w:sz w:val="28"/>
          <w:szCs w:val="28"/>
        </w:rPr>
        <w:t xml:space="preserve"> единовременной</w:t>
      </w:r>
      <w:r w:rsidR="00963F88">
        <w:rPr>
          <w:rFonts w:eastAsiaTheme="minorHAnsi"/>
          <w:color w:val="0D0D0D" w:themeColor="text1" w:themeTint="F2"/>
          <w:sz w:val="28"/>
          <w:szCs w:val="28"/>
        </w:rPr>
        <w:t xml:space="preserve"> </w:t>
      </w:r>
      <w:r w:rsidR="006224F0" w:rsidRPr="00963F88">
        <w:rPr>
          <w:rFonts w:eastAsiaTheme="minorHAnsi"/>
          <w:color w:val="0D0D0D" w:themeColor="text1" w:themeTint="F2"/>
          <w:sz w:val="28"/>
          <w:szCs w:val="28"/>
        </w:rPr>
        <w:t>материальной помощи в связи с гибелью (смер</w:t>
      </w:r>
      <w:r w:rsidR="00963F88">
        <w:rPr>
          <w:rFonts w:eastAsiaTheme="minorHAnsi"/>
          <w:color w:val="0D0D0D" w:themeColor="text1" w:themeTint="F2"/>
          <w:sz w:val="28"/>
          <w:szCs w:val="28"/>
        </w:rPr>
        <w:t>тью) моего(ей) _______</w:t>
      </w:r>
      <w:r>
        <w:rPr>
          <w:rFonts w:eastAsiaTheme="minorHAnsi"/>
          <w:color w:val="0D0D0D" w:themeColor="text1" w:themeTint="F2"/>
          <w:sz w:val="28"/>
          <w:szCs w:val="28"/>
        </w:rPr>
        <w:t>_____</w:t>
      </w:r>
      <w:r w:rsidR="00963F88">
        <w:rPr>
          <w:rFonts w:eastAsiaTheme="minorHAnsi"/>
          <w:color w:val="0D0D0D" w:themeColor="text1" w:themeTint="F2"/>
          <w:sz w:val="28"/>
          <w:szCs w:val="28"/>
        </w:rPr>
        <w:t>___</w:t>
      </w:r>
    </w:p>
    <w:p w14:paraId="0ABDF191" w14:textId="77777777" w:rsidR="00963F88" w:rsidRDefault="006224F0" w:rsidP="00963F88">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____________________________________________________________________</w:t>
      </w:r>
    </w:p>
    <w:p w14:paraId="4F390576" w14:textId="12FE3B55" w:rsidR="00963F88" w:rsidRPr="00963F88" w:rsidRDefault="00963F88" w:rsidP="000C4BED">
      <w:pPr>
        <w:adjustRightInd w:val="0"/>
        <w:jc w:val="center"/>
        <w:rPr>
          <w:rFonts w:eastAsiaTheme="minorHAnsi"/>
          <w:color w:val="0D0D0D" w:themeColor="text1" w:themeTint="F2"/>
          <w:sz w:val="24"/>
          <w:szCs w:val="24"/>
        </w:rPr>
      </w:pPr>
      <w:r w:rsidRPr="00963F88">
        <w:rPr>
          <w:rFonts w:eastAsiaTheme="minorHAnsi"/>
          <w:color w:val="0D0D0D" w:themeColor="text1" w:themeTint="F2"/>
          <w:sz w:val="24"/>
          <w:szCs w:val="24"/>
        </w:rPr>
        <w:t>(указывается родственное отношение к погибшему(ей), умершему(ей),</w:t>
      </w:r>
    </w:p>
    <w:p w14:paraId="35229514" w14:textId="7B6115CC" w:rsidR="00963F88" w:rsidRPr="00963F88" w:rsidRDefault="006224F0" w:rsidP="00963F88">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____</w:t>
      </w:r>
      <w:r w:rsidR="00963F88">
        <w:rPr>
          <w:rFonts w:eastAsiaTheme="minorHAnsi"/>
          <w:color w:val="0D0D0D" w:themeColor="text1" w:themeTint="F2"/>
          <w:sz w:val="28"/>
          <w:szCs w:val="28"/>
        </w:rPr>
        <w:t>___________________________________________</w:t>
      </w:r>
      <w:r w:rsidR="000C4BED">
        <w:rPr>
          <w:rFonts w:eastAsiaTheme="minorHAnsi"/>
          <w:color w:val="0D0D0D" w:themeColor="text1" w:themeTint="F2"/>
          <w:sz w:val="28"/>
          <w:szCs w:val="28"/>
        </w:rPr>
        <w:t>____</w:t>
      </w:r>
      <w:r w:rsidR="00963F88">
        <w:rPr>
          <w:rFonts w:eastAsiaTheme="minorHAnsi"/>
          <w:color w:val="0D0D0D" w:themeColor="text1" w:themeTint="F2"/>
          <w:sz w:val="28"/>
          <w:szCs w:val="28"/>
        </w:rPr>
        <w:t>_______________</w:t>
      </w:r>
      <w:r w:rsidRPr="00963F88">
        <w:rPr>
          <w:rFonts w:eastAsiaTheme="minorHAnsi"/>
          <w:color w:val="0D0D0D" w:themeColor="text1" w:themeTint="F2"/>
          <w:sz w:val="28"/>
          <w:szCs w:val="28"/>
        </w:rPr>
        <w:t>__,</w:t>
      </w:r>
      <w:r w:rsidR="00963F88" w:rsidRPr="00963F88">
        <w:rPr>
          <w:rFonts w:eastAsiaTheme="minorHAnsi"/>
          <w:color w:val="0D0D0D" w:themeColor="text1" w:themeTint="F2"/>
          <w:sz w:val="28"/>
          <w:szCs w:val="28"/>
        </w:rPr>
        <w:t xml:space="preserve">                                                            </w:t>
      </w:r>
    </w:p>
    <w:p w14:paraId="7DDFC23E" w14:textId="05EE2A9E" w:rsidR="006224F0" w:rsidRPr="00963F88" w:rsidRDefault="006224F0" w:rsidP="00963F88">
      <w:pPr>
        <w:adjustRightInd w:val="0"/>
        <w:jc w:val="center"/>
        <w:rPr>
          <w:rFonts w:eastAsiaTheme="minorHAnsi"/>
          <w:color w:val="0D0D0D" w:themeColor="text1" w:themeTint="F2"/>
          <w:sz w:val="24"/>
          <w:szCs w:val="24"/>
        </w:rPr>
      </w:pPr>
      <w:r w:rsidRPr="00963F88">
        <w:rPr>
          <w:rFonts w:eastAsiaTheme="minorHAnsi"/>
          <w:color w:val="0D0D0D" w:themeColor="text1" w:themeTint="F2"/>
          <w:sz w:val="24"/>
          <w:szCs w:val="24"/>
        </w:rPr>
        <w:t>фамилия, имя, отчество</w:t>
      </w:r>
      <w:r w:rsidR="00963F88" w:rsidRPr="00963F88">
        <w:rPr>
          <w:rFonts w:eastAsiaTheme="minorHAnsi"/>
          <w:color w:val="0D0D0D" w:themeColor="text1" w:themeTint="F2"/>
          <w:sz w:val="24"/>
          <w:szCs w:val="24"/>
        </w:rPr>
        <w:t xml:space="preserve"> </w:t>
      </w:r>
      <w:r w:rsidRPr="00963F88">
        <w:rPr>
          <w:rFonts w:eastAsiaTheme="minorHAnsi"/>
          <w:color w:val="0D0D0D" w:themeColor="text1" w:themeTint="F2"/>
          <w:sz w:val="24"/>
          <w:szCs w:val="24"/>
        </w:rPr>
        <w:t>погибшего(ей), умершего(ей)</w:t>
      </w:r>
    </w:p>
    <w:p w14:paraId="0754B7AB" w14:textId="626A3B4E" w:rsidR="006224F0" w:rsidRPr="00963F88" w:rsidRDefault="000C4BED" w:rsidP="006224F0">
      <w:pPr>
        <w:adjustRightInd w:val="0"/>
        <w:jc w:val="both"/>
        <w:rPr>
          <w:rFonts w:eastAsiaTheme="minorHAnsi"/>
          <w:color w:val="0D0D0D" w:themeColor="text1" w:themeTint="F2"/>
          <w:sz w:val="28"/>
          <w:szCs w:val="28"/>
        </w:rPr>
      </w:pPr>
      <w:r>
        <w:rPr>
          <w:rFonts w:eastAsiaTheme="minorHAnsi"/>
          <w:color w:val="0D0D0D" w:themeColor="text1" w:themeTint="F2"/>
          <w:sz w:val="28"/>
          <w:szCs w:val="28"/>
        </w:rPr>
        <w:t xml:space="preserve">также прошу выплатить долю(и) единовременной </w:t>
      </w:r>
      <w:r w:rsidR="006224F0" w:rsidRPr="00963F88">
        <w:rPr>
          <w:rFonts w:eastAsiaTheme="minorHAnsi"/>
          <w:color w:val="0D0D0D" w:themeColor="text1" w:themeTint="F2"/>
          <w:sz w:val="28"/>
          <w:szCs w:val="28"/>
        </w:rPr>
        <w:t>м</w:t>
      </w:r>
      <w:r>
        <w:rPr>
          <w:rFonts w:eastAsiaTheme="minorHAnsi"/>
          <w:color w:val="0D0D0D" w:themeColor="text1" w:themeTint="F2"/>
          <w:sz w:val="28"/>
          <w:szCs w:val="28"/>
        </w:rPr>
        <w:t>атериальной</w:t>
      </w:r>
      <w:r w:rsidR="006224F0" w:rsidRPr="00963F88">
        <w:rPr>
          <w:rFonts w:eastAsiaTheme="minorHAnsi"/>
          <w:color w:val="0D0D0D" w:themeColor="text1" w:themeTint="F2"/>
          <w:sz w:val="28"/>
          <w:szCs w:val="28"/>
        </w:rPr>
        <w:t xml:space="preserve"> помощи,</w:t>
      </w:r>
      <w:r>
        <w:rPr>
          <w:rFonts w:eastAsiaTheme="minorHAnsi"/>
          <w:color w:val="0D0D0D" w:themeColor="text1" w:themeTint="F2"/>
          <w:sz w:val="28"/>
          <w:szCs w:val="28"/>
        </w:rPr>
        <w:t xml:space="preserve"> </w:t>
      </w:r>
      <w:r w:rsidR="006224F0" w:rsidRPr="00963F88">
        <w:rPr>
          <w:rFonts w:eastAsiaTheme="minorHAnsi"/>
          <w:color w:val="0D0D0D" w:themeColor="text1" w:themeTint="F2"/>
          <w:sz w:val="28"/>
          <w:szCs w:val="28"/>
        </w:rPr>
        <w:t>пр</w:t>
      </w:r>
      <w:r w:rsidR="006224F0" w:rsidRPr="00963F88">
        <w:rPr>
          <w:rFonts w:eastAsiaTheme="minorHAnsi"/>
          <w:color w:val="0D0D0D" w:themeColor="text1" w:themeTint="F2"/>
          <w:sz w:val="28"/>
          <w:szCs w:val="28"/>
        </w:rPr>
        <w:t>и</w:t>
      </w:r>
      <w:r w:rsidR="006224F0" w:rsidRPr="00963F88">
        <w:rPr>
          <w:rFonts w:eastAsiaTheme="minorHAnsi"/>
          <w:color w:val="0D0D0D" w:themeColor="text1" w:themeTint="F2"/>
          <w:sz w:val="28"/>
          <w:szCs w:val="28"/>
        </w:rPr>
        <w:t>читающуюся несовер</w:t>
      </w:r>
      <w:r w:rsidR="00963F88">
        <w:rPr>
          <w:rFonts w:eastAsiaTheme="minorHAnsi"/>
          <w:color w:val="0D0D0D" w:themeColor="text1" w:themeTint="F2"/>
          <w:sz w:val="28"/>
          <w:szCs w:val="28"/>
        </w:rPr>
        <w:t>шеннолетнему(ним) ______</w:t>
      </w:r>
      <w:r w:rsidR="006224F0" w:rsidRPr="00963F88">
        <w:rPr>
          <w:rFonts w:eastAsiaTheme="minorHAnsi"/>
          <w:color w:val="0D0D0D" w:themeColor="text1" w:themeTint="F2"/>
          <w:sz w:val="28"/>
          <w:szCs w:val="28"/>
        </w:rPr>
        <w:t>________________</w:t>
      </w:r>
      <w:r>
        <w:rPr>
          <w:rFonts w:eastAsiaTheme="minorHAnsi"/>
          <w:color w:val="0D0D0D" w:themeColor="text1" w:themeTint="F2"/>
          <w:sz w:val="28"/>
          <w:szCs w:val="28"/>
        </w:rPr>
        <w:t>____</w:t>
      </w:r>
      <w:r w:rsidR="006224F0" w:rsidRPr="00963F88">
        <w:rPr>
          <w:rFonts w:eastAsiaTheme="minorHAnsi"/>
          <w:color w:val="0D0D0D" w:themeColor="text1" w:themeTint="F2"/>
          <w:sz w:val="28"/>
          <w:szCs w:val="28"/>
        </w:rPr>
        <w:t>______</w:t>
      </w:r>
    </w:p>
    <w:p w14:paraId="7C544885" w14:textId="776CDFA9" w:rsidR="006224F0" w:rsidRPr="00963F88" w:rsidRDefault="00963F88" w:rsidP="00963F88">
      <w:pPr>
        <w:adjustRightInd w:val="0"/>
        <w:jc w:val="center"/>
        <w:rPr>
          <w:rFonts w:eastAsiaTheme="minorHAnsi"/>
          <w:color w:val="0D0D0D" w:themeColor="text1" w:themeTint="F2"/>
          <w:sz w:val="24"/>
          <w:szCs w:val="24"/>
        </w:rPr>
      </w:pPr>
      <w:r>
        <w:rPr>
          <w:rFonts w:eastAsiaTheme="minorHAnsi"/>
          <w:color w:val="0D0D0D" w:themeColor="text1" w:themeTint="F2"/>
          <w:sz w:val="24"/>
          <w:szCs w:val="24"/>
        </w:rPr>
        <w:t xml:space="preserve">                                                          </w:t>
      </w:r>
      <w:r w:rsidR="000C4BED">
        <w:rPr>
          <w:rFonts w:eastAsiaTheme="minorHAnsi"/>
          <w:color w:val="0D0D0D" w:themeColor="text1" w:themeTint="F2"/>
          <w:sz w:val="24"/>
          <w:szCs w:val="24"/>
        </w:rPr>
        <w:t xml:space="preserve">                        </w:t>
      </w:r>
      <w:r>
        <w:rPr>
          <w:rFonts w:eastAsiaTheme="minorHAnsi"/>
          <w:color w:val="0D0D0D" w:themeColor="text1" w:themeTint="F2"/>
          <w:sz w:val="24"/>
          <w:szCs w:val="24"/>
        </w:rPr>
        <w:t xml:space="preserve"> </w:t>
      </w:r>
      <w:r w:rsidR="006224F0" w:rsidRPr="00963F88">
        <w:rPr>
          <w:rFonts w:eastAsiaTheme="minorHAnsi"/>
          <w:color w:val="0D0D0D" w:themeColor="text1" w:themeTint="F2"/>
          <w:sz w:val="24"/>
          <w:szCs w:val="24"/>
        </w:rPr>
        <w:t>(указывается родственное отношение</w:t>
      </w:r>
      <w:r>
        <w:rPr>
          <w:rFonts w:eastAsiaTheme="minorHAnsi"/>
          <w:color w:val="0D0D0D" w:themeColor="text1" w:themeTint="F2"/>
          <w:sz w:val="24"/>
          <w:szCs w:val="24"/>
        </w:rPr>
        <w:t xml:space="preserve"> </w:t>
      </w:r>
      <w:r w:rsidR="006224F0" w:rsidRPr="00963F88">
        <w:rPr>
          <w:rFonts w:eastAsiaTheme="minorHAnsi"/>
          <w:color w:val="0D0D0D" w:themeColor="text1" w:themeTint="F2"/>
          <w:sz w:val="24"/>
          <w:szCs w:val="24"/>
        </w:rPr>
        <w:t xml:space="preserve">с </w:t>
      </w:r>
    </w:p>
    <w:p w14:paraId="486F164B" w14:textId="2C6C3555"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___________________________________________</w:t>
      </w:r>
      <w:r w:rsidR="00963F88">
        <w:rPr>
          <w:rFonts w:eastAsiaTheme="minorHAnsi"/>
          <w:color w:val="0D0D0D" w:themeColor="text1" w:themeTint="F2"/>
          <w:sz w:val="28"/>
          <w:szCs w:val="28"/>
        </w:rPr>
        <w:t>_________________________</w:t>
      </w:r>
    </w:p>
    <w:p w14:paraId="68B71E60" w14:textId="11E50EB9" w:rsidR="006224F0" w:rsidRPr="00963F88" w:rsidRDefault="00963F88" w:rsidP="00963F88">
      <w:pPr>
        <w:adjustRightInd w:val="0"/>
        <w:jc w:val="center"/>
        <w:rPr>
          <w:rFonts w:eastAsiaTheme="minorHAnsi"/>
          <w:color w:val="0D0D0D" w:themeColor="text1" w:themeTint="F2"/>
          <w:sz w:val="24"/>
          <w:szCs w:val="24"/>
        </w:rPr>
      </w:pPr>
      <w:r w:rsidRPr="00963F88">
        <w:rPr>
          <w:rFonts w:eastAsiaTheme="minorHAnsi"/>
          <w:color w:val="0D0D0D" w:themeColor="text1" w:themeTint="F2"/>
          <w:sz w:val="24"/>
          <w:szCs w:val="24"/>
        </w:rPr>
        <w:t xml:space="preserve">погибшим(ей), умершим(ей) </w:t>
      </w:r>
      <w:r w:rsidR="006224F0" w:rsidRPr="00963F88">
        <w:rPr>
          <w:rFonts w:eastAsiaTheme="minorHAnsi"/>
          <w:color w:val="0D0D0D" w:themeColor="text1" w:themeTint="F2"/>
          <w:sz w:val="24"/>
          <w:szCs w:val="24"/>
        </w:rPr>
        <w:t>фамилия, имя, отчество, дата рождения</w:t>
      </w:r>
    </w:p>
    <w:p w14:paraId="4BAAA397" w14:textId="0566D1B3" w:rsidR="006224F0" w:rsidRPr="00963F88" w:rsidRDefault="006224F0" w:rsidP="00963F88">
      <w:pPr>
        <w:adjustRightInd w:val="0"/>
        <w:jc w:val="center"/>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____________________________________________________________________</w:t>
      </w:r>
      <w:r w:rsidR="00963F88" w:rsidRPr="00963F88">
        <w:rPr>
          <w:rFonts w:eastAsiaTheme="minorHAnsi"/>
          <w:color w:val="0D0D0D" w:themeColor="text1" w:themeTint="F2"/>
          <w:sz w:val="24"/>
          <w:szCs w:val="24"/>
        </w:rPr>
        <w:t>несовершеннолетнего(них)</w:t>
      </w:r>
    </w:p>
    <w:p w14:paraId="6C52AE2C" w14:textId="4AD7DFC2"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lastRenderedPageBreak/>
        <w:t>___________________________________________</w:t>
      </w:r>
      <w:r w:rsidR="00963F88">
        <w:rPr>
          <w:rFonts w:eastAsiaTheme="minorHAnsi"/>
          <w:color w:val="0D0D0D" w:themeColor="text1" w:themeTint="F2"/>
          <w:sz w:val="28"/>
          <w:szCs w:val="28"/>
        </w:rPr>
        <w:t>_________________________</w:t>
      </w:r>
    </w:p>
    <w:p w14:paraId="3AF0B16A" w14:textId="4FE506CE"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___________________________________________</w:t>
      </w:r>
      <w:r w:rsidR="00963F88">
        <w:rPr>
          <w:rFonts w:eastAsiaTheme="minorHAnsi"/>
          <w:color w:val="0D0D0D" w:themeColor="text1" w:themeTint="F2"/>
          <w:sz w:val="28"/>
          <w:szCs w:val="28"/>
        </w:rPr>
        <w:t>_________________________</w:t>
      </w:r>
    </w:p>
    <w:p w14:paraId="3ED30AD9" w14:textId="411317A9"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___________________________________________</w:t>
      </w:r>
      <w:r w:rsidR="00963F88">
        <w:rPr>
          <w:rFonts w:eastAsiaTheme="minorHAnsi"/>
          <w:color w:val="0D0D0D" w:themeColor="text1" w:themeTint="F2"/>
          <w:sz w:val="28"/>
          <w:szCs w:val="28"/>
        </w:rPr>
        <w:t>_________________________</w:t>
      </w:r>
    </w:p>
    <w:p w14:paraId="4153EA6B" w14:textId="1583A85D"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w:t>
      </w:r>
      <w:r w:rsidR="00963F88">
        <w:rPr>
          <w:rFonts w:eastAsiaTheme="minorHAnsi"/>
          <w:color w:val="0D0D0D" w:themeColor="text1" w:themeTint="F2"/>
          <w:sz w:val="28"/>
          <w:szCs w:val="28"/>
        </w:rPr>
        <w:t>__________________________</w:t>
      </w:r>
      <w:r w:rsidRPr="00963F88">
        <w:rPr>
          <w:rFonts w:eastAsiaTheme="minorHAnsi"/>
          <w:color w:val="0D0D0D" w:themeColor="text1" w:themeTint="F2"/>
          <w:sz w:val="28"/>
          <w:szCs w:val="28"/>
        </w:rPr>
        <w:t>.</w:t>
      </w:r>
    </w:p>
    <w:p w14:paraId="5F2D46FC" w14:textId="0BED3FDB" w:rsidR="00F21F36" w:rsidRDefault="006224F0" w:rsidP="00F21F36">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Единовременную материальну</w:t>
      </w:r>
      <w:r w:rsidR="00F21F36">
        <w:rPr>
          <w:rFonts w:eastAsiaTheme="minorHAnsi"/>
          <w:color w:val="0D0D0D" w:themeColor="text1" w:themeTint="F2"/>
          <w:sz w:val="28"/>
          <w:szCs w:val="28"/>
        </w:rPr>
        <w:t>ю помощь прошу произвести через ______</w:t>
      </w:r>
    </w:p>
    <w:p w14:paraId="1D143288" w14:textId="27B77227" w:rsidR="006224F0" w:rsidRPr="00963F88" w:rsidRDefault="006224F0" w:rsidP="00F21F36">
      <w:pPr>
        <w:adjustRightInd w:val="0"/>
        <w:jc w:val="center"/>
        <w:rPr>
          <w:rFonts w:eastAsiaTheme="minorHAnsi"/>
          <w:color w:val="0D0D0D" w:themeColor="text1" w:themeTint="F2"/>
          <w:sz w:val="24"/>
          <w:szCs w:val="24"/>
        </w:rPr>
      </w:pPr>
      <w:r w:rsidRPr="00963F88">
        <w:rPr>
          <w:rFonts w:eastAsiaTheme="minorHAnsi"/>
          <w:color w:val="0D0D0D" w:themeColor="text1" w:themeTint="F2"/>
          <w:sz w:val="28"/>
          <w:szCs w:val="28"/>
        </w:rPr>
        <w:t>________________________________________________________</w:t>
      </w:r>
      <w:r w:rsidR="00963F88">
        <w:rPr>
          <w:rFonts w:eastAsiaTheme="minorHAnsi"/>
          <w:color w:val="0D0D0D" w:themeColor="text1" w:themeTint="F2"/>
          <w:sz w:val="28"/>
          <w:szCs w:val="28"/>
        </w:rPr>
        <w:t>____________</w:t>
      </w:r>
      <w:r w:rsidRPr="00963F88">
        <w:rPr>
          <w:rFonts w:eastAsiaTheme="minorHAnsi"/>
          <w:color w:val="0D0D0D" w:themeColor="text1" w:themeTint="F2"/>
          <w:sz w:val="24"/>
          <w:szCs w:val="24"/>
        </w:rPr>
        <w:t>(филиал) банк на территории Российской Федерации, БИК банка,</w:t>
      </w:r>
    </w:p>
    <w:p w14:paraId="2AE34507" w14:textId="294CFC64" w:rsidR="006224F0" w:rsidRPr="00963F88" w:rsidRDefault="006224F0" w:rsidP="00963F88">
      <w:pPr>
        <w:adjustRightInd w:val="0"/>
        <w:jc w:val="center"/>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w:t>
      </w:r>
      <w:r w:rsidR="00963F88">
        <w:rPr>
          <w:rFonts w:eastAsiaTheme="minorHAnsi"/>
          <w:color w:val="0D0D0D" w:themeColor="text1" w:themeTint="F2"/>
          <w:sz w:val="28"/>
          <w:szCs w:val="28"/>
        </w:rPr>
        <w:t>__________________________</w:t>
      </w:r>
      <w:r w:rsidRPr="00963F88">
        <w:rPr>
          <w:rFonts w:eastAsiaTheme="minorHAnsi"/>
          <w:color w:val="0D0D0D" w:themeColor="text1" w:themeTint="F2"/>
          <w:sz w:val="28"/>
          <w:szCs w:val="28"/>
        </w:rPr>
        <w:t>.</w:t>
      </w:r>
      <w:r w:rsidR="00963F88" w:rsidRPr="00963F88">
        <w:rPr>
          <w:rFonts w:eastAsiaTheme="minorHAnsi"/>
          <w:color w:val="0D0D0D" w:themeColor="text1" w:themeTint="F2"/>
          <w:sz w:val="24"/>
          <w:szCs w:val="24"/>
        </w:rPr>
        <w:t xml:space="preserve"> номер лицевого счета заявителя)</w:t>
      </w:r>
    </w:p>
    <w:p w14:paraId="6BDBEB2B" w14:textId="40905413" w:rsidR="006224F0" w:rsidRPr="00963F88" w:rsidRDefault="00963F88" w:rsidP="00F21F36">
      <w:pPr>
        <w:adjustRightInd w:val="0"/>
        <w:ind w:firstLine="709"/>
        <w:jc w:val="both"/>
        <w:rPr>
          <w:rFonts w:eastAsiaTheme="minorHAnsi"/>
          <w:color w:val="0D0D0D" w:themeColor="text1" w:themeTint="F2"/>
          <w:sz w:val="28"/>
          <w:szCs w:val="28"/>
        </w:rPr>
      </w:pPr>
      <w:r>
        <w:rPr>
          <w:rFonts w:eastAsiaTheme="minorHAnsi"/>
          <w:color w:val="0D0D0D" w:themeColor="text1" w:themeTint="F2"/>
          <w:sz w:val="28"/>
          <w:szCs w:val="28"/>
        </w:rPr>
        <w:t>&lt;*&gt; Одновременно сообщаю,</w:t>
      </w:r>
      <w:r w:rsidR="006224F0" w:rsidRPr="00963F88">
        <w:rPr>
          <w:rFonts w:eastAsiaTheme="minorHAnsi"/>
          <w:color w:val="0D0D0D" w:themeColor="text1" w:themeTint="F2"/>
          <w:sz w:val="28"/>
          <w:szCs w:val="28"/>
        </w:rPr>
        <w:t xml:space="preserve"> что у _______</w:t>
      </w:r>
      <w:r w:rsidR="00F21F36">
        <w:rPr>
          <w:rFonts w:eastAsiaTheme="minorHAnsi"/>
          <w:color w:val="0D0D0D" w:themeColor="text1" w:themeTint="F2"/>
          <w:sz w:val="28"/>
          <w:szCs w:val="28"/>
        </w:rPr>
        <w:t>________________</w:t>
      </w:r>
      <w:r>
        <w:rPr>
          <w:rFonts w:eastAsiaTheme="minorHAnsi"/>
          <w:color w:val="0D0D0D" w:themeColor="text1" w:themeTint="F2"/>
          <w:sz w:val="28"/>
          <w:szCs w:val="28"/>
        </w:rPr>
        <w:t>_________</w:t>
      </w:r>
    </w:p>
    <w:p w14:paraId="6ED9B15A" w14:textId="4C36B9E4" w:rsidR="006224F0" w:rsidRPr="000A0A3E" w:rsidRDefault="006224F0" w:rsidP="006224F0">
      <w:pPr>
        <w:adjustRightInd w:val="0"/>
        <w:jc w:val="both"/>
        <w:rPr>
          <w:rFonts w:eastAsiaTheme="minorHAnsi"/>
          <w:color w:val="0D0D0D" w:themeColor="text1" w:themeTint="F2"/>
          <w:sz w:val="24"/>
          <w:szCs w:val="24"/>
        </w:rPr>
      </w:pPr>
      <w:r w:rsidRPr="000A0A3E">
        <w:rPr>
          <w:rFonts w:eastAsiaTheme="minorHAnsi"/>
          <w:color w:val="0D0D0D" w:themeColor="text1" w:themeTint="F2"/>
          <w:sz w:val="24"/>
          <w:szCs w:val="24"/>
        </w:rPr>
        <w:t xml:space="preserve">                             </w:t>
      </w:r>
      <w:r w:rsidR="000A0A3E">
        <w:rPr>
          <w:rFonts w:eastAsiaTheme="minorHAnsi"/>
          <w:color w:val="0D0D0D" w:themeColor="text1" w:themeTint="F2"/>
          <w:sz w:val="24"/>
          <w:szCs w:val="24"/>
        </w:rPr>
        <w:t xml:space="preserve">                                            </w:t>
      </w:r>
      <w:r w:rsidRPr="000A0A3E">
        <w:rPr>
          <w:rFonts w:eastAsiaTheme="minorHAnsi"/>
          <w:color w:val="0D0D0D" w:themeColor="text1" w:themeTint="F2"/>
          <w:sz w:val="24"/>
          <w:szCs w:val="24"/>
        </w:rPr>
        <w:t>(фамилия, инициалы погибшего(ей), умершего(ей)</w:t>
      </w:r>
    </w:p>
    <w:p w14:paraId="3075B6B8" w14:textId="74C93211" w:rsidR="000A0A3E" w:rsidRPr="00963F88" w:rsidRDefault="006224F0" w:rsidP="000A0A3E">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имеются другие</w:t>
      </w:r>
      <w:r w:rsidR="000A0A3E">
        <w:rPr>
          <w:rFonts w:eastAsiaTheme="minorHAnsi"/>
          <w:color w:val="0D0D0D" w:themeColor="text1" w:themeTint="F2"/>
          <w:sz w:val="28"/>
          <w:szCs w:val="28"/>
        </w:rPr>
        <w:t xml:space="preserve"> члены семьи_________________________________________</w:t>
      </w:r>
    </w:p>
    <w:p w14:paraId="2EEF6F69" w14:textId="34C42E11" w:rsidR="006224F0" w:rsidRPr="000A0A3E" w:rsidRDefault="006224F0" w:rsidP="006224F0">
      <w:pPr>
        <w:adjustRightInd w:val="0"/>
        <w:jc w:val="both"/>
        <w:rPr>
          <w:rFonts w:eastAsiaTheme="minorHAnsi"/>
          <w:color w:val="0D0D0D" w:themeColor="text1" w:themeTint="F2"/>
          <w:sz w:val="24"/>
          <w:szCs w:val="24"/>
        </w:rPr>
      </w:pPr>
      <w:r w:rsidRPr="000A0A3E">
        <w:rPr>
          <w:rFonts w:eastAsiaTheme="minorHAnsi"/>
          <w:color w:val="0D0D0D" w:themeColor="text1" w:themeTint="F2"/>
          <w:sz w:val="24"/>
          <w:szCs w:val="24"/>
        </w:rPr>
        <w:t xml:space="preserve">        </w:t>
      </w:r>
      <w:r w:rsidR="000A0A3E">
        <w:rPr>
          <w:rFonts w:eastAsiaTheme="minorHAnsi"/>
          <w:color w:val="0D0D0D" w:themeColor="text1" w:themeTint="F2"/>
          <w:sz w:val="24"/>
          <w:szCs w:val="24"/>
        </w:rPr>
        <w:t xml:space="preserve">                                                        </w:t>
      </w:r>
      <w:r w:rsidRPr="000A0A3E">
        <w:rPr>
          <w:rFonts w:eastAsiaTheme="minorHAnsi"/>
          <w:color w:val="0D0D0D" w:themeColor="text1" w:themeTint="F2"/>
          <w:sz w:val="24"/>
          <w:szCs w:val="24"/>
        </w:rPr>
        <w:t>(указываются родственные отношения, фамилии,</w:t>
      </w:r>
    </w:p>
    <w:p w14:paraId="20BE1314" w14:textId="1DD94162"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_________________________________________________________</w:t>
      </w:r>
      <w:r w:rsidR="000A0A3E">
        <w:rPr>
          <w:rFonts w:eastAsiaTheme="minorHAnsi"/>
          <w:color w:val="0D0D0D" w:themeColor="text1" w:themeTint="F2"/>
          <w:sz w:val="28"/>
          <w:szCs w:val="28"/>
        </w:rPr>
        <w:t>___________</w:t>
      </w:r>
      <w:r w:rsidRPr="00963F88">
        <w:rPr>
          <w:rFonts w:eastAsiaTheme="minorHAnsi"/>
          <w:color w:val="0D0D0D" w:themeColor="text1" w:themeTint="F2"/>
          <w:sz w:val="28"/>
          <w:szCs w:val="28"/>
        </w:rPr>
        <w:t>.</w:t>
      </w:r>
    </w:p>
    <w:p w14:paraId="36EE9F36" w14:textId="09333CDF" w:rsidR="006224F0" w:rsidRPr="000A0A3E" w:rsidRDefault="006224F0" w:rsidP="006224F0">
      <w:pPr>
        <w:adjustRightInd w:val="0"/>
        <w:jc w:val="both"/>
        <w:rPr>
          <w:rFonts w:eastAsiaTheme="minorHAnsi"/>
          <w:color w:val="0D0D0D" w:themeColor="text1" w:themeTint="F2"/>
          <w:sz w:val="24"/>
          <w:szCs w:val="24"/>
        </w:rPr>
      </w:pPr>
      <w:r w:rsidRPr="000A0A3E">
        <w:rPr>
          <w:rFonts w:eastAsiaTheme="minorHAnsi"/>
          <w:color w:val="0D0D0D" w:themeColor="text1" w:themeTint="F2"/>
          <w:sz w:val="24"/>
          <w:szCs w:val="24"/>
        </w:rPr>
        <w:t xml:space="preserve">                       </w:t>
      </w:r>
      <w:r w:rsidR="000A0A3E">
        <w:rPr>
          <w:rFonts w:eastAsiaTheme="minorHAnsi"/>
          <w:color w:val="0D0D0D" w:themeColor="text1" w:themeTint="F2"/>
          <w:sz w:val="24"/>
          <w:szCs w:val="24"/>
        </w:rPr>
        <w:t xml:space="preserve">           </w:t>
      </w:r>
      <w:r w:rsidRPr="000A0A3E">
        <w:rPr>
          <w:rFonts w:eastAsiaTheme="minorHAnsi"/>
          <w:color w:val="0D0D0D" w:themeColor="text1" w:themeTint="F2"/>
          <w:sz w:val="24"/>
          <w:szCs w:val="24"/>
        </w:rPr>
        <w:t xml:space="preserve"> </w:t>
      </w:r>
      <w:r w:rsidR="000A0A3E" w:rsidRPr="000A0A3E">
        <w:rPr>
          <w:rFonts w:eastAsiaTheme="minorHAnsi"/>
          <w:color w:val="0D0D0D" w:themeColor="text1" w:themeTint="F2"/>
          <w:sz w:val="24"/>
          <w:szCs w:val="24"/>
        </w:rPr>
        <w:t xml:space="preserve">имена, отчества, адреса </w:t>
      </w:r>
      <w:r w:rsidRPr="000A0A3E">
        <w:rPr>
          <w:rFonts w:eastAsiaTheme="minorHAnsi"/>
          <w:color w:val="0D0D0D" w:themeColor="text1" w:themeTint="F2"/>
          <w:sz w:val="24"/>
          <w:szCs w:val="24"/>
        </w:rPr>
        <w:t>проживания, даты рождения)</w:t>
      </w:r>
    </w:p>
    <w:p w14:paraId="7B5EB640" w14:textId="5026B49F" w:rsidR="006224F0" w:rsidRPr="00963F88" w:rsidRDefault="006224F0" w:rsidP="006B4F27">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К заявлению прилагаю следующие документы:</w:t>
      </w:r>
    </w:p>
    <w:p w14:paraId="7B82BB12" w14:textId="3EC7611E" w:rsidR="006224F0" w:rsidRPr="00963F88" w:rsidRDefault="000A0A3E" w:rsidP="006B4F27">
      <w:pPr>
        <w:adjustRightInd w:val="0"/>
        <w:ind w:firstLine="709"/>
        <w:jc w:val="both"/>
        <w:rPr>
          <w:rFonts w:eastAsiaTheme="minorHAnsi"/>
          <w:color w:val="0D0D0D" w:themeColor="text1" w:themeTint="F2"/>
          <w:sz w:val="28"/>
          <w:szCs w:val="28"/>
        </w:rPr>
      </w:pPr>
      <w:r>
        <w:rPr>
          <w:rFonts w:eastAsiaTheme="minorHAnsi"/>
          <w:color w:val="0D0D0D" w:themeColor="text1" w:themeTint="F2"/>
          <w:sz w:val="28"/>
          <w:szCs w:val="28"/>
        </w:rPr>
        <w:t>1. _</w:t>
      </w:r>
      <w:r w:rsidR="006224F0" w:rsidRPr="00963F88">
        <w:rPr>
          <w:rFonts w:eastAsiaTheme="minorHAnsi"/>
          <w:color w:val="0D0D0D" w:themeColor="text1" w:themeTint="F2"/>
          <w:sz w:val="28"/>
          <w:szCs w:val="28"/>
        </w:rPr>
        <w:t>____________</w:t>
      </w:r>
      <w:r w:rsidR="006B4F27">
        <w:rPr>
          <w:rFonts w:eastAsiaTheme="minorHAnsi"/>
          <w:color w:val="0D0D0D" w:themeColor="text1" w:themeTint="F2"/>
          <w:sz w:val="28"/>
          <w:szCs w:val="28"/>
        </w:rPr>
        <w:t>_</w:t>
      </w:r>
      <w:r w:rsidR="006224F0" w:rsidRPr="00963F88">
        <w:rPr>
          <w:rFonts w:eastAsiaTheme="minorHAnsi"/>
          <w:color w:val="0D0D0D" w:themeColor="text1" w:themeTint="F2"/>
          <w:sz w:val="28"/>
          <w:szCs w:val="28"/>
        </w:rPr>
        <w:t>_______________________________________________</w:t>
      </w:r>
    </w:p>
    <w:p w14:paraId="614F8B43" w14:textId="5B8A4593" w:rsidR="006224F0" w:rsidRPr="00963F88" w:rsidRDefault="006224F0" w:rsidP="006B4F27">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2. _____________________________________________________________</w:t>
      </w:r>
    </w:p>
    <w:p w14:paraId="439E6E91" w14:textId="09480C80" w:rsidR="006224F0" w:rsidRPr="00963F88" w:rsidRDefault="006224F0" w:rsidP="006B4F27">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3. _____________________________________________________________</w:t>
      </w:r>
    </w:p>
    <w:p w14:paraId="300499BA" w14:textId="301585CF" w:rsidR="006224F0" w:rsidRPr="00963F88" w:rsidRDefault="006224F0" w:rsidP="006B4F27">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4. _____________________________________________________________</w:t>
      </w:r>
    </w:p>
    <w:p w14:paraId="3B8A415F" w14:textId="18AC75E1" w:rsidR="006224F0" w:rsidRPr="00963F88" w:rsidRDefault="006224F0" w:rsidP="006B4F27">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5. _____________________________________________________________</w:t>
      </w:r>
    </w:p>
    <w:p w14:paraId="41FABA52" w14:textId="4DFC1DCE" w:rsidR="006224F0" w:rsidRPr="00963F88" w:rsidRDefault="006224F0" w:rsidP="006B4F27">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6. _____________________________________________________________.</w:t>
      </w:r>
    </w:p>
    <w:p w14:paraId="1C7C65A0" w14:textId="71564890" w:rsidR="006224F0" w:rsidRPr="00963F88" w:rsidRDefault="006B4F27" w:rsidP="006B4F27">
      <w:pPr>
        <w:adjustRightInd w:val="0"/>
        <w:ind w:firstLine="709"/>
        <w:jc w:val="both"/>
        <w:rPr>
          <w:rFonts w:eastAsiaTheme="minorHAnsi"/>
          <w:color w:val="0D0D0D" w:themeColor="text1" w:themeTint="F2"/>
          <w:sz w:val="28"/>
          <w:szCs w:val="28"/>
        </w:rPr>
      </w:pPr>
      <w:r>
        <w:rPr>
          <w:rFonts w:eastAsiaTheme="minorHAnsi"/>
          <w:color w:val="0D0D0D" w:themeColor="text1" w:themeTint="F2"/>
          <w:sz w:val="28"/>
          <w:szCs w:val="28"/>
        </w:rPr>
        <w:t xml:space="preserve">В соответствии с </w:t>
      </w:r>
      <w:r w:rsidR="006224F0" w:rsidRPr="00963F88">
        <w:rPr>
          <w:rFonts w:eastAsiaTheme="minorHAnsi"/>
          <w:color w:val="0D0D0D" w:themeColor="text1" w:themeTint="F2"/>
          <w:sz w:val="28"/>
          <w:szCs w:val="28"/>
        </w:rPr>
        <w:t xml:space="preserve">Федеральным </w:t>
      </w:r>
      <w:hyperlink r:id="rId18" w:history="1">
        <w:r w:rsidR="006224F0" w:rsidRPr="00963F88">
          <w:rPr>
            <w:rFonts w:eastAsiaTheme="minorHAnsi"/>
            <w:color w:val="0D0D0D" w:themeColor="text1" w:themeTint="F2"/>
            <w:sz w:val="28"/>
            <w:szCs w:val="28"/>
          </w:rPr>
          <w:t>законом</w:t>
        </w:r>
      </w:hyperlink>
      <w:r>
        <w:rPr>
          <w:rFonts w:eastAsiaTheme="minorHAnsi"/>
          <w:color w:val="0D0D0D" w:themeColor="text1" w:themeTint="F2"/>
          <w:sz w:val="28"/>
          <w:szCs w:val="28"/>
        </w:rPr>
        <w:t xml:space="preserve"> от 27 июля 2006 г. №</w:t>
      </w:r>
      <w:r w:rsidR="006224F0" w:rsidRPr="00963F88">
        <w:rPr>
          <w:rFonts w:eastAsiaTheme="minorHAnsi"/>
          <w:color w:val="0D0D0D" w:themeColor="text1" w:themeTint="F2"/>
          <w:sz w:val="28"/>
          <w:szCs w:val="28"/>
        </w:rPr>
        <w:t xml:space="preserve"> 152-ФЗ </w:t>
      </w:r>
      <w:r>
        <w:rPr>
          <w:rFonts w:eastAsiaTheme="minorHAnsi"/>
          <w:color w:val="0D0D0D" w:themeColor="text1" w:themeTint="F2"/>
          <w:sz w:val="28"/>
          <w:szCs w:val="28"/>
        </w:rPr>
        <w:br/>
      </w:r>
      <w:r w:rsidR="001644AF" w:rsidRPr="00963F88">
        <w:rPr>
          <w:rFonts w:eastAsiaTheme="minorHAnsi"/>
          <w:color w:val="0D0D0D" w:themeColor="text1" w:themeTint="F2"/>
          <w:sz w:val="28"/>
          <w:szCs w:val="28"/>
        </w:rPr>
        <w:t>«</w:t>
      </w:r>
      <w:r w:rsidR="006224F0" w:rsidRPr="00963F88">
        <w:rPr>
          <w:rFonts w:eastAsiaTheme="minorHAnsi"/>
          <w:color w:val="0D0D0D" w:themeColor="text1" w:themeTint="F2"/>
          <w:sz w:val="28"/>
          <w:szCs w:val="28"/>
        </w:rPr>
        <w:t>О</w:t>
      </w:r>
      <w:r w:rsidR="000A0A3E">
        <w:rPr>
          <w:rFonts w:eastAsiaTheme="minorHAnsi"/>
          <w:color w:val="0D0D0D" w:themeColor="text1" w:themeTint="F2"/>
          <w:sz w:val="28"/>
          <w:szCs w:val="28"/>
        </w:rPr>
        <w:t xml:space="preserve"> </w:t>
      </w:r>
      <w:r>
        <w:rPr>
          <w:rFonts w:eastAsiaTheme="minorHAnsi"/>
          <w:color w:val="0D0D0D" w:themeColor="text1" w:themeTint="F2"/>
          <w:sz w:val="28"/>
          <w:szCs w:val="28"/>
        </w:rPr>
        <w:t>персональных</w:t>
      </w:r>
      <w:r w:rsidR="006224F0" w:rsidRPr="00963F88">
        <w:rPr>
          <w:rFonts w:eastAsiaTheme="minorHAnsi"/>
          <w:color w:val="0D0D0D" w:themeColor="text1" w:themeTint="F2"/>
          <w:sz w:val="28"/>
          <w:szCs w:val="28"/>
        </w:rPr>
        <w:t xml:space="preserve"> данных</w:t>
      </w:r>
      <w:r w:rsidR="001644AF" w:rsidRPr="00963F88">
        <w:rPr>
          <w:rFonts w:eastAsiaTheme="minorHAnsi"/>
          <w:color w:val="0D0D0D" w:themeColor="text1" w:themeTint="F2"/>
          <w:sz w:val="28"/>
          <w:szCs w:val="28"/>
        </w:rPr>
        <w:t>»</w:t>
      </w:r>
      <w:r w:rsidR="006224F0" w:rsidRPr="00963F88">
        <w:rPr>
          <w:rFonts w:eastAsiaTheme="minorHAnsi"/>
          <w:color w:val="0D0D0D" w:themeColor="text1" w:themeTint="F2"/>
          <w:sz w:val="28"/>
          <w:szCs w:val="28"/>
        </w:rPr>
        <w:t xml:space="preserve"> даю согласие на обработку моих персональных да</w:t>
      </w:r>
      <w:r w:rsidR="006224F0" w:rsidRPr="00963F88">
        <w:rPr>
          <w:rFonts w:eastAsiaTheme="minorHAnsi"/>
          <w:color w:val="0D0D0D" w:themeColor="text1" w:themeTint="F2"/>
          <w:sz w:val="28"/>
          <w:szCs w:val="28"/>
        </w:rPr>
        <w:t>н</w:t>
      </w:r>
      <w:r w:rsidR="006224F0" w:rsidRPr="00963F88">
        <w:rPr>
          <w:rFonts w:eastAsiaTheme="minorHAnsi"/>
          <w:color w:val="0D0D0D" w:themeColor="text1" w:themeTint="F2"/>
          <w:sz w:val="28"/>
          <w:szCs w:val="28"/>
        </w:rPr>
        <w:t>ных,</w:t>
      </w:r>
      <w:r w:rsidR="000A0A3E">
        <w:rPr>
          <w:rFonts w:eastAsiaTheme="minorHAnsi"/>
          <w:color w:val="0D0D0D" w:themeColor="text1" w:themeTint="F2"/>
          <w:sz w:val="28"/>
          <w:szCs w:val="28"/>
        </w:rPr>
        <w:t xml:space="preserve"> </w:t>
      </w:r>
      <w:r w:rsidR="006224F0" w:rsidRPr="00963F88">
        <w:rPr>
          <w:rFonts w:eastAsiaTheme="minorHAnsi"/>
          <w:color w:val="0D0D0D" w:themeColor="text1" w:themeTint="F2"/>
          <w:sz w:val="28"/>
          <w:szCs w:val="28"/>
        </w:rPr>
        <w:t>указанных в настоящем заявлении и прилагаемых документах, с целью принятия</w:t>
      </w:r>
      <w:r w:rsidR="000A0A3E">
        <w:rPr>
          <w:rFonts w:eastAsiaTheme="minorHAnsi"/>
          <w:color w:val="0D0D0D" w:themeColor="text1" w:themeTint="F2"/>
          <w:sz w:val="28"/>
          <w:szCs w:val="28"/>
        </w:rPr>
        <w:t xml:space="preserve"> </w:t>
      </w:r>
      <w:r w:rsidR="006224F0" w:rsidRPr="00963F88">
        <w:rPr>
          <w:rFonts w:eastAsiaTheme="minorHAnsi"/>
          <w:color w:val="0D0D0D" w:themeColor="text1" w:themeTint="F2"/>
          <w:sz w:val="28"/>
          <w:szCs w:val="28"/>
        </w:rPr>
        <w:t>решения о включении меня и членов моей семьи в списки на оказание</w:t>
      </w:r>
      <w:r w:rsidR="000A0A3E">
        <w:rPr>
          <w:rFonts w:eastAsiaTheme="minorHAnsi"/>
          <w:color w:val="0D0D0D" w:themeColor="text1" w:themeTint="F2"/>
          <w:sz w:val="28"/>
          <w:szCs w:val="28"/>
        </w:rPr>
        <w:t xml:space="preserve"> </w:t>
      </w:r>
      <w:r w:rsidR="006224F0" w:rsidRPr="00963F88">
        <w:rPr>
          <w:rFonts w:eastAsiaTheme="minorHAnsi"/>
          <w:color w:val="0D0D0D" w:themeColor="text1" w:themeTint="F2"/>
          <w:sz w:val="28"/>
          <w:szCs w:val="28"/>
        </w:rPr>
        <w:t>единовременной выплаты.</w:t>
      </w:r>
    </w:p>
    <w:p w14:paraId="7C8B7BA2" w14:textId="14637C42" w:rsidR="006224F0" w:rsidRPr="00963F88" w:rsidRDefault="006224F0" w:rsidP="006B4F27">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Согласие действует в течение 5 лет со дня  подписания настоящего</w:t>
      </w:r>
      <w:r w:rsidR="000A0A3E">
        <w:rPr>
          <w:rFonts w:eastAsiaTheme="minorHAnsi"/>
          <w:color w:val="0D0D0D" w:themeColor="text1" w:themeTint="F2"/>
          <w:sz w:val="28"/>
          <w:szCs w:val="28"/>
        </w:rPr>
        <w:t xml:space="preserve"> </w:t>
      </w:r>
      <w:r w:rsidRPr="00963F88">
        <w:rPr>
          <w:rFonts w:eastAsiaTheme="minorHAnsi"/>
          <w:color w:val="0D0D0D" w:themeColor="text1" w:themeTint="F2"/>
          <w:sz w:val="28"/>
          <w:szCs w:val="28"/>
        </w:rPr>
        <w:t>зая</w:t>
      </w:r>
      <w:r w:rsidRPr="00963F88">
        <w:rPr>
          <w:rFonts w:eastAsiaTheme="minorHAnsi"/>
          <w:color w:val="0D0D0D" w:themeColor="text1" w:themeTint="F2"/>
          <w:sz w:val="28"/>
          <w:szCs w:val="28"/>
        </w:rPr>
        <w:t>в</w:t>
      </w:r>
      <w:r w:rsidRPr="00963F88">
        <w:rPr>
          <w:rFonts w:eastAsiaTheme="minorHAnsi"/>
          <w:color w:val="0D0D0D" w:themeColor="text1" w:themeTint="F2"/>
          <w:sz w:val="28"/>
          <w:szCs w:val="28"/>
        </w:rPr>
        <w:t>ления.</w:t>
      </w:r>
    </w:p>
    <w:p w14:paraId="093F7FC9" w14:textId="0B5CB1BE" w:rsidR="006224F0" w:rsidRPr="00963F88" w:rsidRDefault="006224F0" w:rsidP="006B4F27">
      <w:pPr>
        <w:adjustRightInd w:val="0"/>
        <w:ind w:firstLine="709"/>
        <w:jc w:val="both"/>
        <w:rPr>
          <w:rFonts w:eastAsiaTheme="minorHAnsi"/>
          <w:color w:val="0D0D0D" w:themeColor="text1" w:themeTint="F2"/>
          <w:sz w:val="28"/>
          <w:szCs w:val="28"/>
        </w:rPr>
      </w:pPr>
      <w:r w:rsidRPr="00963F88">
        <w:rPr>
          <w:rFonts w:eastAsiaTheme="minorHAnsi"/>
          <w:color w:val="0D0D0D" w:themeColor="text1" w:themeTint="F2"/>
          <w:sz w:val="28"/>
          <w:szCs w:val="28"/>
        </w:rPr>
        <w:t>Мне разъяснено, что данное согласие может быть отозвано мною в</w:t>
      </w:r>
      <w:r w:rsidR="006B4F27">
        <w:rPr>
          <w:rFonts w:eastAsiaTheme="minorHAnsi"/>
          <w:color w:val="0D0D0D" w:themeColor="text1" w:themeTint="F2"/>
          <w:sz w:val="28"/>
          <w:szCs w:val="28"/>
        </w:rPr>
        <w:t xml:space="preserve"> </w:t>
      </w:r>
      <w:r w:rsidRPr="00963F88">
        <w:rPr>
          <w:rFonts w:eastAsiaTheme="minorHAnsi"/>
          <w:color w:val="0D0D0D" w:themeColor="text1" w:themeTint="F2"/>
          <w:sz w:val="28"/>
          <w:szCs w:val="28"/>
        </w:rPr>
        <w:t>пис</w:t>
      </w:r>
      <w:r w:rsidRPr="00963F88">
        <w:rPr>
          <w:rFonts w:eastAsiaTheme="minorHAnsi"/>
          <w:color w:val="0D0D0D" w:themeColor="text1" w:themeTint="F2"/>
          <w:sz w:val="28"/>
          <w:szCs w:val="28"/>
        </w:rPr>
        <w:t>ь</w:t>
      </w:r>
      <w:r w:rsidRPr="00963F88">
        <w:rPr>
          <w:rFonts w:eastAsiaTheme="minorHAnsi"/>
          <w:color w:val="0D0D0D" w:themeColor="text1" w:themeTint="F2"/>
          <w:sz w:val="28"/>
          <w:szCs w:val="28"/>
        </w:rPr>
        <w:t>менной форме.</w:t>
      </w:r>
    </w:p>
    <w:p w14:paraId="6415E815" w14:textId="77777777" w:rsidR="006224F0" w:rsidRPr="00963F88" w:rsidRDefault="006224F0" w:rsidP="006224F0">
      <w:pPr>
        <w:adjustRightInd w:val="0"/>
        <w:jc w:val="both"/>
        <w:rPr>
          <w:rFonts w:eastAsiaTheme="minorHAnsi"/>
          <w:color w:val="0D0D0D" w:themeColor="text1" w:themeTint="F2"/>
          <w:sz w:val="28"/>
          <w:szCs w:val="28"/>
        </w:rPr>
      </w:pPr>
    </w:p>
    <w:p w14:paraId="377551F5" w14:textId="3498814B" w:rsidR="006224F0" w:rsidRPr="00963F88" w:rsidRDefault="001644AF"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w:t>
      </w:r>
      <w:r w:rsidR="006224F0" w:rsidRPr="00963F88">
        <w:rPr>
          <w:rFonts w:eastAsiaTheme="minorHAnsi"/>
          <w:color w:val="0D0D0D" w:themeColor="text1" w:themeTint="F2"/>
          <w:sz w:val="28"/>
          <w:szCs w:val="28"/>
        </w:rPr>
        <w:t>___</w:t>
      </w:r>
      <w:r w:rsidRPr="00963F88">
        <w:rPr>
          <w:rFonts w:eastAsiaTheme="minorHAnsi"/>
          <w:color w:val="0D0D0D" w:themeColor="text1" w:themeTint="F2"/>
          <w:sz w:val="28"/>
          <w:szCs w:val="28"/>
        </w:rPr>
        <w:t>»</w:t>
      </w:r>
      <w:r w:rsidR="006224F0" w:rsidRPr="00963F88">
        <w:rPr>
          <w:rFonts w:eastAsiaTheme="minorHAnsi"/>
          <w:color w:val="0D0D0D" w:themeColor="text1" w:themeTint="F2"/>
          <w:sz w:val="28"/>
          <w:szCs w:val="28"/>
        </w:rPr>
        <w:t xml:space="preserve"> _________ _____ г.</w:t>
      </w:r>
    </w:p>
    <w:p w14:paraId="2AD60629" w14:textId="77777777" w:rsidR="006224F0" w:rsidRPr="00963F88" w:rsidRDefault="006224F0" w:rsidP="006224F0">
      <w:pPr>
        <w:adjustRightInd w:val="0"/>
        <w:jc w:val="both"/>
        <w:rPr>
          <w:rFonts w:eastAsiaTheme="minorHAnsi"/>
          <w:color w:val="0D0D0D" w:themeColor="text1" w:themeTint="F2"/>
          <w:sz w:val="28"/>
          <w:szCs w:val="28"/>
        </w:rPr>
      </w:pPr>
    </w:p>
    <w:p w14:paraId="6FB72AC8" w14:textId="77777777"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Подпись заявителя ________________</w:t>
      </w:r>
    </w:p>
    <w:p w14:paraId="60F13D54" w14:textId="77777777" w:rsidR="006224F0" w:rsidRPr="00963F88" w:rsidRDefault="006224F0" w:rsidP="006224F0">
      <w:pPr>
        <w:adjustRightInd w:val="0"/>
        <w:jc w:val="both"/>
        <w:rPr>
          <w:rFonts w:eastAsiaTheme="minorHAnsi"/>
          <w:color w:val="0D0D0D" w:themeColor="text1" w:themeTint="F2"/>
          <w:sz w:val="28"/>
          <w:szCs w:val="28"/>
        </w:rPr>
      </w:pPr>
    </w:p>
    <w:p w14:paraId="21CAB754" w14:textId="77777777"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Подпись __________________________________ удостоверяю.</w:t>
      </w:r>
    </w:p>
    <w:p w14:paraId="78E7D5FF" w14:textId="6CE60997" w:rsidR="006224F0" w:rsidRPr="000A0A3E" w:rsidRDefault="006224F0" w:rsidP="006224F0">
      <w:pPr>
        <w:adjustRightInd w:val="0"/>
        <w:jc w:val="both"/>
        <w:rPr>
          <w:rFonts w:eastAsiaTheme="minorHAnsi"/>
          <w:color w:val="0D0D0D" w:themeColor="text1" w:themeTint="F2"/>
          <w:sz w:val="24"/>
          <w:szCs w:val="24"/>
        </w:rPr>
      </w:pPr>
      <w:r w:rsidRPr="000A0A3E">
        <w:rPr>
          <w:rFonts w:eastAsiaTheme="minorHAnsi"/>
          <w:color w:val="0D0D0D" w:themeColor="text1" w:themeTint="F2"/>
          <w:sz w:val="24"/>
          <w:szCs w:val="24"/>
        </w:rPr>
        <w:t xml:space="preserve">         </w:t>
      </w:r>
      <w:r w:rsidR="000A0A3E">
        <w:rPr>
          <w:rFonts w:eastAsiaTheme="minorHAnsi"/>
          <w:color w:val="0D0D0D" w:themeColor="text1" w:themeTint="F2"/>
          <w:sz w:val="24"/>
          <w:szCs w:val="24"/>
        </w:rPr>
        <w:tab/>
      </w:r>
      <w:r w:rsidR="000A0A3E">
        <w:rPr>
          <w:rFonts w:eastAsiaTheme="minorHAnsi"/>
          <w:color w:val="0D0D0D" w:themeColor="text1" w:themeTint="F2"/>
          <w:sz w:val="24"/>
          <w:szCs w:val="24"/>
        </w:rPr>
        <w:tab/>
      </w:r>
      <w:r w:rsidR="000A0A3E">
        <w:rPr>
          <w:rFonts w:eastAsiaTheme="minorHAnsi"/>
          <w:color w:val="0D0D0D" w:themeColor="text1" w:themeTint="F2"/>
          <w:sz w:val="24"/>
          <w:szCs w:val="24"/>
        </w:rPr>
        <w:tab/>
      </w:r>
      <w:r w:rsidRPr="000A0A3E">
        <w:rPr>
          <w:rFonts w:eastAsiaTheme="minorHAnsi"/>
          <w:color w:val="0D0D0D" w:themeColor="text1" w:themeTint="F2"/>
          <w:sz w:val="24"/>
          <w:szCs w:val="24"/>
        </w:rPr>
        <w:t xml:space="preserve"> (фамилия, инициалы заявителя)</w:t>
      </w:r>
    </w:p>
    <w:p w14:paraId="182FA390" w14:textId="64F42329" w:rsidR="006224F0" w:rsidRPr="00963F88" w:rsidRDefault="006224F0" w:rsidP="006224F0">
      <w:pPr>
        <w:adjustRightInd w:val="0"/>
        <w:jc w:val="both"/>
        <w:rPr>
          <w:rFonts w:eastAsiaTheme="minorHAnsi"/>
          <w:color w:val="0D0D0D" w:themeColor="text1" w:themeTint="F2"/>
          <w:sz w:val="28"/>
          <w:szCs w:val="28"/>
        </w:rPr>
      </w:pPr>
      <w:r w:rsidRPr="00963F88">
        <w:rPr>
          <w:rFonts w:eastAsiaTheme="minorHAnsi"/>
          <w:color w:val="0D0D0D" w:themeColor="text1" w:themeTint="F2"/>
          <w:sz w:val="28"/>
          <w:szCs w:val="28"/>
        </w:rPr>
        <w:t>___________________________________________</w:t>
      </w:r>
      <w:r w:rsidR="000A0A3E">
        <w:rPr>
          <w:rFonts w:eastAsiaTheme="minorHAnsi"/>
          <w:color w:val="0D0D0D" w:themeColor="text1" w:themeTint="F2"/>
          <w:sz w:val="28"/>
          <w:szCs w:val="28"/>
        </w:rPr>
        <w:t>_________________________</w:t>
      </w:r>
    </w:p>
    <w:p w14:paraId="76A28288" w14:textId="77777777" w:rsidR="006224F0" w:rsidRPr="000A0A3E" w:rsidRDefault="006224F0" w:rsidP="000A0A3E">
      <w:pPr>
        <w:adjustRightInd w:val="0"/>
        <w:jc w:val="center"/>
        <w:rPr>
          <w:rFonts w:eastAsiaTheme="minorHAnsi"/>
          <w:color w:val="0D0D0D" w:themeColor="text1" w:themeTint="F2"/>
          <w:sz w:val="24"/>
          <w:szCs w:val="24"/>
        </w:rPr>
      </w:pPr>
      <w:r w:rsidRPr="000A0A3E">
        <w:rPr>
          <w:rFonts w:eastAsiaTheme="minorHAnsi"/>
          <w:color w:val="0D0D0D" w:themeColor="text1" w:themeTint="F2"/>
          <w:sz w:val="24"/>
          <w:szCs w:val="24"/>
        </w:rPr>
        <w:t>(должность, подпись, фамилия и инициалы принимавшего заявление и документы)</w:t>
      </w:r>
    </w:p>
    <w:p w14:paraId="53769696" w14:textId="77777777" w:rsidR="006224F0" w:rsidRPr="00963F88" w:rsidRDefault="006224F0" w:rsidP="006224F0">
      <w:pPr>
        <w:adjustRightInd w:val="0"/>
        <w:jc w:val="both"/>
        <w:rPr>
          <w:rFonts w:eastAsiaTheme="minorHAnsi"/>
          <w:color w:val="0D0D0D" w:themeColor="text1" w:themeTint="F2"/>
          <w:sz w:val="28"/>
          <w:szCs w:val="28"/>
        </w:rPr>
      </w:pPr>
    </w:p>
    <w:p w14:paraId="37CD2FAF" w14:textId="77777777" w:rsidR="006224F0" w:rsidRPr="00963F88" w:rsidRDefault="006224F0" w:rsidP="006224F0">
      <w:pPr>
        <w:pBdr>
          <w:top w:val="single" w:sz="6" w:space="0" w:color="auto"/>
        </w:pBdr>
        <w:adjustRightInd w:val="0"/>
        <w:spacing w:before="100" w:after="100"/>
        <w:jc w:val="both"/>
        <w:rPr>
          <w:rFonts w:eastAsiaTheme="minorHAnsi"/>
          <w:color w:val="0D0D0D" w:themeColor="text1" w:themeTint="F2"/>
          <w:sz w:val="28"/>
          <w:szCs w:val="28"/>
        </w:rPr>
      </w:pPr>
    </w:p>
    <w:p w14:paraId="5B163549" w14:textId="77777777" w:rsidR="000A0A3E" w:rsidRDefault="000A0A3E" w:rsidP="006224F0">
      <w:pPr>
        <w:pStyle w:val="ConsPlusNormal"/>
        <w:jc w:val="right"/>
        <w:outlineLvl w:val="0"/>
        <w:rPr>
          <w:rFonts w:ascii="Times New Roman" w:hAnsi="Times New Roman" w:cs="Times New Roman"/>
          <w:color w:val="0D0D0D" w:themeColor="text1" w:themeTint="F2"/>
          <w:sz w:val="28"/>
          <w:szCs w:val="28"/>
        </w:rPr>
        <w:sectPr w:rsidR="000A0A3E" w:rsidSect="007D5E2B">
          <w:pgSz w:w="11910" w:h="16840"/>
          <w:pgMar w:top="1134" w:right="567" w:bottom="1134" w:left="1701" w:header="720" w:footer="720" w:gutter="0"/>
          <w:pgNumType w:start="1"/>
          <w:cols w:space="720"/>
          <w:titlePg/>
          <w:docGrid w:linePitch="299"/>
        </w:sectPr>
      </w:pPr>
    </w:p>
    <w:p w14:paraId="27573C00" w14:textId="0BF998D9" w:rsidR="006D5148" w:rsidRPr="001644AF" w:rsidRDefault="006D5148" w:rsidP="006D5148">
      <w:pPr>
        <w:adjustRightInd w:val="0"/>
        <w:ind w:left="5670"/>
        <w:jc w:val="center"/>
        <w:rPr>
          <w:bCs/>
          <w:color w:val="0D0D0D" w:themeColor="text1" w:themeTint="F2"/>
          <w:sz w:val="28"/>
          <w:szCs w:val="28"/>
        </w:rPr>
      </w:pPr>
      <w:r>
        <w:rPr>
          <w:bCs/>
          <w:color w:val="0D0D0D" w:themeColor="text1" w:themeTint="F2"/>
          <w:sz w:val="28"/>
          <w:szCs w:val="28"/>
        </w:rPr>
        <w:lastRenderedPageBreak/>
        <w:t>Приложение № 5</w:t>
      </w:r>
    </w:p>
    <w:p w14:paraId="58A59069" w14:textId="77777777" w:rsidR="006D5148" w:rsidRPr="001644AF" w:rsidRDefault="006D5148" w:rsidP="006D5148">
      <w:pPr>
        <w:adjustRightInd w:val="0"/>
        <w:ind w:left="5670"/>
        <w:jc w:val="center"/>
        <w:rPr>
          <w:bCs/>
          <w:color w:val="0D0D0D" w:themeColor="text1" w:themeTint="F2"/>
          <w:sz w:val="28"/>
          <w:szCs w:val="28"/>
        </w:rPr>
      </w:pPr>
      <w:r>
        <w:rPr>
          <w:bCs/>
          <w:color w:val="0D0D0D" w:themeColor="text1" w:themeTint="F2"/>
          <w:sz w:val="28"/>
          <w:szCs w:val="28"/>
        </w:rPr>
        <w:t xml:space="preserve">к </w:t>
      </w:r>
      <w:r w:rsidRPr="001644AF">
        <w:rPr>
          <w:bCs/>
          <w:color w:val="0D0D0D" w:themeColor="text1" w:themeTint="F2"/>
          <w:sz w:val="28"/>
          <w:szCs w:val="28"/>
        </w:rPr>
        <w:t>постановлени</w:t>
      </w:r>
      <w:r>
        <w:rPr>
          <w:bCs/>
          <w:color w:val="0D0D0D" w:themeColor="text1" w:themeTint="F2"/>
          <w:sz w:val="28"/>
          <w:szCs w:val="28"/>
        </w:rPr>
        <w:t>ю</w:t>
      </w:r>
      <w:r w:rsidRPr="001644AF">
        <w:rPr>
          <w:bCs/>
          <w:color w:val="0D0D0D" w:themeColor="text1" w:themeTint="F2"/>
          <w:sz w:val="28"/>
          <w:szCs w:val="28"/>
        </w:rPr>
        <w:t xml:space="preserve"> Правительства</w:t>
      </w:r>
    </w:p>
    <w:p w14:paraId="62A1DFC3" w14:textId="77777777" w:rsidR="006D5148" w:rsidRPr="001644AF" w:rsidRDefault="006D5148" w:rsidP="006D5148">
      <w:pPr>
        <w:adjustRightInd w:val="0"/>
        <w:ind w:left="5670"/>
        <w:jc w:val="center"/>
        <w:rPr>
          <w:bCs/>
          <w:color w:val="0D0D0D" w:themeColor="text1" w:themeTint="F2"/>
          <w:sz w:val="28"/>
          <w:szCs w:val="28"/>
        </w:rPr>
      </w:pPr>
      <w:r w:rsidRPr="001644AF">
        <w:rPr>
          <w:bCs/>
          <w:color w:val="0D0D0D" w:themeColor="text1" w:themeTint="F2"/>
          <w:sz w:val="28"/>
          <w:szCs w:val="28"/>
        </w:rPr>
        <w:t>Республики Тыва</w:t>
      </w:r>
    </w:p>
    <w:p w14:paraId="3879BC65" w14:textId="77777777" w:rsidR="005A4160" w:rsidRDefault="005A4160" w:rsidP="005A4160">
      <w:pPr>
        <w:pStyle w:val="ConsPlusTitle"/>
        <w:spacing w:line="360" w:lineRule="auto"/>
        <w:ind w:left="4950" w:firstLine="720"/>
        <w:jc w:val="center"/>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от 4 марта 2024 г. № 78</w:t>
      </w:r>
    </w:p>
    <w:p w14:paraId="5961B7A3" w14:textId="77777777" w:rsidR="000A0A3E" w:rsidRDefault="000A0A3E" w:rsidP="006224F0">
      <w:pPr>
        <w:adjustRightInd w:val="0"/>
        <w:jc w:val="center"/>
        <w:rPr>
          <w:rFonts w:eastAsiaTheme="minorHAnsi"/>
          <w:b/>
          <w:bCs/>
          <w:color w:val="0D0D0D" w:themeColor="text1" w:themeTint="F2"/>
          <w:sz w:val="28"/>
          <w:szCs w:val="28"/>
        </w:rPr>
      </w:pPr>
    </w:p>
    <w:p w14:paraId="25C9C57E" w14:textId="0BAAFCDB" w:rsidR="006224F0" w:rsidRPr="001644AF" w:rsidRDefault="006224F0" w:rsidP="006224F0">
      <w:pPr>
        <w:adjustRightInd w:val="0"/>
        <w:jc w:val="center"/>
        <w:rPr>
          <w:rFonts w:eastAsiaTheme="minorHAnsi"/>
          <w:b/>
          <w:bCs/>
          <w:color w:val="0D0D0D" w:themeColor="text1" w:themeTint="F2"/>
          <w:sz w:val="28"/>
          <w:szCs w:val="28"/>
        </w:rPr>
      </w:pPr>
      <w:r w:rsidRPr="001644AF">
        <w:rPr>
          <w:rFonts w:eastAsiaTheme="minorHAnsi"/>
          <w:b/>
          <w:bCs/>
          <w:color w:val="0D0D0D" w:themeColor="text1" w:themeTint="F2"/>
          <w:sz w:val="28"/>
          <w:szCs w:val="28"/>
        </w:rPr>
        <w:t>П</w:t>
      </w:r>
      <w:r w:rsidR="000A0A3E">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О</w:t>
      </w:r>
      <w:r w:rsidR="000A0A3E">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Р</w:t>
      </w:r>
      <w:r w:rsidR="000A0A3E">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Я</w:t>
      </w:r>
      <w:r w:rsidR="000A0A3E">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Д</w:t>
      </w:r>
      <w:r w:rsidR="000A0A3E">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О</w:t>
      </w:r>
      <w:r w:rsidR="000A0A3E">
        <w:rPr>
          <w:rFonts w:eastAsiaTheme="minorHAnsi"/>
          <w:b/>
          <w:bCs/>
          <w:color w:val="0D0D0D" w:themeColor="text1" w:themeTint="F2"/>
          <w:sz w:val="28"/>
          <w:szCs w:val="28"/>
        </w:rPr>
        <w:t xml:space="preserve"> </w:t>
      </w:r>
      <w:r w:rsidRPr="001644AF">
        <w:rPr>
          <w:rFonts w:eastAsiaTheme="minorHAnsi"/>
          <w:b/>
          <w:bCs/>
          <w:color w:val="0D0D0D" w:themeColor="text1" w:themeTint="F2"/>
          <w:sz w:val="28"/>
          <w:szCs w:val="28"/>
        </w:rPr>
        <w:t>К</w:t>
      </w:r>
    </w:p>
    <w:p w14:paraId="48AA2E57" w14:textId="573576F6" w:rsidR="006224F0" w:rsidRPr="000A0A3E" w:rsidRDefault="000A0A3E" w:rsidP="006224F0">
      <w:pPr>
        <w:adjustRightInd w:val="0"/>
        <w:jc w:val="center"/>
        <w:rPr>
          <w:rFonts w:eastAsiaTheme="minorHAnsi"/>
          <w:bCs/>
          <w:color w:val="0D0D0D" w:themeColor="text1" w:themeTint="F2"/>
          <w:sz w:val="28"/>
          <w:szCs w:val="28"/>
        </w:rPr>
      </w:pPr>
      <w:r w:rsidRPr="000A0A3E">
        <w:rPr>
          <w:rFonts w:eastAsiaTheme="minorHAnsi"/>
          <w:bCs/>
          <w:color w:val="0D0D0D" w:themeColor="text1" w:themeTint="F2"/>
          <w:sz w:val="28"/>
          <w:szCs w:val="28"/>
        </w:rPr>
        <w:t>предоставления единовременной выплаты на погребение</w:t>
      </w:r>
    </w:p>
    <w:p w14:paraId="43C0A8F4" w14:textId="57E489BF" w:rsidR="006224F0" w:rsidRPr="000A0A3E" w:rsidRDefault="000A0A3E" w:rsidP="006224F0">
      <w:pPr>
        <w:adjustRightInd w:val="0"/>
        <w:jc w:val="center"/>
        <w:rPr>
          <w:rFonts w:eastAsiaTheme="minorHAnsi"/>
          <w:bCs/>
          <w:color w:val="0D0D0D" w:themeColor="text1" w:themeTint="F2"/>
          <w:sz w:val="28"/>
          <w:szCs w:val="28"/>
        </w:rPr>
      </w:pPr>
      <w:r w:rsidRPr="000A0A3E">
        <w:rPr>
          <w:rFonts w:eastAsiaTheme="minorHAnsi"/>
          <w:bCs/>
          <w:color w:val="0D0D0D" w:themeColor="text1" w:themeTint="F2"/>
          <w:sz w:val="28"/>
          <w:szCs w:val="28"/>
        </w:rPr>
        <w:t>граждан, заключивших контракт с частными военными</w:t>
      </w:r>
    </w:p>
    <w:p w14:paraId="39B30F29" w14:textId="77777777" w:rsidR="000A0A3E" w:rsidRDefault="000A0A3E" w:rsidP="006224F0">
      <w:pPr>
        <w:adjustRightInd w:val="0"/>
        <w:jc w:val="center"/>
        <w:rPr>
          <w:rFonts w:eastAsiaTheme="minorHAnsi"/>
          <w:bCs/>
          <w:color w:val="0D0D0D" w:themeColor="text1" w:themeTint="F2"/>
          <w:sz w:val="28"/>
          <w:szCs w:val="28"/>
        </w:rPr>
      </w:pPr>
      <w:r w:rsidRPr="000A0A3E">
        <w:rPr>
          <w:rFonts w:eastAsiaTheme="minorHAnsi"/>
          <w:bCs/>
          <w:color w:val="0D0D0D" w:themeColor="text1" w:themeTint="F2"/>
          <w:sz w:val="28"/>
          <w:szCs w:val="28"/>
        </w:rPr>
        <w:t xml:space="preserve">компаниями, погибших в результате участия в специальной </w:t>
      </w:r>
    </w:p>
    <w:p w14:paraId="3B168806" w14:textId="77777777" w:rsidR="000A0A3E" w:rsidRDefault="000A0A3E" w:rsidP="006224F0">
      <w:pPr>
        <w:adjustRightInd w:val="0"/>
        <w:jc w:val="center"/>
        <w:rPr>
          <w:rFonts w:eastAsiaTheme="minorHAnsi"/>
          <w:bCs/>
          <w:color w:val="0D0D0D" w:themeColor="text1" w:themeTint="F2"/>
          <w:sz w:val="28"/>
          <w:szCs w:val="28"/>
        </w:rPr>
      </w:pPr>
      <w:r w:rsidRPr="000A0A3E">
        <w:rPr>
          <w:rFonts w:eastAsiaTheme="minorHAnsi"/>
          <w:bCs/>
          <w:color w:val="0D0D0D" w:themeColor="text1" w:themeTint="F2"/>
          <w:sz w:val="28"/>
          <w:szCs w:val="28"/>
        </w:rPr>
        <w:t xml:space="preserve">военной операции на территориях </w:t>
      </w:r>
      <w:r>
        <w:rPr>
          <w:rFonts w:eastAsiaTheme="minorHAnsi"/>
          <w:bCs/>
          <w:color w:val="0D0D0D" w:themeColor="text1" w:themeTint="F2"/>
          <w:sz w:val="28"/>
          <w:szCs w:val="28"/>
        </w:rPr>
        <w:t>Д</w:t>
      </w:r>
      <w:r w:rsidRPr="000A0A3E">
        <w:rPr>
          <w:rFonts w:eastAsiaTheme="minorHAnsi"/>
          <w:bCs/>
          <w:color w:val="0D0D0D" w:themeColor="text1" w:themeTint="F2"/>
          <w:sz w:val="28"/>
          <w:szCs w:val="28"/>
        </w:rPr>
        <w:t xml:space="preserve">онецкой </w:t>
      </w:r>
      <w:r>
        <w:rPr>
          <w:rFonts w:eastAsiaTheme="minorHAnsi"/>
          <w:bCs/>
          <w:color w:val="0D0D0D" w:themeColor="text1" w:themeTint="F2"/>
          <w:sz w:val="28"/>
          <w:szCs w:val="28"/>
        </w:rPr>
        <w:t>Н</w:t>
      </w:r>
      <w:r w:rsidRPr="000A0A3E">
        <w:rPr>
          <w:rFonts w:eastAsiaTheme="minorHAnsi"/>
          <w:bCs/>
          <w:color w:val="0D0D0D" w:themeColor="text1" w:themeTint="F2"/>
          <w:sz w:val="28"/>
          <w:szCs w:val="28"/>
        </w:rPr>
        <w:t xml:space="preserve">ародной </w:t>
      </w:r>
    </w:p>
    <w:p w14:paraId="7A721DDD" w14:textId="77777777" w:rsidR="000A0A3E" w:rsidRDefault="000A0A3E" w:rsidP="006224F0">
      <w:pPr>
        <w:adjustRightInd w:val="0"/>
        <w:jc w:val="center"/>
        <w:rPr>
          <w:rFonts w:eastAsiaTheme="minorHAnsi"/>
          <w:bCs/>
          <w:color w:val="0D0D0D" w:themeColor="text1" w:themeTint="F2"/>
          <w:sz w:val="28"/>
          <w:szCs w:val="28"/>
        </w:rPr>
      </w:pPr>
      <w:r>
        <w:rPr>
          <w:rFonts w:eastAsiaTheme="minorHAnsi"/>
          <w:bCs/>
          <w:color w:val="0D0D0D" w:themeColor="text1" w:themeTint="F2"/>
          <w:sz w:val="28"/>
          <w:szCs w:val="28"/>
        </w:rPr>
        <w:t>Р</w:t>
      </w:r>
      <w:r w:rsidRPr="000A0A3E">
        <w:rPr>
          <w:rFonts w:eastAsiaTheme="minorHAnsi"/>
          <w:bCs/>
          <w:color w:val="0D0D0D" w:themeColor="text1" w:themeTint="F2"/>
          <w:sz w:val="28"/>
          <w:szCs w:val="28"/>
        </w:rPr>
        <w:t xml:space="preserve">еспублики, </w:t>
      </w:r>
      <w:r>
        <w:rPr>
          <w:rFonts w:eastAsiaTheme="minorHAnsi"/>
          <w:bCs/>
          <w:color w:val="0D0D0D" w:themeColor="text1" w:themeTint="F2"/>
          <w:sz w:val="28"/>
          <w:szCs w:val="28"/>
        </w:rPr>
        <w:t>Л</w:t>
      </w:r>
      <w:r w:rsidRPr="000A0A3E">
        <w:rPr>
          <w:rFonts w:eastAsiaTheme="minorHAnsi"/>
          <w:bCs/>
          <w:color w:val="0D0D0D" w:themeColor="text1" w:themeTint="F2"/>
          <w:sz w:val="28"/>
          <w:szCs w:val="28"/>
        </w:rPr>
        <w:t xml:space="preserve">уганской </w:t>
      </w:r>
      <w:r>
        <w:rPr>
          <w:rFonts w:eastAsiaTheme="minorHAnsi"/>
          <w:bCs/>
          <w:color w:val="0D0D0D" w:themeColor="text1" w:themeTint="F2"/>
          <w:sz w:val="28"/>
          <w:szCs w:val="28"/>
        </w:rPr>
        <w:t>Н</w:t>
      </w:r>
      <w:r w:rsidRPr="000A0A3E">
        <w:rPr>
          <w:rFonts w:eastAsiaTheme="minorHAnsi"/>
          <w:bCs/>
          <w:color w:val="0D0D0D" w:themeColor="text1" w:themeTint="F2"/>
          <w:sz w:val="28"/>
          <w:szCs w:val="28"/>
        </w:rPr>
        <w:t xml:space="preserve">ародной </w:t>
      </w:r>
      <w:r>
        <w:rPr>
          <w:rFonts w:eastAsiaTheme="minorHAnsi"/>
          <w:bCs/>
          <w:color w:val="0D0D0D" w:themeColor="text1" w:themeTint="F2"/>
          <w:sz w:val="28"/>
          <w:szCs w:val="28"/>
        </w:rPr>
        <w:t>Р</w:t>
      </w:r>
      <w:r w:rsidRPr="000A0A3E">
        <w:rPr>
          <w:rFonts w:eastAsiaTheme="minorHAnsi"/>
          <w:bCs/>
          <w:color w:val="0D0D0D" w:themeColor="text1" w:themeTint="F2"/>
          <w:sz w:val="28"/>
          <w:szCs w:val="28"/>
        </w:rPr>
        <w:t xml:space="preserve">еспублики, </w:t>
      </w:r>
      <w:r>
        <w:rPr>
          <w:rFonts w:eastAsiaTheme="minorHAnsi"/>
          <w:bCs/>
          <w:color w:val="0D0D0D" w:themeColor="text1" w:themeTint="F2"/>
          <w:sz w:val="28"/>
          <w:szCs w:val="28"/>
        </w:rPr>
        <w:t xml:space="preserve">Запорожской </w:t>
      </w:r>
    </w:p>
    <w:p w14:paraId="511E8151" w14:textId="06F0A7CA" w:rsidR="006224F0" w:rsidRPr="000A0A3E" w:rsidRDefault="000A0A3E" w:rsidP="006224F0">
      <w:pPr>
        <w:adjustRightInd w:val="0"/>
        <w:jc w:val="center"/>
        <w:rPr>
          <w:rFonts w:eastAsiaTheme="minorHAnsi"/>
          <w:bCs/>
          <w:color w:val="0D0D0D" w:themeColor="text1" w:themeTint="F2"/>
          <w:sz w:val="28"/>
          <w:szCs w:val="28"/>
        </w:rPr>
      </w:pPr>
      <w:r>
        <w:rPr>
          <w:rFonts w:eastAsiaTheme="minorHAnsi"/>
          <w:bCs/>
          <w:color w:val="0D0D0D" w:themeColor="text1" w:themeTint="F2"/>
          <w:sz w:val="28"/>
          <w:szCs w:val="28"/>
        </w:rPr>
        <w:t>области, Х</w:t>
      </w:r>
      <w:r w:rsidRPr="000A0A3E">
        <w:rPr>
          <w:rFonts w:eastAsiaTheme="minorHAnsi"/>
          <w:bCs/>
          <w:color w:val="0D0D0D" w:themeColor="text1" w:themeTint="F2"/>
          <w:sz w:val="28"/>
          <w:szCs w:val="28"/>
        </w:rPr>
        <w:t>ерсон</w:t>
      </w:r>
      <w:r>
        <w:rPr>
          <w:rFonts w:eastAsiaTheme="minorHAnsi"/>
          <w:bCs/>
          <w:color w:val="0D0D0D" w:themeColor="text1" w:themeTint="F2"/>
          <w:sz w:val="28"/>
          <w:szCs w:val="28"/>
        </w:rPr>
        <w:t>ской области и У</w:t>
      </w:r>
      <w:r w:rsidRPr="000A0A3E">
        <w:rPr>
          <w:rFonts w:eastAsiaTheme="minorHAnsi"/>
          <w:bCs/>
          <w:color w:val="0D0D0D" w:themeColor="text1" w:themeTint="F2"/>
          <w:sz w:val="28"/>
          <w:szCs w:val="28"/>
        </w:rPr>
        <w:t>краины</w:t>
      </w:r>
    </w:p>
    <w:p w14:paraId="1A53D0C0" w14:textId="77777777" w:rsidR="006224F0" w:rsidRPr="001644AF" w:rsidRDefault="006224F0" w:rsidP="006224F0">
      <w:pPr>
        <w:adjustRightInd w:val="0"/>
        <w:jc w:val="both"/>
        <w:rPr>
          <w:rFonts w:eastAsiaTheme="minorHAnsi"/>
          <w:color w:val="0D0D0D" w:themeColor="text1" w:themeTint="F2"/>
          <w:sz w:val="28"/>
          <w:szCs w:val="28"/>
        </w:rPr>
      </w:pPr>
    </w:p>
    <w:p w14:paraId="1C7C24CD" w14:textId="77777777" w:rsidR="006224F0" w:rsidRPr="000A0A3E" w:rsidRDefault="006224F0" w:rsidP="006224F0">
      <w:pPr>
        <w:adjustRightInd w:val="0"/>
        <w:jc w:val="center"/>
        <w:outlineLvl w:val="1"/>
        <w:rPr>
          <w:rFonts w:eastAsiaTheme="minorHAnsi"/>
          <w:bCs/>
          <w:color w:val="0D0D0D" w:themeColor="text1" w:themeTint="F2"/>
          <w:sz w:val="28"/>
          <w:szCs w:val="28"/>
        </w:rPr>
      </w:pPr>
      <w:r w:rsidRPr="000A0A3E">
        <w:rPr>
          <w:rFonts w:eastAsiaTheme="minorHAnsi"/>
          <w:bCs/>
          <w:color w:val="0D0D0D" w:themeColor="text1" w:themeTint="F2"/>
          <w:sz w:val="28"/>
          <w:szCs w:val="28"/>
        </w:rPr>
        <w:t>1. Общие положения</w:t>
      </w:r>
    </w:p>
    <w:p w14:paraId="619C9826" w14:textId="77777777" w:rsidR="006224F0" w:rsidRPr="001644AF" w:rsidRDefault="006224F0" w:rsidP="006224F0">
      <w:pPr>
        <w:adjustRightInd w:val="0"/>
        <w:jc w:val="both"/>
        <w:rPr>
          <w:rFonts w:eastAsiaTheme="minorHAnsi"/>
          <w:color w:val="0D0D0D" w:themeColor="text1" w:themeTint="F2"/>
          <w:sz w:val="28"/>
          <w:szCs w:val="28"/>
        </w:rPr>
      </w:pPr>
    </w:p>
    <w:p w14:paraId="4F85D52D" w14:textId="41FD6C69" w:rsidR="006224F0" w:rsidRPr="001644AF" w:rsidRDefault="006224F0" w:rsidP="000A0A3E">
      <w:pPr>
        <w:adjustRightInd w:val="0"/>
        <w:ind w:firstLine="720"/>
        <w:jc w:val="both"/>
        <w:rPr>
          <w:rFonts w:eastAsiaTheme="minorHAnsi"/>
          <w:color w:val="0D0D0D" w:themeColor="text1" w:themeTint="F2"/>
          <w:sz w:val="28"/>
          <w:szCs w:val="28"/>
        </w:rPr>
      </w:pPr>
      <w:bookmarkStart w:id="11" w:name="Par15"/>
      <w:bookmarkEnd w:id="11"/>
      <w:r w:rsidRPr="001644AF">
        <w:rPr>
          <w:rFonts w:eastAsiaTheme="minorHAnsi"/>
          <w:color w:val="0D0D0D" w:themeColor="text1" w:themeTint="F2"/>
          <w:sz w:val="28"/>
          <w:szCs w:val="28"/>
        </w:rPr>
        <w:t>1.1. Настоящий Порядок определяет процедуру предоставления един</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временной выплаты на погребение граждан, заключивших контракт с частными военными компаниями, погибших в результате участия в специальной военной операции на территориях Донецкой Народной Республики, Луганской Наро</w:t>
      </w:r>
      <w:r w:rsidRPr="001644AF">
        <w:rPr>
          <w:rFonts w:eastAsiaTheme="minorHAnsi"/>
          <w:color w:val="0D0D0D" w:themeColor="text1" w:themeTint="F2"/>
          <w:sz w:val="28"/>
          <w:szCs w:val="28"/>
        </w:rPr>
        <w:t>д</w:t>
      </w:r>
      <w:r w:rsidRPr="001644AF">
        <w:rPr>
          <w:rFonts w:eastAsiaTheme="minorHAnsi"/>
          <w:color w:val="0D0D0D" w:themeColor="text1" w:themeTint="F2"/>
          <w:sz w:val="28"/>
          <w:szCs w:val="28"/>
        </w:rPr>
        <w:t xml:space="preserve">ной Республики, Запорожской области, Херсонской области и Украины (далее соответственно </w:t>
      </w:r>
      <w:r w:rsidR="000A0A3E">
        <w:rPr>
          <w:rFonts w:eastAsiaTheme="minorHAnsi"/>
          <w:color w:val="0D0D0D" w:themeColor="text1" w:themeTint="F2"/>
          <w:sz w:val="28"/>
          <w:szCs w:val="28"/>
        </w:rPr>
        <w:t>–</w:t>
      </w:r>
      <w:r w:rsidRPr="001644AF">
        <w:rPr>
          <w:rFonts w:eastAsiaTheme="minorHAnsi"/>
          <w:color w:val="0D0D0D" w:themeColor="text1" w:themeTint="F2"/>
          <w:sz w:val="28"/>
          <w:szCs w:val="28"/>
        </w:rPr>
        <w:t xml:space="preserve"> единовременная выплата на погребение, погибшие (умершие), которые являлись гражданами Российской Федерации, постоянно проживавшие на момент гибели (смерти) и захороненные на территории Республики Тыва (далее </w:t>
      </w:r>
      <w:r w:rsidR="000A0A3E">
        <w:rPr>
          <w:rFonts w:eastAsiaTheme="minorHAnsi"/>
          <w:color w:val="0D0D0D" w:themeColor="text1" w:themeTint="F2"/>
          <w:sz w:val="28"/>
          <w:szCs w:val="28"/>
        </w:rPr>
        <w:t>–</w:t>
      </w:r>
      <w:r w:rsidRPr="001644AF">
        <w:rPr>
          <w:rFonts w:eastAsiaTheme="minorHAnsi"/>
          <w:color w:val="0D0D0D" w:themeColor="text1" w:themeTint="F2"/>
          <w:sz w:val="28"/>
          <w:szCs w:val="28"/>
        </w:rPr>
        <w:t xml:space="preserve"> республика).</w:t>
      </w:r>
    </w:p>
    <w:p w14:paraId="5C500459"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1.2. Факт постоянного проживания погибшего (умершего) на территории республики подтверждается регистрацией по месту жительства либо решением суда об установлении факта его проживания на территории республики, факт захоронения на территории республики подтверждается справкой, выданной органом местного самоуправления по месту захоронения погибшего (умерш</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го).</w:t>
      </w:r>
    </w:p>
    <w:p w14:paraId="04C3C4D8"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1.3. Право на получение единовременной выплаты на погребение имеет один из членов семьи погибшего (умершего), взявший на себя обязанность осуществить погребение погибшего (умершего) на территории республики.</w:t>
      </w:r>
    </w:p>
    <w:p w14:paraId="65634545"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Под членами семьи погибшего (умершего) в настоящем Порядке пон</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маются:</w:t>
      </w:r>
    </w:p>
    <w:p w14:paraId="2C6547C0"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1) супруга (супруг) погибшего (умершего), состоявшая (состоявший) на день гибели (смерти) погибшего (умершего) в зарегистрированном браке с ним (с ней);</w:t>
      </w:r>
    </w:p>
    <w:p w14:paraId="447E68DE"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2) дети погибшего (умершего), в том числе усыновленные (удочеренные);</w:t>
      </w:r>
    </w:p>
    <w:p w14:paraId="4089D781"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3) родители (усыновители) погибшего (умершего).</w:t>
      </w:r>
    </w:p>
    <w:p w14:paraId="031D34F4"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В первоочередном порядке единовременную выплату имеют право пол</w:t>
      </w:r>
      <w:r w:rsidRPr="001644AF">
        <w:rPr>
          <w:rFonts w:eastAsiaTheme="minorHAnsi"/>
          <w:color w:val="0D0D0D" w:themeColor="text1" w:themeTint="F2"/>
          <w:sz w:val="28"/>
          <w:szCs w:val="28"/>
        </w:rPr>
        <w:t>у</w:t>
      </w:r>
      <w:r w:rsidRPr="001644AF">
        <w:rPr>
          <w:rFonts w:eastAsiaTheme="minorHAnsi"/>
          <w:color w:val="0D0D0D" w:themeColor="text1" w:themeTint="F2"/>
          <w:sz w:val="28"/>
          <w:szCs w:val="28"/>
        </w:rPr>
        <w:t>чить супруга (супруг) погибшего (умершего). В случае отсутствия супруги (с</w:t>
      </w:r>
      <w:r w:rsidRPr="001644AF">
        <w:rPr>
          <w:rFonts w:eastAsiaTheme="minorHAnsi"/>
          <w:color w:val="0D0D0D" w:themeColor="text1" w:themeTint="F2"/>
          <w:sz w:val="28"/>
          <w:szCs w:val="28"/>
        </w:rPr>
        <w:t>у</w:t>
      </w:r>
      <w:r w:rsidRPr="001644AF">
        <w:rPr>
          <w:rFonts w:eastAsiaTheme="minorHAnsi"/>
          <w:color w:val="0D0D0D" w:themeColor="text1" w:themeTint="F2"/>
          <w:sz w:val="28"/>
          <w:szCs w:val="28"/>
        </w:rPr>
        <w:t>пруга) имеет право в первоочередном порядке совершеннолетние дети. В сл</w:t>
      </w:r>
      <w:r w:rsidRPr="001644AF">
        <w:rPr>
          <w:rFonts w:eastAsiaTheme="minorHAnsi"/>
          <w:color w:val="0D0D0D" w:themeColor="text1" w:themeTint="F2"/>
          <w:sz w:val="28"/>
          <w:szCs w:val="28"/>
        </w:rPr>
        <w:t>у</w:t>
      </w:r>
      <w:r w:rsidRPr="001644AF">
        <w:rPr>
          <w:rFonts w:eastAsiaTheme="minorHAnsi"/>
          <w:color w:val="0D0D0D" w:themeColor="text1" w:themeTint="F2"/>
          <w:sz w:val="28"/>
          <w:szCs w:val="28"/>
        </w:rPr>
        <w:t>чае если у погибшего не имелись дети, то имеют право в первоочередном п</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lastRenderedPageBreak/>
        <w:t>рядке родители (усыновители, законные представители)</w:t>
      </w:r>
      <w:r w:rsidRPr="001644AF">
        <w:rPr>
          <w:color w:val="0D0D0D" w:themeColor="text1" w:themeTint="F2"/>
        </w:rPr>
        <w:t xml:space="preserve"> </w:t>
      </w:r>
      <w:r w:rsidRPr="001644AF">
        <w:rPr>
          <w:rFonts w:eastAsiaTheme="minorHAnsi"/>
          <w:color w:val="0D0D0D" w:themeColor="text1" w:themeTint="F2"/>
          <w:sz w:val="28"/>
          <w:szCs w:val="28"/>
        </w:rPr>
        <w:t>погибшего (умершего).</w:t>
      </w:r>
    </w:p>
    <w:p w14:paraId="128513E4"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При отсутствии указанных членов семей единовременная выплата на п</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гребение осуществляется близкому родственнику погибшего (умершего), взя</w:t>
      </w:r>
      <w:r w:rsidRPr="001644AF">
        <w:rPr>
          <w:rFonts w:eastAsiaTheme="minorHAnsi"/>
          <w:color w:val="0D0D0D" w:themeColor="text1" w:themeTint="F2"/>
          <w:sz w:val="28"/>
          <w:szCs w:val="28"/>
        </w:rPr>
        <w:t>в</w:t>
      </w:r>
      <w:r w:rsidRPr="001644AF">
        <w:rPr>
          <w:rFonts w:eastAsiaTheme="minorHAnsi"/>
          <w:color w:val="0D0D0D" w:themeColor="text1" w:themeTint="F2"/>
          <w:sz w:val="28"/>
          <w:szCs w:val="28"/>
        </w:rPr>
        <w:t>шему на себя обязанность осуществить погребение.</w:t>
      </w:r>
    </w:p>
    <w:p w14:paraId="1658BB7E" w14:textId="14EF7EE6"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1.4. Размер единовременной вып</w:t>
      </w:r>
      <w:r w:rsidR="001321DE">
        <w:rPr>
          <w:rFonts w:eastAsiaTheme="minorHAnsi"/>
          <w:color w:val="0D0D0D" w:themeColor="text1" w:themeTint="F2"/>
          <w:sz w:val="28"/>
          <w:szCs w:val="28"/>
        </w:rPr>
        <w:t>латы на погребение составляет 1</w:t>
      </w:r>
      <w:r w:rsidRPr="001644AF">
        <w:rPr>
          <w:rFonts w:eastAsiaTheme="minorHAnsi"/>
          <w:color w:val="0D0D0D" w:themeColor="text1" w:themeTint="F2"/>
          <w:sz w:val="28"/>
          <w:szCs w:val="28"/>
        </w:rPr>
        <w:t>00 000 рублей.</w:t>
      </w:r>
    </w:p>
    <w:p w14:paraId="651D9AF3" w14:textId="77777777" w:rsidR="006224F0" w:rsidRPr="001644AF" w:rsidRDefault="006224F0" w:rsidP="006224F0">
      <w:pPr>
        <w:adjustRightInd w:val="0"/>
        <w:jc w:val="both"/>
        <w:rPr>
          <w:rFonts w:eastAsiaTheme="minorHAnsi"/>
          <w:color w:val="0D0D0D" w:themeColor="text1" w:themeTint="F2"/>
          <w:sz w:val="28"/>
          <w:szCs w:val="28"/>
        </w:rPr>
      </w:pPr>
    </w:p>
    <w:p w14:paraId="3BCE55BD" w14:textId="77777777" w:rsidR="006224F0" w:rsidRPr="000A0A3E" w:rsidRDefault="006224F0" w:rsidP="006224F0">
      <w:pPr>
        <w:adjustRightInd w:val="0"/>
        <w:jc w:val="center"/>
        <w:outlineLvl w:val="1"/>
        <w:rPr>
          <w:rFonts w:eastAsiaTheme="minorHAnsi"/>
          <w:bCs/>
          <w:color w:val="0D0D0D" w:themeColor="text1" w:themeTint="F2"/>
          <w:sz w:val="28"/>
          <w:szCs w:val="28"/>
        </w:rPr>
      </w:pPr>
      <w:r w:rsidRPr="000A0A3E">
        <w:rPr>
          <w:rFonts w:eastAsiaTheme="minorHAnsi"/>
          <w:bCs/>
          <w:color w:val="0D0D0D" w:themeColor="text1" w:themeTint="F2"/>
          <w:sz w:val="28"/>
          <w:szCs w:val="28"/>
        </w:rPr>
        <w:t>2. Условия предоставления единовременной</w:t>
      </w:r>
    </w:p>
    <w:p w14:paraId="75BBF7FE" w14:textId="77777777" w:rsidR="006224F0" w:rsidRPr="000A0A3E" w:rsidRDefault="006224F0" w:rsidP="006224F0">
      <w:pPr>
        <w:adjustRightInd w:val="0"/>
        <w:jc w:val="center"/>
        <w:rPr>
          <w:rFonts w:eastAsiaTheme="minorHAnsi"/>
          <w:bCs/>
          <w:color w:val="0D0D0D" w:themeColor="text1" w:themeTint="F2"/>
          <w:sz w:val="28"/>
          <w:szCs w:val="28"/>
        </w:rPr>
      </w:pPr>
      <w:r w:rsidRPr="000A0A3E">
        <w:rPr>
          <w:rFonts w:eastAsiaTheme="minorHAnsi"/>
          <w:bCs/>
          <w:color w:val="0D0D0D" w:themeColor="text1" w:themeTint="F2"/>
          <w:sz w:val="28"/>
          <w:szCs w:val="28"/>
        </w:rPr>
        <w:t>выплаты на погребение</w:t>
      </w:r>
    </w:p>
    <w:p w14:paraId="4725BE4A" w14:textId="77777777" w:rsidR="006224F0" w:rsidRPr="001644AF" w:rsidRDefault="006224F0" w:rsidP="006224F0">
      <w:pPr>
        <w:adjustRightInd w:val="0"/>
        <w:jc w:val="both"/>
        <w:rPr>
          <w:rFonts w:eastAsiaTheme="minorHAnsi"/>
          <w:color w:val="0D0D0D" w:themeColor="text1" w:themeTint="F2"/>
          <w:sz w:val="28"/>
          <w:szCs w:val="28"/>
        </w:rPr>
      </w:pPr>
    </w:p>
    <w:p w14:paraId="0E01EFD5" w14:textId="77777777" w:rsidR="006224F0" w:rsidRPr="001644AF" w:rsidRDefault="006224F0" w:rsidP="000A0A3E">
      <w:pPr>
        <w:adjustRightInd w:val="0"/>
        <w:ind w:firstLine="720"/>
        <w:jc w:val="both"/>
        <w:rPr>
          <w:rFonts w:eastAsiaTheme="minorHAnsi"/>
          <w:color w:val="0D0D0D" w:themeColor="text1" w:themeTint="F2"/>
          <w:sz w:val="28"/>
          <w:szCs w:val="28"/>
        </w:rPr>
      </w:pPr>
      <w:bookmarkStart w:id="12" w:name="Par28"/>
      <w:bookmarkEnd w:id="12"/>
      <w:r w:rsidRPr="001644AF">
        <w:rPr>
          <w:rFonts w:eastAsiaTheme="minorHAnsi"/>
          <w:color w:val="0D0D0D" w:themeColor="text1" w:themeTint="F2"/>
          <w:sz w:val="28"/>
          <w:szCs w:val="28"/>
        </w:rPr>
        <w:t>2.1. Единовременная выплата на погребение осуществляется при насту</w:t>
      </w:r>
      <w:r w:rsidRPr="001644AF">
        <w:rPr>
          <w:rFonts w:eastAsiaTheme="minorHAnsi"/>
          <w:color w:val="0D0D0D" w:themeColor="text1" w:themeTint="F2"/>
          <w:sz w:val="28"/>
          <w:szCs w:val="28"/>
        </w:rPr>
        <w:t>п</w:t>
      </w:r>
      <w:r w:rsidRPr="001644AF">
        <w:rPr>
          <w:rFonts w:eastAsiaTheme="minorHAnsi"/>
          <w:color w:val="0D0D0D" w:themeColor="text1" w:themeTint="F2"/>
          <w:sz w:val="28"/>
          <w:szCs w:val="28"/>
        </w:rPr>
        <w:t>лении гибели (смерти) граждан, заключивших контракт с частными военными компаниями, в ходе участия в специальной военной операции на территориях Донецкой Народной Республики, Луганской Народной Республики, Запоро</w:t>
      </w:r>
      <w:r w:rsidRPr="001644AF">
        <w:rPr>
          <w:rFonts w:eastAsiaTheme="minorHAnsi"/>
          <w:color w:val="0D0D0D" w:themeColor="text1" w:themeTint="F2"/>
          <w:sz w:val="28"/>
          <w:szCs w:val="28"/>
        </w:rPr>
        <w:t>ж</w:t>
      </w:r>
      <w:r w:rsidRPr="001644AF">
        <w:rPr>
          <w:rFonts w:eastAsiaTheme="minorHAnsi"/>
          <w:color w:val="0D0D0D" w:themeColor="text1" w:themeTint="F2"/>
          <w:sz w:val="28"/>
          <w:szCs w:val="28"/>
        </w:rPr>
        <w:t>ской области, Херсонской области и Украины.</w:t>
      </w:r>
    </w:p>
    <w:p w14:paraId="7B5A74C6" w14:textId="77777777" w:rsidR="006224F0" w:rsidRPr="001644AF" w:rsidRDefault="006224F0" w:rsidP="000A0A3E">
      <w:pPr>
        <w:adjustRightInd w:val="0"/>
        <w:ind w:firstLine="720"/>
        <w:jc w:val="both"/>
        <w:rPr>
          <w:rFonts w:eastAsiaTheme="minorHAnsi"/>
          <w:color w:val="0D0D0D" w:themeColor="text1" w:themeTint="F2"/>
          <w:sz w:val="28"/>
          <w:szCs w:val="28"/>
        </w:rPr>
      </w:pPr>
      <w:bookmarkStart w:id="13" w:name="Par29"/>
      <w:bookmarkEnd w:id="13"/>
      <w:r w:rsidRPr="001644AF">
        <w:rPr>
          <w:rFonts w:eastAsiaTheme="minorHAnsi"/>
          <w:color w:val="0D0D0D" w:themeColor="text1" w:themeTint="F2"/>
          <w:sz w:val="28"/>
          <w:szCs w:val="28"/>
        </w:rPr>
        <w:t>2.2. Единовременная выплата на погребение предоставляется лицам, ук</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 xml:space="preserve">занным в </w:t>
      </w:r>
      <w:hyperlink w:anchor="Par17" w:history="1">
        <w:r w:rsidRPr="001644AF">
          <w:rPr>
            <w:rFonts w:eastAsiaTheme="minorHAnsi"/>
            <w:color w:val="0D0D0D" w:themeColor="text1" w:themeTint="F2"/>
            <w:sz w:val="28"/>
            <w:szCs w:val="28"/>
          </w:rPr>
          <w:t>пункте 1.3</w:t>
        </w:r>
      </w:hyperlink>
      <w:r w:rsidRPr="001644AF">
        <w:rPr>
          <w:rFonts w:eastAsiaTheme="minorHAnsi"/>
          <w:color w:val="0D0D0D" w:themeColor="text1" w:themeTint="F2"/>
          <w:sz w:val="28"/>
          <w:szCs w:val="28"/>
        </w:rPr>
        <w:t xml:space="preserve"> настоящего Порядка, в случае неполучения ими единовр</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менной выплаты в соответствии с Правилами предоставления единовременной материальной помощи членам семей погибших (умерших) военнослужащих, лиц, проходивших службу в войсках национальной гвардии Российской Фед</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рации и имеющих специальное звание полиции, военнослужащих органов ф</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деральной службы безопасности, волонтеров, лиц, направленных (командир</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ванных), а также граждан, добровольно выполнявших военные задачи на терр</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ториях Донецкой Народной Республики, Луганской Народной Республики, З</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порожской области, Херсонской области и Украины, в отношении погибшего (умершего).</w:t>
      </w:r>
    </w:p>
    <w:p w14:paraId="583ECB30"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2.3. Единовременная выплата на погребение предоставляется однократно.</w:t>
      </w:r>
    </w:p>
    <w:p w14:paraId="7C05C2A1" w14:textId="77777777" w:rsidR="006224F0" w:rsidRPr="001644AF" w:rsidRDefault="006224F0" w:rsidP="006224F0">
      <w:pPr>
        <w:adjustRightInd w:val="0"/>
        <w:jc w:val="both"/>
        <w:rPr>
          <w:rFonts w:eastAsiaTheme="minorHAnsi"/>
          <w:color w:val="0D0D0D" w:themeColor="text1" w:themeTint="F2"/>
          <w:sz w:val="28"/>
          <w:szCs w:val="28"/>
        </w:rPr>
      </w:pPr>
    </w:p>
    <w:p w14:paraId="0408A4A9" w14:textId="77777777" w:rsidR="006224F0" w:rsidRPr="000A0A3E" w:rsidRDefault="006224F0" w:rsidP="006224F0">
      <w:pPr>
        <w:adjustRightInd w:val="0"/>
        <w:jc w:val="center"/>
        <w:outlineLvl w:val="1"/>
        <w:rPr>
          <w:rFonts w:eastAsiaTheme="minorHAnsi"/>
          <w:bCs/>
          <w:color w:val="0D0D0D" w:themeColor="text1" w:themeTint="F2"/>
          <w:sz w:val="28"/>
          <w:szCs w:val="28"/>
        </w:rPr>
      </w:pPr>
      <w:r w:rsidRPr="000A0A3E">
        <w:rPr>
          <w:rFonts w:eastAsiaTheme="minorHAnsi"/>
          <w:bCs/>
          <w:color w:val="0D0D0D" w:themeColor="text1" w:themeTint="F2"/>
          <w:sz w:val="28"/>
          <w:szCs w:val="28"/>
        </w:rPr>
        <w:t>3. Порядок предоставления единовременной</w:t>
      </w:r>
    </w:p>
    <w:p w14:paraId="5AA198C5" w14:textId="77777777" w:rsidR="006224F0" w:rsidRPr="000A0A3E" w:rsidRDefault="006224F0" w:rsidP="006224F0">
      <w:pPr>
        <w:adjustRightInd w:val="0"/>
        <w:jc w:val="center"/>
        <w:rPr>
          <w:rFonts w:eastAsiaTheme="minorHAnsi"/>
          <w:bCs/>
          <w:color w:val="0D0D0D" w:themeColor="text1" w:themeTint="F2"/>
          <w:sz w:val="28"/>
          <w:szCs w:val="28"/>
        </w:rPr>
      </w:pPr>
      <w:r w:rsidRPr="000A0A3E">
        <w:rPr>
          <w:rFonts w:eastAsiaTheme="minorHAnsi"/>
          <w:bCs/>
          <w:color w:val="0D0D0D" w:themeColor="text1" w:themeTint="F2"/>
          <w:sz w:val="28"/>
          <w:szCs w:val="28"/>
        </w:rPr>
        <w:t>выплаты на погребение</w:t>
      </w:r>
    </w:p>
    <w:p w14:paraId="046EB24F" w14:textId="77777777" w:rsidR="006224F0" w:rsidRPr="000A0A3E" w:rsidRDefault="006224F0" w:rsidP="006224F0">
      <w:pPr>
        <w:adjustRightInd w:val="0"/>
        <w:jc w:val="both"/>
        <w:rPr>
          <w:rFonts w:eastAsiaTheme="minorHAnsi"/>
          <w:color w:val="0D0D0D" w:themeColor="text1" w:themeTint="F2"/>
          <w:sz w:val="28"/>
          <w:szCs w:val="28"/>
        </w:rPr>
      </w:pPr>
    </w:p>
    <w:p w14:paraId="25BB3407" w14:textId="77777777" w:rsidR="006224F0" w:rsidRPr="001644AF" w:rsidRDefault="006224F0" w:rsidP="000A0A3E">
      <w:pPr>
        <w:adjustRightInd w:val="0"/>
        <w:ind w:firstLine="720"/>
        <w:jc w:val="both"/>
        <w:rPr>
          <w:rFonts w:eastAsiaTheme="minorHAnsi"/>
          <w:color w:val="0D0D0D" w:themeColor="text1" w:themeTint="F2"/>
          <w:sz w:val="28"/>
          <w:szCs w:val="28"/>
        </w:rPr>
      </w:pPr>
      <w:bookmarkStart w:id="14" w:name="Par35"/>
      <w:bookmarkEnd w:id="14"/>
      <w:r w:rsidRPr="001644AF">
        <w:rPr>
          <w:rFonts w:eastAsiaTheme="minorHAnsi"/>
          <w:color w:val="0D0D0D" w:themeColor="text1" w:themeTint="F2"/>
          <w:sz w:val="28"/>
          <w:szCs w:val="28"/>
        </w:rPr>
        <w:t>3.1. Для получения единовременной выплаты на погребение лица, ук</w:t>
      </w:r>
      <w:r w:rsidRPr="001644AF">
        <w:rPr>
          <w:rFonts w:eastAsiaTheme="minorHAnsi"/>
          <w:color w:val="0D0D0D" w:themeColor="text1" w:themeTint="F2"/>
          <w:sz w:val="28"/>
          <w:szCs w:val="28"/>
        </w:rPr>
        <w:t>а</w:t>
      </w:r>
      <w:r w:rsidRPr="001644AF">
        <w:rPr>
          <w:rFonts w:eastAsiaTheme="minorHAnsi"/>
          <w:color w:val="0D0D0D" w:themeColor="text1" w:themeTint="F2"/>
          <w:sz w:val="28"/>
          <w:szCs w:val="28"/>
        </w:rPr>
        <w:t xml:space="preserve">занные в </w:t>
      </w:r>
      <w:hyperlink w:anchor="Par17" w:history="1">
        <w:r w:rsidRPr="001644AF">
          <w:rPr>
            <w:rFonts w:eastAsiaTheme="minorHAnsi"/>
            <w:color w:val="0D0D0D" w:themeColor="text1" w:themeTint="F2"/>
            <w:sz w:val="28"/>
            <w:szCs w:val="28"/>
          </w:rPr>
          <w:t>пункте 1.3</w:t>
        </w:r>
      </w:hyperlink>
      <w:r w:rsidRPr="001644AF">
        <w:rPr>
          <w:rFonts w:eastAsiaTheme="minorHAnsi"/>
          <w:color w:val="0D0D0D" w:themeColor="text1" w:themeTint="F2"/>
          <w:sz w:val="28"/>
          <w:szCs w:val="28"/>
        </w:rPr>
        <w:t xml:space="preserve"> настоящего Порядка, осуществившие погребение погибш</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 xml:space="preserve">го (умершего), представляют в уполномоченный орган </w:t>
      </w:r>
      <w:hyperlink w:anchor="Par94" w:history="1">
        <w:r w:rsidRPr="001644AF">
          <w:rPr>
            <w:rFonts w:eastAsiaTheme="minorHAnsi"/>
            <w:color w:val="0D0D0D" w:themeColor="text1" w:themeTint="F2"/>
            <w:sz w:val="28"/>
            <w:szCs w:val="28"/>
          </w:rPr>
          <w:t>заявление</w:t>
        </w:r>
      </w:hyperlink>
      <w:r w:rsidRPr="001644AF">
        <w:rPr>
          <w:rFonts w:eastAsiaTheme="minorHAnsi"/>
          <w:color w:val="0D0D0D" w:themeColor="text1" w:themeTint="F2"/>
          <w:sz w:val="28"/>
          <w:szCs w:val="28"/>
        </w:rPr>
        <w:t xml:space="preserve"> по форме с</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гласно приложению к настоящему Порядку.</w:t>
      </w:r>
    </w:p>
    <w:p w14:paraId="19C7B448"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3.2. Заявление может быть подано лично в уполномоченный орган либо направлено посредством заказного почтового отправления с описью вложения.</w:t>
      </w:r>
    </w:p>
    <w:p w14:paraId="1D5BE96D" w14:textId="77777777" w:rsidR="006224F0" w:rsidRPr="001644AF" w:rsidRDefault="006224F0" w:rsidP="000A0A3E">
      <w:pPr>
        <w:adjustRightInd w:val="0"/>
        <w:ind w:firstLine="720"/>
        <w:jc w:val="both"/>
        <w:rPr>
          <w:rFonts w:eastAsiaTheme="minorHAnsi"/>
          <w:color w:val="0D0D0D" w:themeColor="text1" w:themeTint="F2"/>
          <w:sz w:val="28"/>
          <w:szCs w:val="28"/>
        </w:rPr>
      </w:pPr>
      <w:bookmarkStart w:id="15" w:name="Par37"/>
      <w:bookmarkEnd w:id="15"/>
      <w:r w:rsidRPr="001644AF">
        <w:rPr>
          <w:rFonts w:eastAsiaTheme="minorHAnsi"/>
          <w:color w:val="0D0D0D" w:themeColor="text1" w:themeTint="F2"/>
          <w:sz w:val="28"/>
          <w:szCs w:val="28"/>
        </w:rPr>
        <w:t>3.3. К заявлению прилагаются:</w:t>
      </w:r>
    </w:p>
    <w:p w14:paraId="6A16C812" w14:textId="77777777" w:rsidR="006224F0" w:rsidRPr="001644AF" w:rsidRDefault="006224F0" w:rsidP="000A0A3E">
      <w:pPr>
        <w:adjustRightInd w:val="0"/>
        <w:ind w:firstLine="720"/>
        <w:jc w:val="both"/>
        <w:rPr>
          <w:rFonts w:eastAsiaTheme="minorHAnsi"/>
          <w:color w:val="0D0D0D" w:themeColor="text1" w:themeTint="F2"/>
          <w:sz w:val="28"/>
          <w:szCs w:val="28"/>
        </w:rPr>
      </w:pPr>
      <w:bookmarkStart w:id="16" w:name="Par38"/>
      <w:bookmarkEnd w:id="16"/>
      <w:r w:rsidRPr="001644AF">
        <w:rPr>
          <w:rFonts w:eastAsiaTheme="minorHAnsi"/>
          <w:color w:val="0D0D0D" w:themeColor="text1" w:themeTint="F2"/>
          <w:sz w:val="28"/>
          <w:szCs w:val="28"/>
        </w:rPr>
        <w:t>1) документ, удостоверяющий личность заявителя;</w:t>
      </w:r>
    </w:p>
    <w:p w14:paraId="070653B4"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2) решение суда об установлении факта проживания на территории ре</w:t>
      </w:r>
      <w:r w:rsidRPr="001644AF">
        <w:rPr>
          <w:rFonts w:eastAsiaTheme="minorHAnsi"/>
          <w:color w:val="0D0D0D" w:themeColor="text1" w:themeTint="F2"/>
          <w:sz w:val="28"/>
          <w:szCs w:val="28"/>
        </w:rPr>
        <w:t>с</w:t>
      </w:r>
      <w:r w:rsidRPr="001644AF">
        <w:rPr>
          <w:rFonts w:eastAsiaTheme="minorHAnsi"/>
          <w:color w:val="0D0D0D" w:themeColor="text1" w:themeTint="F2"/>
          <w:sz w:val="28"/>
          <w:szCs w:val="28"/>
        </w:rPr>
        <w:t>публики, в случае отсутствия регистрации по месту жительства погибшего (умершего);</w:t>
      </w:r>
    </w:p>
    <w:p w14:paraId="18C5C8DB"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3) документ, подтверждающий родство с погибшим (умершим);</w:t>
      </w:r>
    </w:p>
    <w:p w14:paraId="76B73054"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4) сведения о реквизитах лицевого счета, открытого в кредитной орган</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зации, расположенной на территории Российской Федерации;</w:t>
      </w:r>
    </w:p>
    <w:p w14:paraId="6CC5FE40"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lastRenderedPageBreak/>
        <w:t>5) документы, удостоверяющие личность и полномочия представителя, в случае подачи заявления через представителя;</w:t>
      </w:r>
    </w:p>
    <w:p w14:paraId="02B7C149" w14:textId="77777777" w:rsidR="006224F0" w:rsidRPr="001644AF" w:rsidRDefault="006224F0" w:rsidP="000A0A3E">
      <w:pPr>
        <w:adjustRightInd w:val="0"/>
        <w:ind w:firstLine="720"/>
        <w:jc w:val="both"/>
        <w:rPr>
          <w:rFonts w:eastAsiaTheme="minorHAnsi"/>
          <w:color w:val="0D0D0D" w:themeColor="text1" w:themeTint="F2"/>
          <w:sz w:val="28"/>
          <w:szCs w:val="28"/>
        </w:rPr>
      </w:pPr>
      <w:bookmarkStart w:id="17" w:name="Par43"/>
      <w:bookmarkEnd w:id="17"/>
      <w:r w:rsidRPr="001644AF">
        <w:rPr>
          <w:rFonts w:eastAsiaTheme="minorHAnsi"/>
          <w:color w:val="0D0D0D" w:themeColor="text1" w:themeTint="F2"/>
          <w:sz w:val="28"/>
          <w:szCs w:val="28"/>
        </w:rPr>
        <w:t>6) документ, подтверждающий регистрацию по месту жительства поги</w:t>
      </w:r>
      <w:r w:rsidRPr="001644AF">
        <w:rPr>
          <w:rFonts w:eastAsiaTheme="minorHAnsi"/>
          <w:color w:val="0D0D0D" w:themeColor="text1" w:themeTint="F2"/>
          <w:sz w:val="28"/>
          <w:szCs w:val="28"/>
        </w:rPr>
        <w:t>б</w:t>
      </w:r>
      <w:r w:rsidRPr="001644AF">
        <w:rPr>
          <w:rFonts w:eastAsiaTheme="minorHAnsi"/>
          <w:color w:val="0D0D0D" w:themeColor="text1" w:themeTint="F2"/>
          <w:sz w:val="28"/>
          <w:szCs w:val="28"/>
        </w:rPr>
        <w:t>шего (умершего);</w:t>
      </w:r>
    </w:p>
    <w:p w14:paraId="5E7EAD83" w14:textId="77777777" w:rsidR="006224F0" w:rsidRPr="001644AF" w:rsidRDefault="006224F0" w:rsidP="000A0A3E">
      <w:pPr>
        <w:adjustRightInd w:val="0"/>
        <w:ind w:firstLine="720"/>
        <w:jc w:val="both"/>
        <w:rPr>
          <w:rFonts w:eastAsiaTheme="minorHAnsi"/>
          <w:color w:val="0D0D0D" w:themeColor="text1" w:themeTint="F2"/>
          <w:sz w:val="28"/>
          <w:szCs w:val="28"/>
        </w:rPr>
      </w:pPr>
      <w:bookmarkStart w:id="18" w:name="Par44"/>
      <w:bookmarkEnd w:id="18"/>
      <w:r w:rsidRPr="001644AF">
        <w:rPr>
          <w:rFonts w:eastAsiaTheme="minorHAnsi"/>
          <w:color w:val="0D0D0D" w:themeColor="text1" w:themeTint="F2"/>
          <w:sz w:val="28"/>
          <w:szCs w:val="28"/>
        </w:rPr>
        <w:t>7) справка о месте захоронения погибшего (умершего);</w:t>
      </w:r>
    </w:p>
    <w:p w14:paraId="3CD369F0" w14:textId="77777777" w:rsidR="006224F0" w:rsidRPr="001644AF" w:rsidRDefault="006224F0" w:rsidP="000A0A3E">
      <w:pPr>
        <w:adjustRightInd w:val="0"/>
        <w:ind w:firstLine="720"/>
        <w:jc w:val="both"/>
        <w:rPr>
          <w:rFonts w:eastAsiaTheme="minorHAnsi"/>
          <w:color w:val="0D0D0D" w:themeColor="text1" w:themeTint="F2"/>
          <w:sz w:val="28"/>
          <w:szCs w:val="28"/>
        </w:rPr>
      </w:pPr>
      <w:bookmarkStart w:id="19" w:name="Par45"/>
      <w:bookmarkEnd w:id="19"/>
      <w:r w:rsidRPr="001644AF">
        <w:rPr>
          <w:rFonts w:eastAsiaTheme="minorHAnsi"/>
          <w:color w:val="0D0D0D" w:themeColor="text1" w:themeTint="F2"/>
          <w:sz w:val="28"/>
          <w:szCs w:val="28"/>
        </w:rPr>
        <w:t xml:space="preserve">8) справка о смерти по </w:t>
      </w:r>
      <w:hyperlink r:id="rId19" w:history="1">
        <w:r w:rsidRPr="001644AF">
          <w:rPr>
            <w:rFonts w:eastAsiaTheme="minorHAnsi"/>
            <w:color w:val="0D0D0D" w:themeColor="text1" w:themeTint="F2"/>
            <w:sz w:val="28"/>
            <w:szCs w:val="28"/>
          </w:rPr>
          <w:t>форме № 11</w:t>
        </w:r>
      </w:hyperlink>
      <w:r w:rsidRPr="001644AF">
        <w:rPr>
          <w:rFonts w:eastAsiaTheme="minorHAnsi"/>
          <w:color w:val="0D0D0D" w:themeColor="text1" w:themeTint="F2"/>
          <w:sz w:val="28"/>
          <w:szCs w:val="28"/>
        </w:rPr>
        <w:t>, выдаваемая органами записи актов гражданского состояния.</w:t>
      </w:r>
    </w:p>
    <w:p w14:paraId="1593E386" w14:textId="236D936D"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3.4. Документы, предусмотренные </w:t>
      </w:r>
      <w:hyperlink w:anchor="Par38" w:history="1">
        <w:r w:rsidRPr="001644AF">
          <w:rPr>
            <w:rFonts w:eastAsiaTheme="minorHAnsi"/>
            <w:color w:val="0D0D0D" w:themeColor="text1" w:themeTint="F2"/>
            <w:sz w:val="28"/>
            <w:szCs w:val="28"/>
          </w:rPr>
          <w:t>подпунктами 1</w:t>
        </w:r>
      </w:hyperlink>
      <w:r w:rsidR="000A0A3E">
        <w:rPr>
          <w:rFonts w:eastAsiaTheme="minorHAnsi"/>
          <w:color w:val="0D0D0D" w:themeColor="text1" w:themeTint="F2"/>
          <w:sz w:val="28"/>
          <w:szCs w:val="28"/>
        </w:rPr>
        <w:t>-</w:t>
      </w:r>
      <w:hyperlink w:anchor="Par43" w:history="1">
        <w:r w:rsidRPr="001644AF">
          <w:rPr>
            <w:rFonts w:eastAsiaTheme="minorHAnsi"/>
            <w:color w:val="0D0D0D" w:themeColor="text1" w:themeTint="F2"/>
            <w:sz w:val="28"/>
            <w:szCs w:val="28"/>
          </w:rPr>
          <w:t>6 пункта 3.3</w:t>
        </w:r>
      </w:hyperlink>
      <w:r w:rsidRPr="001644AF">
        <w:rPr>
          <w:rFonts w:eastAsiaTheme="minorHAnsi"/>
          <w:color w:val="0D0D0D" w:themeColor="text1" w:themeTint="F2"/>
          <w:sz w:val="28"/>
          <w:szCs w:val="28"/>
        </w:rPr>
        <w:t xml:space="preserve"> настоящ</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го Порядка, предоставляются заявителем в копиях, заверенных в установле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ном законодательством Российской Федерации порядке, либо с представлением оригиналов.</w:t>
      </w:r>
    </w:p>
    <w:p w14:paraId="658C3C28" w14:textId="27A3D906"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Документы, указанные в </w:t>
      </w:r>
      <w:hyperlink w:anchor="Par44" w:history="1">
        <w:r w:rsidRPr="001644AF">
          <w:rPr>
            <w:rFonts w:eastAsiaTheme="minorHAnsi"/>
            <w:color w:val="0D0D0D" w:themeColor="text1" w:themeTint="F2"/>
            <w:sz w:val="28"/>
            <w:szCs w:val="28"/>
          </w:rPr>
          <w:t>подпунктах 7</w:t>
        </w:r>
      </w:hyperlink>
      <w:r w:rsidRPr="001644AF">
        <w:rPr>
          <w:rFonts w:eastAsiaTheme="minorHAnsi"/>
          <w:color w:val="0D0D0D" w:themeColor="text1" w:themeTint="F2"/>
          <w:sz w:val="28"/>
          <w:szCs w:val="28"/>
        </w:rPr>
        <w:t>-</w:t>
      </w:r>
      <w:hyperlink w:anchor="Par45" w:history="1">
        <w:r w:rsidRPr="001644AF">
          <w:rPr>
            <w:rFonts w:eastAsiaTheme="minorHAnsi"/>
            <w:color w:val="0D0D0D" w:themeColor="text1" w:themeTint="F2"/>
            <w:sz w:val="28"/>
            <w:szCs w:val="28"/>
          </w:rPr>
          <w:t>8 пункта 3.3</w:t>
        </w:r>
      </w:hyperlink>
      <w:r w:rsidRPr="001644AF">
        <w:rPr>
          <w:rFonts w:eastAsiaTheme="minorHAnsi"/>
          <w:color w:val="0D0D0D" w:themeColor="text1" w:themeTint="F2"/>
          <w:sz w:val="28"/>
          <w:szCs w:val="28"/>
        </w:rPr>
        <w:t xml:space="preserve"> настоящего Порядка, представляются в оригиналах.</w:t>
      </w:r>
    </w:p>
    <w:p w14:paraId="4FECB860"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3.5. В случае представления оригиналов документов при личном обращ</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нии в уполномоченный орган работник уполномоченного органа снимает копии с представленных документов, выдает расписку о приеме документов. Ориг</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налы документов возвращаются заявителю в день их представления.</w:t>
      </w:r>
    </w:p>
    <w:p w14:paraId="476A1FA7"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При направлении документов посредством почтовой связи (заказным письмом) направляются копии документов, заверенные в установленном зак</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нодательством Российской Федерации порядке.</w:t>
      </w:r>
    </w:p>
    <w:p w14:paraId="4D4D2F45" w14:textId="2FCD1DB2"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Оригиналы документов не направляются, кроме документов, указанных в </w:t>
      </w:r>
      <w:hyperlink w:anchor="Par44" w:history="1">
        <w:r w:rsidRPr="001644AF">
          <w:rPr>
            <w:rFonts w:eastAsiaTheme="minorHAnsi"/>
            <w:color w:val="0D0D0D" w:themeColor="text1" w:themeTint="F2"/>
            <w:sz w:val="28"/>
            <w:szCs w:val="28"/>
          </w:rPr>
          <w:t>подпунктах 7</w:t>
        </w:r>
      </w:hyperlink>
      <w:r w:rsidRPr="001644AF">
        <w:rPr>
          <w:rFonts w:eastAsiaTheme="minorHAnsi"/>
          <w:color w:val="0D0D0D" w:themeColor="text1" w:themeTint="F2"/>
          <w:sz w:val="28"/>
          <w:szCs w:val="28"/>
        </w:rPr>
        <w:t>-</w:t>
      </w:r>
      <w:hyperlink w:anchor="Par45" w:history="1">
        <w:r w:rsidRPr="001644AF">
          <w:rPr>
            <w:rFonts w:eastAsiaTheme="minorHAnsi"/>
            <w:color w:val="0D0D0D" w:themeColor="text1" w:themeTint="F2"/>
            <w:sz w:val="28"/>
            <w:szCs w:val="28"/>
          </w:rPr>
          <w:t>8 пункта 3.3</w:t>
        </w:r>
      </w:hyperlink>
      <w:r w:rsidRPr="001644AF">
        <w:rPr>
          <w:rFonts w:eastAsiaTheme="minorHAnsi"/>
          <w:color w:val="0D0D0D" w:themeColor="text1" w:themeTint="F2"/>
          <w:sz w:val="28"/>
          <w:szCs w:val="28"/>
        </w:rPr>
        <w:t xml:space="preserve"> настоящего Порядка.</w:t>
      </w:r>
    </w:p>
    <w:p w14:paraId="251B4F99"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3.6. Сведения о неполучении аналогичной выплаты в ином субъекте Ро</w:t>
      </w:r>
      <w:r w:rsidRPr="001644AF">
        <w:rPr>
          <w:rFonts w:eastAsiaTheme="minorHAnsi"/>
          <w:color w:val="0D0D0D" w:themeColor="text1" w:themeTint="F2"/>
          <w:sz w:val="28"/>
          <w:szCs w:val="28"/>
        </w:rPr>
        <w:t>с</w:t>
      </w:r>
      <w:r w:rsidRPr="001644AF">
        <w:rPr>
          <w:rFonts w:eastAsiaTheme="minorHAnsi"/>
          <w:color w:val="0D0D0D" w:themeColor="text1" w:themeTint="F2"/>
          <w:sz w:val="28"/>
          <w:szCs w:val="28"/>
        </w:rPr>
        <w:t>сийской Федерации членами семьи погибшего (умершего) в случае регистрации членов семьи на территории другого субъекта Российской Федерации уполн</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моченный орган получает путем направления запроса в рамках межведо</w:t>
      </w:r>
      <w:r w:rsidRPr="001644AF">
        <w:rPr>
          <w:rFonts w:eastAsiaTheme="minorHAnsi"/>
          <w:color w:val="0D0D0D" w:themeColor="text1" w:themeTint="F2"/>
          <w:sz w:val="28"/>
          <w:szCs w:val="28"/>
        </w:rPr>
        <w:t>м</w:t>
      </w:r>
      <w:r w:rsidRPr="001644AF">
        <w:rPr>
          <w:rFonts w:eastAsiaTheme="minorHAnsi"/>
          <w:color w:val="0D0D0D" w:themeColor="text1" w:themeTint="F2"/>
          <w:sz w:val="28"/>
          <w:szCs w:val="28"/>
        </w:rPr>
        <w:t>ственного информационного взаимодействия.</w:t>
      </w:r>
    </w:p>
    <w:p w14:paraId="23C958C8"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3.7. Решение об отказе в предоставлении единовременной выплаты на п</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гребение погибшего (умершего) принимается по следующим основаниям:</w:t>
      </w:r>
    </w:p>
    <w:p w14:paraId="7E5FACF8"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1) обращение за получением единовременной выплаты на погребение п</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 xml:space="preserve">гибшего (умершего), не являющегося лицом, указанным в </w:t>
      </w:r>
      <w:hyperlink w:anchor="Par15" w:history="1">
        <w:r w:rsidRPr="001644AF">
          <w:rPr>
            <w:rFonts w:eastAsiaTheme="minorHAnsi"/>
            <w:color w:val="0D0D0D" w:themeColor="text1" w:themeTint="F2"/>
            <w:sz w:val="28"/>
            <w:szCs w:val="28"/>
          </w:rPr>
          <w:t>пункте 1.1</w:t>
        </w:r>
      </w:hyperlink>
      <w:r w:rsidRPr="001644AF">
        <w:rPr>
          <w:rFonts w:eastAsiaTheme="minorHAnsi"/>
          <w:color w:val="0D0D0D" w:themeColor="text1" w:themeTint="F2"/>
          <w:sz w:val="28"/>
          <w:szCs w:val="28"/>
        </w:rPr>
        <w:t xml:space="preserve"> настоящ</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го Порядка;</w:t>
      </w:r>
    </w:p>
    <w:p w14:paraId="377BAEC4"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2) обращение за получением единовременной выплаты на погребение л</w:t>
      </w:r>
      <w:r w:rsidRPr="001644AF">
        <w:rPr>
          <w:rFonts w:eastAsiaTheme="minorHAnsi"/>
          <w:color w:val="0D0D0D" w:themeColor="text1" w:themeTint="F2"/>
          <w:sz w:val="28"/>
          <w:szCs w:val="28"/>
        </w:rPr>
        <w:t>и</w:t>
      </w:r>
      <w:r w:rsidRPr="001644AF">
        <w:rPr>
          <w:rFonts w:eastAsiaTheme="minorHAnsi"/>
          <w:color w:val="0D0D0D" w:themeColor="text1" w:themeTint="F2"/>
          <w:sz w:val="28"/>
          <w:szCs w:val="28"/>
        </w:rPr>
        <w:t xml:space="preserve">цом, не указанным в </w:t>
      </w:r>
      <w:hyperlink w:anchor="Par17" w:history="1">
        <w:r w:rsidRPr="001644AF">
          <w:rPr>
            <w:rFonts w:eastAsiaTheme="minorHAnsi"/>
            <w:color w:val="0D0D0D" w:themeColor="text1" w:themeTint="F2"/>
            <w:sz w:val="28"/>
            <w:szCs w:val="28"/>
          </w:rPr>
          <w:t>пункте 1.3</w:t>
        </w:r>
      </w:hyperlink>
      <w:r w:rsidRPr="001644AF">
        <w:rPr>
          <w:rFonts w:eastAsiaTheme="minorHAnsi"/>
          <w:color w:val="0D0D0D" w:themeColor="text1" w:themeTint="F2"/>
          <w:sz w:val="28"/>
          <w:szCs w:val="28"/>
        </w:rPr>
        <w:t xml:space="preserve"> настоящего Порядка;</w:t>
      </w:r>
    </w:p>
    <w:p w14:paraId="1EEC54AB"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3) непредставление одного или нескольких документов, предусмотре</w:t>
      </w:r>
      <w:r w:rsidRPr="001644AF">
        <w:rPr>
          <w:rFonts w:eastAsiaTheme="minorHAnsi"/>
          <w:color w:val="0D0D0D" w:themeColor="text1" w:themeTint="F2"/>
          <w:sz w:val="28"/>
          <w:szCs w:val="28"/>
        </w:rPr>
        <w:t>н</w:t>
      </w:r>
      <w:r w:rsidRPr="001644AF">
        <w:rPr>
          <w:rFonts w:eastAsiaTheme="minorHAnsi"/>
          <w:color w:val="0D0D0D" w:themeColor="text1" w:themeTint="F2"/>
          <w:sz w:val="28"/>
          <w:szCs w:val="28"/>
        </w:rPr>
        <w:t xml:space="preserve">ных </w:t>
      </w:r>
      <w:hyperlink w:anchor="Par37" w:history="1">
        <w:r w:rsidRPr="001644AF">
          <w:rPr>
            <w:rFonts w:eastAsiaTheme="minorHAnsi"/>
            <w:color w:val="0D0D0D" w:themeColor="text1" w:themeTint="F2"/>
            <w:sz w:val="28"/>
            <w:szCs w:val="28"/>
          </w:rPr>
          <w:t>пунктом 3.3</w:t>
        </w:r>
      </w:hyperlink>
      <w:r w:rsidRPr="001644AF">
        <w:rPr>
          <w:rFonts w:eastAsiaTheme="minorHAnsi"/>
          <w:color w:val="0D0D0D" w:themeColor="text1" w:themeTint="F2"/>
          <w:sz w:val="28"/>
          <w:szCs w:val="28"/>
        </w:rPr>
        <w:t xml:space="preserve"> настоящего Порядка;</w:t>
      </w:r>
    </w:p>
    <w:p w14:paraId="6B78F830" w14:textId="75AC066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4) несоблюдение условий, предусмотренных </w:t>
      </w:r>
      <w:hyperlink w:anchor="Par28" w:history="1">
        <w:r w:rsidRPr="001644AF">
          <w:rPr>
            <w:rFonts w:eastAsiaTheme="minorHAnsi"/>
            <w:color w:val="0D0D0D" w:themeColor="text1" w:themeTint="F2"/>
            <w:sz w:val="28"/>
            <w:szCs w:val="28"/>
          </w:rPr>
          <w:t>пунктами 2.1</w:t>
        </w:r>
      </w:hyperlink>
      <w:r w:rsidRPr="001644AF">
        <w:rPr>
          <w:rFonts w:eastAsiaTheme="minorHAnsi"/>
          <w:color w:val="0D0D0D" w:themeColor="text1" w:themeTint="F2"/>
          <w:sz w:val="28"/>
          <w:szCs w:val="28"/>
        </w:rPr>
        <w:t>-</w:t>
      </w:r>
      <w:hyperlink w:anchor="Par29" w:history="1">
        <w:r w:rsidRPr="001644AF">
          <w:rPr>
            <w:rFonts w:eastAsiaTheme="minorHAnsi"/>
            <w:color w:val="0D0D0D" w:themeColor="text1" w:themeTint="F2"/>
            <w:sz w:val="28"/>
            <w:szCs w:val="28"/>
          </w:rPr>
          <w:t>2.2</w:t>
        </w:r>
      </w:hyperlink>
      <w:r w:rsidRPr="001644AF">
        <w:rPr>
          <w:rFonts w:eastAsiaTheme="minorHAnsi"/>
          <w:color w:val="0D0D0D" w:themeColor="text1" w:themeTint="F2"/>
          <w:sz w:val="28"/>
          <w:szCs w:val="28"/>
        </w:rPr>
        <w:t xml:space="preserve"> настоящего Порядка;</w:t>
      </w:r>
    </w:p>
    <w:p w14:paraId="1AD64200"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5) установление факта назначения (выплаты) аналогичной меры социал</w:t>
      </w:r>
      <w:r w:rsidRPr="001644AF">
        <w:rPr>
          <w:rFonts w:eastAsiaTheme="minorHAnsi"/>
          <w:color w:val="0D0D0D" w:themeColor="text1" w:themeTint="F2"/>
          <w:sz w:val="28"/>
          <w:szCs w:val="28"/>
        </w:rPr>
        <w:t>ь</w:t>
      </w:r>
      <w:r w:rsidRPr="001644AF">
        <w:rPr>
          <w:rFonts w:eastAsiaTheme="minorHAnsi"/>
          <w:color w:val="0D0D0D" w:themeColor="text1" w:themeTint="F2"/>
          <w:sz w:val="28"/>
          <w:szCs w:val="28"/>
        </w:rPr>
        <w:t>ной поддержки в другом субъекте Российской Федерации в отношении поги</w:t>
      </w:r>
      <w:r w:rsidRPr="001644AF">
        <w:rPr>
          <w:rFonts w:eastAsiaTheme="minorHAnsi"/>
          <w:color w:val="0D0D0D" w:themeColor="text1" w:themeTint="F2"/>
          <w:sz w:val="28"/>
          <w:szCs w:val="28"/>
        </w:rPr>
        <w:t>б</w:t>
      </w:r>
      <w:r w:rsidRPr="001644AF">
        <w:rPr>
          <w:rFonts w:eastAsiaTheme="minorHAnsi"/>
          <w:color w:val="0D0D0D" w:themeColor="text1" w:themeTint="F2"/>
          <w:sz w:val="28"/>
          <w:szCs w:val="28"/>
        </w:rPr>
        <w:t>шего (умершего).</w:t>
      </w:r>
    </w:p>
    <w:p w14:paraId="28AEB785" w14:textId="77777777"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 xml:space="preserve">3.8. Решение о предоставлении единовременной выплаты на погребение принимается в соответствии с настоящим </w:t>
      </w:r>
      <w:hyperlink r:id="rId20" w:history="1">
        <w:r w:rsidRPr="001644AF">
          <w:rPr>
            <w:rFonts w:eastAsiaTheme="minorHAnsi"/>
            <w:color w:val="0D0D0D" w:themeColor="text1" w:themeTint="F2"/>
            <w:sz w:val="28"/>
            <w:szCs w:val="28"/>
          </w:rPr>
          <w:t>Порядок</w:t>
        </w:r>
      </w:hyperlink>
      <w:r w:rsidRPr="001644AF">
        <w:rPr>
          <w:rFonts w:eastAsiaTheme="minorHAnsi"/>
          <w:color w:val="0D0D0D" w:themeColor="text1" w:themeTint="F2"/>
          <w:sz w:val="28"/>
          <w:szCs w:val="28"/>
        </w:rPr>
        <w:t xml:space="preserve"> и Порядком использования бюджетных ассигнований резервного фонда Правительства Республики Тыва, утвержденным постановлением Правительства Республики Тыва от 15 июля </w:t>
      </w:r>
      <w:r w:rsidRPr="001644AF">
        <w:rPr>
          <w:rFonts w:eastAsiaTheme="minorHAnsi"/>
          <w:color w:val="0D0D0D" w:themeColor="text1" w:themeTint="F2"/>
          <w:sz w:val="28"/>
          <w:szCs w:val="28"/>
        </w:rPr>
        <w:lastRenderedPageBreak/>
        <w:t>2008 г. № 442.</w:t>
      </w:r>
    </w:p>
    <w:p w14:paraId="51C321A9" w14:textId="42E3EB7C" w:rsidR="006224F0" w:rsidRPr="001644AF" w:rsidRDefault="006224F0" w:rsidP="000A0A3E">
      <w:pPr>
        <w:adjustRightInd w:val="0"/>
        <w:ind w:firstLine="720"/>
        <w:jc w:val="both"/>
        <w:rPr>
          <w:rFonts w:eastAsiaTheme="minorHAnsi"/>
          <w:color w:val="0D0D0D" w:themeColor="text1" w:themeTint="F2"/>
          <w:sz w:val="28"/>
          <w:szCs w:val="28"/>
        </w:rPr>
      </w:pPr>
      <w:r w:rsidRPr="001644AF">
        <w:rPr>
          <w:rFonts w:eastAsiaTheme="minorHAnsi"/>
          <w:color w:val="0D0D0D" w:themeColor="text1" w:themeTint="F2"/>
          <w:sz w:val="28"/>
          <w:szCs w:val="28"/>
        </w:rPr>
        <w:t>О принятом решении уполномоченный орган уведомляет заявителя в т</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чение 10 рабочих дней со дня принятия такого решения по адресу электронной почты, указанному в заявлении, или в письменной форме по почтовому адресу, указанному в заявлении.</w:t>
      </w:r>
    </w:p>
    <w:p w14:paraId="45EF4103" w14:textId="77777777" w:rsidR="006224F0" w:rsidRPr="001644AF" w:rsidRDefault="006224F0" w:rsidP="006224F0">
      <w:pPr>
        <w:adjustRightInd w:val="0"/>
        <w:ind w:firstLine="540"/>
        <w:jc w:val="both"/>
        <w:rPr>
          <w:rFonts w:eastAsiaTheme="minorHAnsi"/>
          <w:color w:val="0D0D0D" w:themeColor="text1" w:themeTint="F2"/>
          <w:sz w:val="28"/>
          <w:szCs w:val="28"/>
        </w:rPr>
      </w:pPr>
      <w:r w:rsidRPr="001644AF">
        <w:rPr>
          <w:rFonts w:eastAsiaTheme="minorHAnsi"/>
          <w:color w:val="0D0D0D" w:themeColor="text1" w:themeTint="F2"/>
          <w:sz w:val="28"/>
          <w:szCs w:val="28"/>
        </w:rPr>
        <w:t>3.9. Предоставление единовременной выплаты на погребение осуществл</w:t>
      </w:r>
      <w:r w:rsidRPr="001644AF">
        <w:rPr>
          <w:rFonts w:eastAsiaTheme="minorHAnsi"/>
          <w:color w:val="0D0D0D" w:themeColor="text1" w:themeTint="F2"/>
          <w:sz w:val="28"/>
          <w:szCs w:val="28"/>
        </w:rPr>
        <w:t>я</w:t>
      </w:r>
      <w:r w:rsidRPr="001644AF">
        <w:rPr>
          <w:rFonts w:eastAsiaTheme="minorHAnsi"/>
          <w:color w:val="0D0D0D" w:themeColor="text1" w:themeTint="F2"/>
          <w:sz w:val="28"/>
          <w:szCs w:val="28"/>
        </w:rPr>
        <w:t>ется путем перечисления денежных средств на лицевой счет заявителя, откр</w:t>
      </w:r>
      <w:r w:rsidRPr="001644AF">
        <w:rPr>
          <w:rFonts w:eastAsiaTheme="minorHAnsi"/>
          <w:color w:val="0D0D0D" w:themeColor="text1" w:themeTint="F2"/>
          <w:sz w:val="28"/>
          <w:szCs w:val="28"/>
        </w:rPr>
        <w:t>ы</w:t>
      </w:r>
      <w:r w:rsidRPr="001644AF">
        <w:rPr>
          <w:rFonts w:eastAsiaTheme="minorHAnsi"/>
          <w:color w:val="0D0D0D" w:themeColor="text1" w:themeTint="F2"/>
          <w:sz w:val="28"/>
          <w:szCs w:val="28"/>
        </w:rPr>
        <w:t>тый в кредитной организации, расположенной на территории Российской Ф</w:t>
      </w:r>
      <w:r w:rsidRPr="001644AF">
        <w:rPr>
          <w:rFonts w:eastAsiaTheme="minorHAnsi"/>
          <w:color w:val="0D0D0D" w:themeColor="text1" w:themeTint="F2"/>
          <w:sz w:val="28"/>
          <w:szCs w:val="28"/>
        </w:rPr>
        <w:t>е</w:t>
      </w:r>
      <w:r w:rsidRPr="001644AF">
        <w:rPr>
          <w:rFonts w:eastAsiaTheme="minorHAnsi"/>
          <w:color w:val="0D0D0D" w:themeColor="text1" w:themeTint="F2"/>
          <w:sz w:val="28"/>
          <w:szCs w:val="28"/>
        </w:rPr>
        <w:t>дерации, по реквизитам счета, прилагаемым к заявлению, не позднее 10 раб</w:t>
      </w:r>
      <w:r w:rsidRPr="001644AF">
        <w:rPr>
          <w:rFonts w:eastAsiaTheme="minorHAnsi"/>
          <w:color w:val="0D0D0D" w:themeColor="text1" w:themeTint="F2"/>
          <w:sz w:val="28"/>
          <w:szCs w:val="28"/>
        </w:rPr>
        <w:t>о</w:t>
      </w:r>
      <w:r w:rsidRPr="001644AF">
        <w:rPr>
          <w:rFonts w:eastAsiaTheme="minorHAnsi"/>
          <w:color w:val="0D0D0D" w:themeColor="text1" w:themeTint="F2"/>
          <w:sz w:val="28"/>
          <w:szCs w:val="28"/>
        </w:rPr>
        <w:t>чих дней со дня поступления денежных средств на эти цели.</w:t>
      </w:r>
    </w:p>
    <w:p w14:paraId="069DEA28" w14:textId="77777777" w:rsidR="006224F0" w:rsidRPr="001644AF" w:rsidRDefault="006224F0" w:rsidP="006224F0">
      <w:pPr>
        <w:adjustRightInd w:val="0"/>
        <w:jc w:val="both"/>
        <w:rPr>
          <w:rFonts w:eastAsiaTheme="minorHAnsi"/>
          <w:color w:val="0D0D0D" w:themeColor="text1" w:themeTint="F2"/>
          <w:sz w:val="28"/>
          <w:szCs w:val="28"/>
        </w:rPr>
      </w:pPr>
    </w:p>
    <w:p w14:paraId="732CC0BE" w14:textId="4C5C606F" w:rsidR="006224F0" w:rsidRPr="001644AF" w:rsidRDefault="001321DE" w:rsidP="001321DE">
      <w:pPr>
        <w:adjustRightInd w:val="0"/>
        <w:jc w:val="center"/>
        <w:rPr>
          <w:rFonts w:eastAsiaTheme="minorHAnsi"/>
          <w:color w:val="0D0D0D" w:themeColor="text1" w:themeTint="F2"/>
          <w:sz w:val="28"/>
          <w:szCs w:val="28"/>
        </w:rPr>
      </w:pPr>
      <w:r>
        <w:rPr>
          <w:rFonts w:eastAsiaTheme="minorHAnsi"/>
          <w:color w:val="0D0D0D" w:themeColor="text1" w:themeTint="F2"/>
          <w:sz w:val="28"/>
          <w:szCs w:val="28"/>
        </w:rPr>
        <w:t>______________</w:t>
      </w:r>
    </w:p>
    <w:p w14:paraId="16EB2C6A" w14:textId="77777777" w:rsidR="006224F0" w:rsidRDefault="006224F0" w:rsidP="006224F0">
      <w:pPr>
        <w:adjustRightInd w:val="0"/>
        <w:jc w:val="both"/>
        <w:rPr>
          <w:rFonts w:eastAsiaTheme="minorHAnsi"/>
          <w:color w:val="0D0D0D" w:themeColor="text1" w:themeTint="F2"/>
          <w:sz w:val="28"/>
          <w:szCs w:val="28"/>
        </w:rPr>
      </w:pPr>
    </w:p>
    <w:p w14:paraId="2D9A0D31" w14:textId="77777777" w:rsidR="00963F88" w:rsidRDefault="00963F88" w:rsidP="006224F0">
      <w:pPr>
        <w:adjustRightInd w:val="0"/>
        <w:jc w:val="both"/>
        <w:rPr>
          <w:rFonts w:eastAsiaTheme="minorHAnsi"/>
          <w:color w:val="0D0D0D" w:themeColor="text1" w:themeTint="F2"/>
          <w:sz w:val="28"/>
          <w:szCs w:val="28"/>
        </w:rPr>
      </w:pPr>
    </w:p>
    <w:p w14:paraId="09F8DECE" w14:textId="77777777" w:rsidR="00963F88" w:rsidRDefault="00963F88" w:rsidP="006224F0">
      <w:pPr>
        <w:adjustRightInd w:val="0"/>
        <w:jc w:val="both"/>
        <w:rPr>
          <w:rFonts w:eastAsiaTheme="minorHAnsi"/>
          <w:color w:val="0D0D0D" w:themeColor="text1" w:themeTint="F2"/>
          <w:sz w:val="28"/>
          <w:szCs w:val="28"/>
        </w:rPr>
      </w:pPr>
    </w:p>
    <w:p w14:paraId="2B883BAF" w14:textId="77777777" w:rsidR="00963F88" w:rsidRDefault="00963F88" w:rsidP="006224F0">
      <w:pPr>
        <w:adjustRightInd w:val="0"/>
        <w:jc w:val="both"/>
        <w:rPr>
          <w:rFonts w:eastAsiaTheme="minorHAnsi"/>
          <w:color w:val="0D0D0D" w:themeColor="text1" w:themeTint="F2"/>
          <w:sz w:val="28"/>
          <w:szCs w:val="28"/>
        </w:rPr>
      </w:pPr>
    </w:p>
    <w:p w14:paraId="246680EB" w14:textId="77777777" w:rsidR="00963F88" w:rsidRDefault="00963F88" w:rsidP="006224F0">
      <w:pPr>
        <w:adjustRightInd w:val="0"/>
        <w:jc w:val="both"/>
        <w:rPr>
          <w:rFonts w:eastAsiaTheme="minorHAnsi"/>
          <w:color w:val="0D0D0D" w:themeColor="text1" w:themeTint="F2"/>
          <w:sz w:val="28"/>
          <w:szCs w:val="28"/>
        </w:rPr>
      </w:pPr>
    </w:p>
    <w:p w14:paraId="0B6C70C5" w14:textId="77777777" w:rsidR="00963F88" w:rsidRDefault="00963F88" w:rsidP="006224F0">
      <w:pPr>
        <w:adjustRightInd w:val="0"/>
        <w:jc w:val="both"/>
        <w:rPr>
          <w:rFonts w:eastAsiaTheme="minorHAnsi"/>
          <w:color w:val="0D0D0D" w:themeColor="text1" w:themeTint="F2"/>
          <w:sz w:val="28"/>
          <w:szCs w:val="28"/>
        </w:rPr>
      </w:pPr>
    </w:p>
    <w:p w14:paraId="5A2EEE49" w14:textId="77777777" w:rsidR="00963F88" w:rsidRDefault="00963F88" w:rsidP="006224F0">
      <w:pPr>
        <w:adjustRightInd w:val="0"/>
        <w:jc w:val="both"/>
        <w:rPr>
          <w:rFonts w:eastAsiaTheme="minorHAnsi"/>
          <w:color w:val="0D0D0D" w:themeColor="text1" w:themeTint="F2"/>
          <w:sz w:val="28"/>
          <w:szCs w:val="28"/>
        </w:rPr>
      </w:pPr>
    </w:p>
    <w:p w14:paraId="5578539D" w14:textId="77777777" w:rsidR="00963F88" w:rsidRPr="001644AF" w:rsidRDefault="00963F88" w:rsidP="006224F0">
      <w:pPr>
        <w:adjustRightInd w:val="0"/>
        <w:jc w:val="both"/>
        <w:rPr>
          <w:rFonts w:eastAsiaTheme="minorHAnsi"/>
          <w:color w:val="0D0D0D" w:themeColor="text1" w:themeTint="F2"/>
          <w:sz w:val="28"/>
          <w:szCs w:val="28"/>
        </w:rPr>
      </w:pPr>
    </w:p>
    <w:p w14:paraId="413D4BD3" w14:textId="77777777" w:rsidR="000A0A3E" w:rsidRDefault="000A0A3E" w:rsidP="006224F0">
      <w:pPr>
        <w:adjustRightInd w:val="0"/>
        <w:jc w:val="both"/>
        <w:rPr>
          <w:rFonts w:eastAsiaTheme="minorHAnsi"/>
          <w:color w:val="0D0D0D" w:themeColor="text1" w:themeTint="F2"/>
          <w:sz w:val="28"/>
          <w:szCs w:val="28"/>
        </w:rPr>
        <w:sectPr w:rsidR="000A0A3E" w:rsidSect="007D5E2B">
          <w:pgSz w:w="11910" w:h="16840"/>
          <w:pgMar w:top="1134" w:right="567" w:bottom="1134" w:left="1701" w:header="720" w:footer="720" w:gutter="0"/>
          <w:pgNumType w:start="1"/>
          <w:cols w:space="720"/>
          <w:titlePg/>
          <w:docGrid w:linePitch="299"/>
        </w:sectPr>
      </w:pPr>
    </w:p>
    <w:p w14:paraId="413480F4" w14:textId="77777777" w:rsidR="006224F0" w:rsidRPr="001644AF" w:rsidRDefault="006224F0" w:rsidP="000A0A3E">
      <w:pPr>
        <w:adjustRightInd w:val="0"/>
        <w:ind w:left="3600"/>
        <w:jc w:val="center"/>
        <w:outlineLvl w:val="1"/>
        <w:rPr>
          <w:rFonts w:eastAsiaTheme="minorHAnsi"/>
          <w:color w:val="0D0D0D" w:themeColor="text1" w:themeTint="F2"/>
          <w:sz w:val="28"/>
          <w:szCs w:val="28"/>
        </w:rPr>
      </w:pPr>
      <w:r w:rsidRPr="001644AF">
        <w:rPr>
          <w:rFonts w:eastAsiaTheme="minorHAnsi"/>
          <w:color w:val="0D0D0D" w:themeColor="text1" w:themeTint="F2"/>
          <w:sz w:val="28"/>
          <w:szCs w:val="28"/>
        </w:rPr>
        <w:lastRenderedPageBreak/>
        <w:t>Приложение</w:t>
      </w:r>
    </w:p>
    <w:p w14:paraId="1643D6B4" w14:textId="77777777" w:rsidR="006224F0" w:rsidRPr="001644AF" w:rsidRDefault="006224F0" w:rsidP="000A0A3E">
      <w:pPr>
        <w:adjustRightInd w:val="0"/>
        <w:ind w:left="3600"/>
        <w:jc w:val="center"/>
        <w:rPr>
          <w:rFonts w:eastAsiaTheme="minorHAnsi"/>
          <w:color w:val="0D0D0D" w:themeColor="text1" w:themeTint="F2"/>
          <w:sz w:val="28"/>
          <w:szCs w:val="28"/>
        </w:rPr>
      </w:pPr>
      <w:r w:rsidRPr="001644AF">
        <w:rPr>
          <w:rFonts w:eastAsiaTheme="minorHAnsi"/>
          <w:color w:val="0D0D0D" w:themeColor="text1" w:themeTint="F2"/>
          <w:sz w:val="28"/>
          <w:szCs w:val="28"/>
        </w:rPr>
        <w:t>к Порядку предоставления</w:t>
      </w:r>
    </w:p>
    <w:p w14:paraId="4390647F" w14:textId="77777777" w:rsidR="006224F0" w:rsidRPr="001644AF" w:rsidRDefault="006224F0" w:rsidP="000A0A3E">
      <w:pPr>
        <w:adjustRightInd w:val="0"/>
        <w:ind w:left="3600"/>
        <w:jc w:val="center"/>
        <w:rPr>
          <w:rFonts w:eastAsiaTheme="minorHAnsi"/>
          <w:color w:val="0D0D0D" w:themeColor="text1" w:themeTint="F2"/>
          <w:sz w:val="28"/>
          <w:szCs w:val="28"/>
        </w:rPr>
      </w:pPr>
      <w:r w:rsidRPr="001644AF">
        <w:rPr>
          <w:rFonts w:eastAsiaTheme="minorHAnsi"/>
          <w:color w:val="0D0D0D" w:themeColor="text1" w:themeTint="F2"/>
          <w:sz w:val="28"/>
          <w:szCs w:val="28"/>
        </w:rPr>
        <w:t>единовременной выплаты на погребение</w:t>
      </w:r>
    </w:p>
    <w:p w14:paraId="12CD612E" w14:textId="77777777" w:rsidR="000A0A3E" w:rsidRDefault="006224F0" w:rsidP="000A0A3E">
      <w:pPr>
        <w:adjustRightInd w:val="0"/>
        <w:ind w:left="3600"/>
        <w:jc w:val="center"/>
        <w:rPr>
          <w:rFonts w:eastAsiaTheme="minorHAnsi"/>
          <w:color w:val="0D0D0D" w:themeColor="text1" w:themeTint="F2"/>
          <w:sz w:val="28"/>
          <w:szCs w:val="28"/>
        </w:rPr>
      </w:pPr>
      <w:r w:rsidRPr="001644AF">
        <w:rPr>
          <w:rFonts w:eastAsiaTheme="minorHAnsi"/>
          <w:color w:val="0D0D0D" w:themeColor="text1" w:themeTint="F2"/>
          <w:sz w:val="28"/>
          <w:szCs w:val="28"/>
        </w:rPr>
        <w:t>граждан, заключивших контракт с</w:t>
      </w:r>
      <w:r w:rsidR="000A0A3E">
        <w:rPr>
          <w:rFonts w:eastAsiaTheme="minorHAnsi"/>
          <w:color w:val="0D0D0D" w:themeColor="text1" w:themeTint="F2"/>
          <w:sz w:val="28"/>
          <w:szCs w:val="28"/>
        </w:rPr>
        <w:t xml:space="preserve"> </w:t>
      </w:r>
      <w:r w:rsidRPr="001644AF">
        <w:rPr>
          <w:rFonts w:eastAsiaTheme="minorHAnsi"/>
          <w:color w:val="0D0D0D" w:themeColor="text1" w:themeTint="F2"/>
          <w:sz w:val="28"/>
          <w:szCs w:val="28"/>
        </w:rPr>
        <w:t xml:space="preserve">частными </w:t>
      </w:r>
    </w:p>
    <w:p w14:paraId="54B68540" w14:textId="45A4FC37" w:rsidR="000A0A3E" w:rsidRDefault="006224F0" w:rsidP="000A0A3E">
      <w:pPr>
        <w:adjustRightInd w:val="0"/>
        <w:ind w:left="3600"/>
        <w:jc w:val="center"/>
        <w:rPr>
          <w:rFonts w:eastAsiaTheme="minorHAnsi"/>
          <w:color w:val="0D0D0D" w:themeColor="text1" w:themeTint="F2"/>
          <w:sz w:val="28"/>
          <w:szCs w:val="28"/>
        </w:rPr>
      </w:pPr>
      <w:r w:rsidRPr="001644AF">
        <w:rPr>
          <w:rFonts w:eastAsiaTheme="minorHAnsi"/>
          <w:color w:val="0D0D0D" w:themeColor="text1" w:themeTint="F2"/>
          <w:sz w:val="28"/>
          <w:szCs w:val="28"/>
        </w:rPr>
        <w:t>военными компаниями,</w:t>
      </w:r>
      <w:r w:rsidR="000A0A3E">
        <w:rPr>
          <w:rFonts w:eastAsiaTheme="minorHAnsi"/>
          <w:color w:val="0D0D0D" w:themeColor="text1" w:themeTint="F2"/>
          <w:sz w:val="28"/>
          <w:szCs w:val="28"/>
        </w:rPr>
        <w:t xml:space="preserve"> погибших в результате</w:t>
      </w:r>
    </w:p>
    <w:p w14:paraId="4B935DA6" w14:textId="169E60E4" w:rsidR="006224F0" w:rsidRPr="001644AF" w:rsidRDefault="006224F0" w:rsidP="000A0A3E">
      <w:pPr>
        <w:adjustRightInd w:val="0"/>
        <w:ind w:left="3600"/>
        <w:jc w:val="center"/>
        <w:rPr>
          <w:rFonts w:eastAsiaTheme="minorHAnsi"/>
          <w:color w:val="0D0D0D" w:themeColor="text1" w:themeTint="F2"/>
          <w:sz w:val="28"/>
          <w:szCs w:val="28"/>
        </w:rPr>
      </w:pPr>
      <w:r w:rsidRPr="001644AF">
        <w:rPr>
          <w:rFonts w:eastAsiaTheme="minorHAnsi"/>
          <w:color w:val="0D0D0D" w:themeColor="text1" w:themeTint="F2"/>
          <w:sz w:val="28"/>
          <w:szCs w:val="28"/>
        </w:rPr>
        <w:t>участия в</w:t>
      </w:r>
      <w:r w:rsidR="000A0A3E">
        <w:rPr>
          <w:rFonts w:eastAsiaTheme="minorHAnsi"/>
          <w:color w:val="0D0D0D" w:themeColor="text1" w:themeTint="F2"/>
          <w:sz w:val="28"/>
          <w:szCs w:val="28"/>
        </w:rPr>
        <w:t xml:space="preserve"> </w:t>
      </w:r>
      <w:r w:rsidRPr="001644AF">
        <w:rPr>
          <w:rFonts w:eastAsiaTheme="minorHAnsi"/>
          <w:color w:val="0D0D0D" w:themeColor="text1" w:themeTint="F2"/>
          <w:sz w:val="28"/>
          <w:szCs w:val="28"/>
        </w:rPr>
        <w:t>специальной военной операции на</w:t>
      </w:r>
    </w:p>
    <w:p w14:paraId="3F02B477" w14:textId="7496F08F" w:rsidR="006224F0" w:rsidRPr="001644AF" w:rsidRDefault="006224F0" w:rsidP="000A0A3E">
      <w:pPr>
        <w:adjustRightInd w:val="0"/>
        <w:ind w:left="3600"/>
        <w:jc w:val="center"/>
        <w:rPr>
          <w:rFonts w:eastAsiaTheme="minorHAnsi"/>
          <w:color w:val="0D0D0D" w:themeColor="text1" w:themeTint="F2"/>
          <w:sz w:val="28"/>
          <w:szCs w:val="28"/>
        </w:rPr>
      </w:pPr>
      <w:r w:rsidRPr="001644AF">
        <w:rPr>
          <w:rFonts w:eastAsiaTheme="minorHAnsi"/>
          <w:color w:val="0D0D0D" w:themeColor="text1" w:themeTint="F2"/>
          <w:sz w:val="28"/>
          <w:szCs w:val="28"/>
        </w:rPr>
        <w:t>территориях Донецкой Народной</w:t>
      </w:r>
      <w:r w:rsidR="000A0A3E">
        <w:rPr>
          <w:rFonts w:eastAsiaTheme="minorHAnsi"/>
          <w:color w:val="0D0D0D" w:themeColor="text1" w:themeTint="F2"/>
          <w:sz w:val="28"/>
          <w:szCs w:val="28"/>
        </w:rPr>
        <w:t xml:space="preserve"> </w:t>
      </w:r>
      <w:r w:rsidRPr="001644AF">
        <w:rPr>
          <w:rFonts w:eastAsiaTheme="minorHAnsi"/>
          <w:color w:val="0D0D0D" w:themeColor="text1" w:themeTint="F2"/>
          <w:sz w:val="28"/>
          <w:szCs w:val="28"/>
        </w:rPr>
        <w:t>Республики, Луганской Народной</w:t>
      </w:r>
      <w:r w:rsidR="000A0A3E">
        <w:rPr>
          <w:rFonts w:eastAsiaTheme="minorHAnsi"/>
          <w:color w:val="0D0D0D" w:themeColor="text1" w:themeTint="F2"/>
          <w:sz w:val="28"/>
          <w:szCs w:val="28"/>
        </w:rPr>
        <w:t xml:space="preserve"> </w:t>
      </w:r>
      <w:r w:rsidRPr="001644AF">
        <w:rPr>
          <w:rFonts w:eastAsiaTheme="minorHAnsi"/>
          <w:color w:val="0D0D0D" w:themeColor="text1" w:themeTint="F2"/>
          <w:sz w:val="28"/>
          <w:szCs w:val="28"/>
        </w:rPr>
        <w:t>Республики, Запорожской области,</w:t>
      </w:r>
      <w:r w:rsidR="000A0A3E">
        <w:rPr>
          <w:rFonts w:eastAsiaTheme="minorHAnsi"/>
          <w:color w:val="0D0D0D" w:themeColor="text1" w:themeTint="F2"/>
          <w:sz w:val="28"/>
          <w:szCs w:val="28"/>
        </w:rPr>
        <w:t xml:space="preserve"> </w:t>
      </w:r>
      <w:r w:rsidRPr="001644AF">
        <w:rPr>
          <w:rFonts w:eastAsiaTheme="minorHAnsi"/>
          <w:color w:val="0D0D0D" w:themeColor="text1" w:themeTint="F2"/>
          <w:sz w:val="28"/>
          <w:szCs w:val="28"/>
        </w:rPr>
        <w:t>Херсонской области и Украины</w:t>
      </w:r>
    </w:p>
    <w:p w14:paraId="65D21B76" w14:textId="77777777" w:rsidR="006224F0" w:rsidRPr="001644AF" w:rsidRDefault="006224F0" w:rsidP="006224F0">
      <w:pPr>
        <w:adjustRightInd w:val="0"/>
        <w:jc w:val="both"/>
        <w:rPr>
          <w:rFonts w:eastAsiaTheme="minorHAnsi"/>
          <w:color w:val="0D0D0D" w:themeColor="text1" w:themeTint="F2"/>
          <w:sz w:val="28"/>
          <w:szCs w:val="28"/>
        </w:rPr>
      </w:pPr>
    </w:p>
    <w:p w14:paraId="48745CBA" w14:textId="77777777" w:rsidR="006224F0" w:rsidRPr="001644AF" w:rsidRDefault="006224F0" w:rsidP="006224F0">
      <w:pPr>
        <w:adjustRightInd w:val="0"/>
        <w:jc w:val="right"/>
        <w:rPr>
          <w:rFonts w:eastAsiaTheme="minorHAnsi"/>
          <w:color w:val="0D0D0D" w:themeColor="text1" w:themeTint="F2"/>
          <w:sz w:val="28"/>
          <w:szCs w:val="28"/>
        </w:rPr>
      </w:pPr>
      <w:r w:rsidRPr="001644AF">
        <w:rPr>
          <w:rFonts w:eastAsiaTheme="minorHAnsi"/>
          <w:color w:val="0D0D0D" w:themeColor="text1" w:themeTint="F2"/>
          <w:sz w:val="28"/>
          <w:szCs w:val="28"/>
        </w:rPr>
        <w:t>Форма</w:t>
      </w:r>
    </w:p>
    <w:p w14:paraId="331623C3" w14:textId="77777777" w:rsidR="006224F0" w:rsidRPr="001644AF" w:rsidRDefault="006224F0" w:rsidP="006224F0">
      <w:pPr>
        <w:adjustRightInd w:val="0"/>
        <w:jc w:val="both"/>
        <w:rPr>
          <w:rFonts w:eastAsiaTheme="minorHAnsi"/>
          <w:color w:val="0D0D0D" w:themeColor="text1" w:themeTint="F2"/>
          <w:sz w:val="28"/>
          <w:szCs w:val="28"/>
        </w:rPr>
      </w:pPr>
    </w:p>
    <w:p w14:paraId="7366C1A9" w14:textId="26DC342F" w:rsidR="006224F0" w:rsidRPr="000A0A3E" w:rsidRDefault="006224F0" w:rsidP="000A330A">
      <w:pPr>
        <w:adjustRightInd w:val="0"/>
        <w:ind w:left="3600"/>
        <w:jc w:val="center"/>
        <w:rPr>
          <w:rFonts w:eastAsiaTheme="minorHAnsi"/>
          <w:color w:val="0D0D0D" w:themeColor="text1" w:themeTint="F2"/>
          <w:sz w:val="28"/>
          <w:szCs w:val="28"/>
        </w:rPr>
      </w:pPr>
      <w:r w:rsidRPr="000A0A3E">
        <w:rPr>
          <w:rFonts w:eastAsiaTheme="minorHAnsi"/>
          <w:color w:val="0D0D0D" w:themeColor="text1" w:themeTint="F2"/>
          <w:sz w:val="28"/>
          <w:szCs w:val="28"/>
        </w:rPr>
        <w:t>Министру труда и социальной политики</w:t>
      </w:r>
    </w:p>
    <w:p w14:paraId="482057B8" w14:textId="68CABFFF" w:rsidR="006224F0" w:rsidRDefault="006224F0" w:rsidP="000A330A">
      <w:pPr>
        <w:adjustRightInd w:val="0"/>
        <w:ind w:left="3600"/>
        <w:jc w:val="center"/>
        <w:rPr>
          <w:rFonts w:eastAsiaTheme="minorHAnsi"/>
          <w:color w:val="0D0D0D" w:themeColor="text1" w:themeTint="F2"/>
          <w:sz w:val="28"/>
          <w:szCs w:val="28"/>
        </w:rPr>
      </w:pPr>
      <w:r w:rsidRPr="000A0A3E">
        <w:rPr>
          <w:rFonts w:eastAsiaTheme="minorHAnsi"/>
          <w:color w:val="0D0D0D" w:themeColor="text1" w:themeTint="F2"/>
          <w:sz w:val="28"/>
          <w:szCs w:val="28"/>
        </w:rPr>
        <w:t>Республики Тыва</w:t>
      </w:r>
    </w:p>
    <w:p w14:paraId="4D778BBE" w14:textId="6F8570BD" w:rsidR="000A330A" w:rsidRPr="000A0A3E" w:rsidRDefault="000A330A" w:rsidP="000A330A">
      <w:pPr>
        <w:adjustRightInd w:val="0"/>
        <w:ind w:left="3600"/>
        <w:jc w:val="center"/>
        <w:rPr>
          <w:rFonts w:eastAsiaTheme="minorHAnsi"/>
          <w:color w:val="0D0D0D" w:themeColor="text1" w:themeTint="F2"/>
          <w:sz w:val="28"/>
          <w:szCs w:val="28"/>
        </w:rPr>
      </w:pPr>
      <w:r>
        <w:rPr>
          <w:rFonts w:eastAsiaTheme="minorHAnsi"/>
          <w:color w:val="0D0D0D" w:themeColor="text1" w:themeTint="F2"/>
          <w:sz w:val="28"/>
          <w:szCs w:val="28"/>
        </w:rPr>
        <w:t>___________________________________________</w:t>
      </w:r>
    </w:p>
    <w:p w14:paraId="1BD21A44" w14:textId="7F4695DE" w:rsidR="006224F0" w:rsidRPr="000A0A3E" w:rsidRDefault="006224F0" w:rsidP="000A330A">
      <w:pPr>
        <w:adjustRightInd w:val="0"/>
        <w:ind w:left="3600"/>
        <w:jc w:val="center"/>
        <w:rPr>
          <w:rFonts w:eastAsiaTheme="minorHAnsi"/>
          <w:color w:val="0D0D0D" w:themeColor="text1" w:themeTint="F2"/>
          <w:sz w:val="28"/>
          <w:szCs w:val="28"/>
        </w:rPr>
      </w:pPr>
      <w:r w:rsidRPr="000A0A3E">
        <w:rPr>
          <w:rFonts w:eastAsiaTheme="minorHAnsi"/>
          <w:color w:val="0D0D0D" w:themeColor="text1" w:themeTint="F2"/>
          <w:sz w:val="28"/>
          <w:szCs w:val="28"/>
        </w:rPr>
        <w:t>от гр. ___________________</w:t>
      </w:r>
      <w:r w:rsidR="000A330A">
        <w:rPr>
          <w:rFonts w:eastAsiaTheme="minorHAnsi"/>
          <w:color w:val="0D0D0D" w:themeColor="text1" w:themeTint="F2"/>
          <w:sz w:val="28"/>
          <w:szCs w:val="28"/>
        </w:rPr>
        <w:t>____</w:t>
      </w:r>
      <w:r w:rsidRPr="000A0A3E">
        <w:rPr>
          <w:rFonts w:eastAsiaTheme="minorHAnsi"/>
          <w:color w:val="0D0D0D" w:themeColor="text1" w:themeTint="F2"/>
          <w:sz w:val="28"/>
          <w:szCs w:val="28"/>
        </w:rPr>
        <w:t>______________</w:t>
      </w:r>
    </w:p>
    <w:p w14:paraId="6646762C" w14:textId="33A8CCF2" w:rsidR="006224F0" w:rsidRPr="000A0A3E" w:rsidRDefault="006224F0" w:rsidP="000A330A">
      <w:pPr>
        <w:adjustRightInd w:val="0"/>
        <w:ind w:left="3600"/>
        <w:jc w:val="center"/>
        <w:rPr>
          <w:rFonts w:eastAsiaTheme="minorHAnsi"/>
          <w:color w:val="0D0D0D" w:themeColor="text1" w:themeTint="F2"/>
          <w:sz w:val="28"/>
          <w:szCs w:val="28"/>
        </w:rPr>
      </w:pPr>
      <w:r w:rsidRPr="000A0A3E">
        <w:rPr>
          <w:rFonts w:eastAsiaTheme="minorHAnsi"/>
          <w:color w:val="0D0D0D" w:themeColor="text1" w:themeTint="F2"/>
          <w:sz w:val="28"/>
          <w:szCs w:val="28"/>
        </w:rPr>
        <w:t>__________________________</w:t>
      </w:r>
      <w:r w:rsidR="000A330A">
        <w:rPr>
          <w:rFonts w:eastAsiaTheme="minorHAnsi"/>
          <w:color w:val="0D0D0D" w:themeColor="text1" w:themeTint="F2"/>
          <w:sz w:val="28"/>
          <w:szCs w:val="28"/>
        </w:rPr>
        <w:t>___</w:t>
      </w:r>
      <w:r w:rsidRPr="000A0A3E">
        <w:rPr>
          <w:rFonts w:eastAsiaTheme="minorHAnsi"/>
          <w:color w:val="0D0D0D" w:themeColor="text1" w:themeTint="F2"/>
          <w:sz w:val="28"/>
          <w:szCs w:val="28"/>
        </w:rPr>
        <w:t>_____________,</w:t>
      </w:r>
    </w:p>
    <w:p w14:paraId="38305D29" w14:textId="64DC443D" w:rsidR="006224F0" w:rsidRPr="000A0A3E" w:rsidRDefault="006224F0" w:rsidP="000A330A">
      <w:pPr>
        <w:adjustRightInd w:val="0"/>
        <w:ind w:left="3600"/>
        <w:jc w:val="center"/>
        <w:rPr>
          <w:rFonts w:eastAsiaTheme="minorHAnsi"/>
          <w:color w:val="0D0D0D" w:themeColor="text1" w:themeTint="F2"/>
          <w:sz w:val="28"/>
          <w:szCs w:val="28"/>
        </w:rPr>
      </w:pPr>
      <w:r w:rsidRPr="000A0A3E">
        <w:rPr>
          <w:rFonts w:eastAsiaTheme="minorHAnsi"/>
          <w:color w:val="0D0D0D" w:themeColor="text1" w:themeTint="F2"/>
          <w:sz w:val="28"/>
          <w:szCs w:val="28"/>
        </w:rPr>
        <w:t>зарегистрированной(ого) по адресу: ____</w:t>
      </w:r>
      <w:r w:rsidR="000A330A">
        <w:rPr>
          <w:rFonts w:eastAsiaTheme="minorHAnsi"/>
          <w:color w:val="0D0D0D" w:themeColor="text1" w:themeTint="F2"/>
          <w:sz w:val="28"/>
          <w:szCs w:val="28"/>
        </w:rPr>
        <w:t>______</w:t>
      </w:r>
      <w:r w:rsidRPr="000A0A3E">
        <w:rPr>
          <w:rFonts w:eastAsiaTheme="minorHAnsi"/>
          <w:color w:val="0D0D0D" w:themeColor="text1" w:themeTint="F2"/>
          <w:sz w:val="28"/>
          <w:szCs w:val="28"/>
        </w:rPr>
        <w:t>_</w:t>
      </w:r>
    </w:p>
    <w:p w14:paraId="3272CC4E" w14:textId="28E1BB21" w:rsidR="006224F0" w:rsidRPr="000A0A3E" w:rsidRDefault="006224F0" w:rsidP="000A330A">
      <w:pPr>
        <w:adjustRightInd w:val="0"/>
        <w:ind w:left="3600"/>
        <w:jc w:val="center"/>
        <w:rPr>
          <w:rFonts w:eastAsiaTheme="minorHAnsi"/>
          <w:color w:val="0D0D0D" w:themeColor="text1" w:themeTint="F2"/>
          <w:sz w:val="28"/>
          <w:szCs w:val="28"/>
        </w:rPr>
      </w:pPr>
      <w:r w:rsidRPr="000A0A3E">
        <w:rPr>
          <w:rFonts w:eastAsiaTheme="minorHAnsi"/>
          <w:color w:val="0D0D0D" w:themeColor="text1" w:themeTint="F2"/>
          <w:sz w:val="28"/>
          <w:szCs w:val="28"/>
        </w:rPr>
        <w:t>_______________________________________</w:t>
      </w:r>
      <w:r w:rsidR="000A330A">
        <w:rPr>
          <w:rFonts w:eastAsiaTheme="minorHAnsi"/>
          <w:color w:val="0D0D0D" w:themeColor="text1" w:themeTint="F2"/>
          <w:sz w:val="28"/>
          <w:szCs w:val="28"/>
        </w:rPr>
        <w:t>___</w:t>
      </w:r>
      <w:r w:rsidRPr="000A0A3E">
        <w:rPr>
          <w:rFonts w:eastAsiaTheme="minorHAnsi"/>
          <w:color w:val="0D0D0D" w:themeColor="text1" w:themeTint="F2"/>
          <w:sz w:val="28"/>
          <w:szCs w:val="28"/>
        </w:rPr>
        <w:t>_</w:t>
      </w:r>
    </w:p>
    <w:p w14:paraId="7914A114" w14:textId="7C6BA907" w:rsidR="006224F0" w:rsidRPr="000A0A3E" w:rsidRDefault="006224F0" w:rsidP="000A330A">
      <w:pPr>
        <w:adjustRightInd w:val="0"/>
        <w:ind w:left="3600"/>
        <w:jc w:val="center"/>
        <w:rPr>
          <w:rFonts w:eastAsiaTheme="minorHAnsi"/>
          <w:color w:val="0D0D0D" w:themeColor="text1" w:themeTint="F2"/>
          <w:sz w:val="28"/>
          <w:szCs w:val="28"/>
        </w:rPr>
      </w:pPr>
      <w:r w:rsidRPr="000A0A3E">
        <w:rPr>
          <w:rFonts w:eastAsiaTheme="minorHAnsi"/>
          <w:color w:val="0D0D0D" w:themeColor="text1" w:themeTint="F2"/>
          <w:sz w:val="28"/>
          <w:szCs w:val="28"/>
        </w:rPr>
        <w:t>_______________________________________</w:t>
      </w:r>
      <w:r w:rsidR="000A330A">
        <w:rPr>
          <w:rFonts w:eastAsiaTheme="minorHAnsi"/>
          <w:color w:val="0D0D0D" w:themeColor="text1" w:themeTint="F2"/>
          <w:sz w:val="28"/>
          <w:szCs w:val="28"/>
        </w:rPr>
        <w:t>___</w:t>
      </w:r>
      <w:r w:rsidRPr="000A0A3E">
        <w:rPr>
          <w:rFonts w:eastAsiaTheme="minorHAnsi"/>
          <w:color w:val="0D0D0D" w:themeColor="text1" w:themeTint="F2"/>
          <w:sz w:val="28"/>
          <w:szCs w:val="28"/>
        </w:rPr>
        <w:t>,</w:t>
      </w:r>
    </w:p>
    <w:p w14:paraId="277466D1" w14:textId="49BA02A1" w:rsidR="006224F0" w:rsidRPr="000A0A3E" w:rsidRDefault="006224F0" w:rsidP="000A330A">
      <w:pPr>
        <w:adjustRightInd w:val="0"/>
        <w:ind w:left="3600"/>
        <w:jc w:val="center"/>
        <w:rPr>
          <w:rFonts w:eastAsiaTheme="minorHAnsi"/>
          <w:color w:val="0D0D0D" w:themeColor="text1" w:themeTint="F2"/>
          <w:sz w:val="28"/>
          <w:szCs w:val="28"/>
        </w:rPr>
      </w:pPr>
      <w:r w:rsidRPr="000A0A3E">
        <w:rPr>
          <w:rFonts w:eastAsiaTheme="minorHAnsi"/>
          <w:color w:val="0D0D0D" w:themeColor="text1" w:themeTint="F2"/>
          <w:sz w:val="28"/>
          <w:szCs w:val="28"/>
        </w:rPr>
        <w:t>конт</w:t>
      </w:r>
      <w:r w:rsidR="000A330A">
        <w:rPr>
          <w:rFonts w:eastAsiaTheme="minorHAnsi"/>
          <w:color w:val="0D0D0D" w:themeColor="text1" w:themeTint="F2"/>
          <w:sz w:val="28"/>
          <w:szCs w:val="28"/>
        </w:rPr>
        <w:t>актный</w:t>
      </w:r>
      <w:r w:rsidRPr="000A0A3E">
        <w:rPr>
          <w:rFonts w:eastAsiaTheme="minorHAnsi"/>
          <w:color w:val="0D0D0D" w:themeColor="text1" w:themeTint="F2"/>
          <w:sz w:val="28"/>
          <w:szCs w:val="28"/>
        </w:rPr>
        <w:t xml:space="preserve"> тел</w:t>
      </w:r>
      <w:r w:rsidR="000A330A">
        <w:rPr>
          <w:rFonts w:eastAsiaTheme="minorHAnsi"/>
          <w:color w:val="0D0D0D" w:themeColor="text1" w:themeTint="F2"/>
          <w:sz w:val="28"/>
          <w:szCs w:val="28"/>
        </w:rPr>
        <w:t>ефон</w:t>
      </w:r>
      <w:r w:rsidRPr="000A0A3E">
        <w:rPr>
          <w:rFonts w:eastAsiaTheme="minorHAnsi"/>
          <w:color w:val="0D0D0D" w:themeColor="text1" w:themeTint="F2"/>
          <w:sz w:val="28"/>
          <w:szCs w:val="28"/>
        </w:rPr>
        <w:t>: ________</w:t>
      </w:r>
      <w:r w:rsidR="000A330A">
        <w:rPr>
          <w:rFonts w:eastAsiaTheme="minorHAnsi"/>
          <w:color w:val="0D0D0D" w:themeColor="text1" w:themeTint="F2"/>
          <w:sz w:val="28"/>
          <w:szCs w:val="28"/>
        </w:rPr>
        <w:t>_</w:t>
      </w:r>
      <w:r w:rsidRPr="000A0A3E">
        <w:rPr>
          <w:rFonts w:eastAsiaTheme="minorHAnsi"/>
          <w:color w:val="0D0D0D" w:themeColor="text1" w:themeTint="F2"/>
          <w:sz w:val="28"/>
          <w:szCs w:val="28"/>
        </w:rPr>
        <w:t>_______________</w:t>
      </w:r>
    </w:p>
    <w:p w14:paraId="37991ECB" w14:textId="77777777" w:rsidR="006224F0" w:rsidRDefault="006224F0" w:rsidP="006224F0">
      <w:pPr>
        <w:adjustRightInd w:val="0"/>
        <w:jc w:val="both"/>
        <w:rPr>
          <w:rFonts w:eastAsiaTheme="minorHAnsi"/>
          <w:color w:val="0D0D0D" w:themeColor="text1" w:themeTint="F2"/>
          <w:sz w:val="28"/>
          <w:szCs w:val="28"/>
        </w:rPr>
      </w:pPr>
    </w:p>
    <w:p w14:paraId="0003BD2C" w14:textId="77777777" w:rsidR="000A330A" w:rsidRPr="000A0A3E" w:rsidRDefault="000A330A" w:rsidP="006224F0">
      <w:pPr>
        <w:adjustRightInd w:val="0"/>
        <w:jc w:val="both"/>
        <w:rPr>
          <w:rFonts w:eastAsiaTheme="minorHAnsi"/>
          <w:color w:val="0D0D0D" w:themeColor="text1" w:themeTint="F2"/>
          <w:sz w:val="28"/>
          <w:szCs w:val="28"/>
        </w:rPr>
      </w:pPr>
    </w:p>
    <w:p w14:paraId="083F1470" w14:textId="11497CC1" w:rsidR="006224F0" w:rsidRPr="000A0A3E" w:rsidRDefault="006224F0" w:rsidP="000A0A3E">
      <w:pPr>
        <w:adjustRightInd w:val="0"/>
        <w:jc w:val="center"/>
        <w:rPr>
          <w:rFonts w:eastAsiaTheme="minorHAnsi"/>
          <w:color w:val="0D0D0D" w:themeColor="text1" w:themeTint="F2"/>
          <w:sz w:val="28"/>
          <w:szCs w:val="28"/>
        </w:rPr>
      </w:pPr>
      <w:bookmarkStart w:id="20" w:name="Par94"/>
      <w:bookmarkEnd w:id="20"/>
      <w:r w:rsidRPr="000A0A3E">
        <w:rPr>
          <w:rFonts w:eastAsiaTheme="minorHAnsi"/>
          <w:color w:val="0D0D0D" w:themeColor="text1" w:themeTint="F2"/>
          <w:sz w:val="28"/>
          <w:szCs w:val="28"/>
        </w:rPr>
        <w:t>ЗАЯВЛЕНИЕ</w:t>
      </w:r>
    </w:p>
    <w:p w14:paraId="76FFB31F" w14:textId="4B43BDA5" w:rsidR="006224F0" w:rsidRPr="000A0A3E" w:rsidRDefault="006224F0" w:rsidP="000A0A3E">
      <w:pPr>
        <w:adjustRightInd w:val="0"/>
        <w:jc w:val="center"/>
        <w:rPr>
          <w:rFonts w:eastAsiaTheme="minorHAnsi"/>
          <w:color w:val="0D0D0D" w:themeColor="text1" w:themeTint="F2"/>
          <w:sz w:val="28"/>
          <w:szCs w:val="28"/>
        </w:rPr>
      </w:pPr>
      <w:r w:rsidRPr="000A0A3E">
        <w:rPr>
          <w:rFonts w:eastAsiaTheme="minorHAnsi"/>
          <w:color w:val="0D0D0D" w:themeColor="text1" w:themeTint="F2"/>
          <w:sz w:val="28"/>
          <w:szCs w:val="28"/>
        </w:rPr>
        <w:t>о предоставлении единовременной выплаты на погребение</w:t>
      </w:r>
    </w:p>
    <w:p w14:paraId="4A87B36F" w14:textId="77777777" w:rsidR="006224F0" w:rsidRPr="000A0A3E" w:rsidRDefault="006224F0" w:rsidP="006224F0">
      <w:pPr>
        <w:adjustRightInd w:val="0"/>
        <w:jc w:val="both"/>
        <w:rPr>
          <w:rFonts w:eastAsiaTheme="minorHAnsi"/>
          <w:color w:val="0D0D0D" w:themeColor="text1" w:themeTint="F2"/>
          <w:sz w:val="28"/>
          <w:szCs w:val="28"/>
        </w:rPr>
      </w:pPr>
    </w:p>
    <w:p w14:paraId="3CA65179" w14:textId="164C81AF" w:rsidR="006224F0" w:rsidRPr="000A0A3E" w:rsidRDefault="006224F0" w:rsidP="000A330A">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Прошу предоставить мне единовременную выплату на погребение гра</w:t>
      </w:r>
      <w:r w:rsidRPr="000A0A3E">
        <w:rPr>
          <w:rFonts w:eastAsiaTheme="minorHAnsi"/>
          <w:color w:val="0D0D0D" w:themeColor="text1" w:themeTint="F2"/>
          <w:sz w:val="28"/>
          <w:szCs w:val="28"/>
        </w:rPr>
        <w:t>ж</w:t>
      </w:r>
      <w:r w:rsidRPr="000A0A3E">
        <w:rPr>
          <w:rFonts w:eastAsiaTheme="minorHAnsi"/>
          <w:color w:val="0D0D0D" w:themeColor="text1" w:themeTint="F2"/>
          <w:sz w:val="28"/>
          <w:szCs w:val="28"/>
        </w:rPr>
        <w:t>дан,</w:t>
      </w:r>
      <w:r w:rsidR="000A0A3E">
        <w:rPr>
          <w:rFonts w:eastAsiaTheme="minorHAnsi"/>
          <w:color w:val="0D0D0D" w:themeColor="text1" w:themeTint="F2"/>
          <w:sz w:val="28"/>
          <w:szCs w:val="28"/>
        </w:rPr>
        <w:t xml:space="preserve"> </w:t>
      </w:r>
      <w:r w:rsidRPr="000A0A3E">
        <w:rPr>
          <w:rFonts w:eastAsiaTheme="minorHAnsi"/>
          <w:color w:val="0D0D0D" w:themeColor="text1" w:themeTint="F2"/>
          <w:sz w:val="28"/>
          <w:szCs w:val="28"/>
        </w:rPr>
        <w:t>заключивших контракт с частными военными компаниями, погибших в р</w:t>
      </w:r>
      <w:r w:rsidRPr="000A0A3E">
        <w:rPr>
          <w:rFonts w:eastAsiaTheme="minorHAnsi"/>
          <w:color w:val="0D0D0D" w:themeColor="text1" w:themeTint="F2"/>
          <w:sz w:val="28"/>
          <w:szCs w:val="28"/>
        </w:rPr>
        <w:t>е</w:t>
      </w:r>
      <w:r w:rsidRPr="000A0A3E">
        <w:rPr>
          <w:rFonts w:eastAsiaTheme="minorHAnsi"/>
          <w:color w:val="0D0D0D" w:themeColor="text1" w:themeTint="F2"/>
          <w:sz w:val="28"/>
          <w:szCs w:val="28"/>
        </w:rPr>
        <w:t>зультате</w:t>
      </w:r>
      <w:r w:rsidR="000A0A3E">
        <w:rPr>
          <w:rFonts w:eastAsiaTheme="minorHAnsi"/>
          <w:color w:val="0D0D0D" w:themeColor="text1" w:themeTint="F2"/>
          <w:sz w:val="28"/>
          <w:szCs w:val="28"/>
        </w:rPr>
        <w:t xml:space="preserve"> </w:t>
      </w:r>
      <w:r w:rsidRPr="000A0A3E">
        <w:rPr>
          <w:rFonts w:eastAsiaTheme="minorHAnsi"/>
          <w:color w:val="0D0D0D" w:themeColor="text1" w:themeTint="F2"/>
          <w:sz w:val="28"/>
          <w:szCs w:val="28"/>
        </w:rPr>
        <w:t>участия в специальной военной операции на территориях Донецкой Народной</w:t>
      </w:r>
      <w:r w:rsidR="000A0A3E">
        <w:rPr>
          <w:rFonts w:eastAsiaTheme="minorHAnsi"/>
          <w:color w:val="0D0D0D" w:themeColor="text1" w:themeTint="F2"/>
          <w:sz w:val="28"/>
          <w:szCs w:val="28"/>
        </w:rPr>
        <w:t xml:space="preserve"> </w:t>
      </w:r>
      <w:r w:rsidRPr="000A0A3E">
        <w:rPr>
          <w:rFonts w:eastAsiaTheme="minorHAnsi"/>
          <w:color w:val="0D0D0D" w:themeColor="text1" w:themeTint="F2"/>
          <w:sz w:val="28"/>
          <w:szCs w:val="28"/>
        </w:rPr>
        <w:t>Республики, Луганской Народной Республики, Запорожской области, Херсонской</w:t>
      </w:r>
      <w:r w:rsidR="000A0A3E">
        <w:rPr>
          <w:rFonts w:eastAsiaTheme="minorHAnsi"/>
          <w:color w:val="0D0D0D" w:themeColor="text1" w:themeTint="F2"/>
          <w:sz w:val="28"/>
          <w:szCs w:val="28"/>
        </w:rPr>
        <w:t xml:space="preserve"> </w:t>
      </w:r>
      <w:r w:rsidRPr="000A0A3E">
        <w:rPr>
          <w:rFonts w:eastAsiaTheme="minorHAnsi"/>
          <w:color w:val="0D0D0D" w:themeColor="text1" w:themeTint="F2"/>
          <w:sz w:val="28"/>
          <w:szCs w:val="28"/>
        </w:rPr>
        <w:t>области и Украины, в связи с гибелью (со смертью) _________________________</w:t>
      </w:r>
      <w:r w:rsidR="000A0A3E">
        <w:rPr>
          <w:rFonts w:eastAsiaTheme="minorHAnsi"/>
          <w:color w:val="0D0D0D" w:themeColor="text1" w:themeTint="F2"/>
          <w:sz w:val="28"/>
          <w:szCs w:val="28"/>
        </w:rPr>
        <w:t>_______________________________________</w:t>
      </w:r>
    </w:p>
    <w:p w14:paraId="53905E3B" w14:textId="2D2CC7ED" w:rsidR="006224F0" w:rsidRPr="000A0A3E" w:rsidRDefault="006224F0" w:rsidP="000A0A3E">
      <w:pPr>
        <w:adjustRightInd w:val="0"/>
        <w:jc w:val="center"/>
        <w:rPr>
          <w:rFonts w:eastAsiaTheme="minorHAnsi"/>
          <w:color w:val="0D0D0D" w:themeColor="text1" w:themeTint="F2"/>
          <w:sz w:val="24"/>
          <w:szCs w:val="24"/>
        </w:rPr>
      </w:pPr>
      <w:r w:rsidRPr="000A0A3E">
        <w:rPr>
          <w:rFonts w:eastAsiaTheme="minorHAnsi"/>
          <w:color w:val="0D0D0D" w:themeColor="text1" w:themeTint="F2"/>
          <w:sz w:val="24"/>
          <w:szCs w:val="24"/>
        </w:rPr>
        <w:t>(фамилия, инициалы</w:t>
      </w:r>
      <w:r w:rsidR="000A0A3E" w:rsidRPr="000A0A3E">
        <w:rPr>
          <w:rFonts w:eastAsiaTheme="minorHAnsi"/>
          <w:color w:val="0D0D0D" w:themeColor="text1" w:themeTint="F2"/>
          <w:sz w:val="24"/>
          <w:szCs w:val="24"/>
        </w:rPr>
        <w:t xml:space="preserve"> погибшего (умершего)</w:t>
      </w:r>
    </w:p>
    <w:p w14:paraId="647BDE04" w14:textId="0E86EFA8" w:rsidR="006224F0" w:rsidRPr="000A0A3E" w:rsidRDefault="006224F0" w:rsidP="006224F0">
      <w:pPr>
        <w:adjustRightInd w:val="0"/>
        <w:jc w:val="both"/>
        <w:rPr>
          <w:rFonts w:eastAsiaTheme="minorHAnsi"/>
          <w:color w:val="0D0D0D" w:themeColor="text1" w:themeTint="F2"/>
          <w:sz w:val="28"/>
          <w:szCs w:val="28"/>
        </w:rPr>
      </w:pPr>
      <w:r w:rsidRPr="000A0A3E">
        <w:rPr>
          <w:rFonts w:eastAsiaTheme="minorHAnsi"/>
          <w:color w:val="0D0D0D" w:themeColor="text1" w:themeTint="F2"/>
          <w:sz w:val="28"/>
          <w:szCs w:val="28"/>
        </w:rPr>
        <w:t>__________________________ в ходе участия в специальной военной операции.</w:t>
      </w:r>
    </w:p>
    <w:p w14:paraId="7F011E75" w14:textId="53C38392" w:rsidR="006224F0" w:rsidRPr="000A0A3E" w:rsidRDefault="006224F0" w:rsidP="006224F0">
      <w:pPr>
        <w:adjustRightInd w:val="0"/>
        <w:jc w:val="both"/>
        <w:rPr>
          <w:rFonts w:eastAsiaTheme="minorHAnsi"/>
          <w:color w:val="0D0D0D" w:themeColor="text1" w:themeTint="F2"/>
          <w:sz w:val="28"/>
          <w:szCs w:val="28"/>
        </w:rPr>
      </w:pPr>
      <w:r w:rsidRPr="000A0A3E">
        <w:rPr>
          <w:rFonts w:eastAsiaTheme="minorHAnsi"/>
          <w:color w:val="0D0D0D" w:themeColor="text1" w:themeTint="F2"/>
          <w:sz w:val="28"/>
          <w:szCs w:val="28"/>
        </w:rPr>
        <w:t xml:space="preserve">    </w:t>
      </w:r>
    </w:p>
    <w:p w14:paraId="6C4D524A" w14:textId="6A6960A9"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Мною не получены другие региональные выплаты в связи с гибелью (со</w:t>
      </w:r>
      <w:r w:rsidR="000A0A3E">
        <w:rPr>
          <w:rFonts w:eastAsiaTheme="minorHAnsi"/>
          <w:color w:val="0D0D0D" w:themeColor="text1" w:themeTint="F2"/>
          <w:sz w:val="28"/>
          <w:szCs w:val="28"/>
        </w:rPr>
        <w:t xml:space="preserve"> </w:t>
      </w:r>
      <w:r w:rsidRPr="000A0A3E">
        <w:rPr>
          <w:rFonts w:eastAsiaTheme="minorHAnsi"/>
          <w:color w:val="0D0D0D" w:themeColor="text1" w:themeTint="F2"/>
          <w:sz w:val="28"/>
          <w:szCs w:val="28"/>
        </w:rPr>
        <w:t>смертью) в отношении погибшего (умершего).</w:t>
      </w:r>
    </w:p>
    <w:p w14:paraId="6F3AC63F" w14:textId="7A1E3F4B"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Я даю согласие на использование персональных данных исключительно в</w:t>
      </w:r>
      <w:r w:rsidR="000A0A3E">
        <w:rPr>
          <w:rFonts w:eastAsiaTheme="minorHAnsi"/>
          <w:color w:val="0D0D0D" w:themeColor="text1" w:themeTint="F2"/>
          <w:sz w:val="28"/>
          <w:szCs w:val="28"/>
        </w:rPr>
        <w:t xml:space="preserve"> </w:t>
      </w:r>
      <w:r w:rsidRPr="000A0A3E">
        <w:rPr>
          <w:rFonts w:eastAsiaTheme="minorHAnsi"/>
          <w:color w:val="0D0D0D" w:themeColor="text1" w:themeTint="F2"/>
          <w:sz w:val="28"/>
          <w:szCs w:val="28"/>
        </w:rPr>
        <w:t>целях предоставления единовременной выплаты на погребение в соответствии со</w:t>
      </w:r>
      <w:r w:rsidR="000A0A3E">
        <w:rPr>
          <w:rFonts w:eastAsiaTheme="minorHAnsi"/>
          <w:color w:val="0D0D0D" w:themeColor="text1" w:themeTint="F2"/>
          <w:sz w:val="28"/>
          <w:szCs w:val="28"/>
        </w:rPr>
        <w:t xml:space="preserve"> </w:t>
      </w:r>
      <w:hyperlink r:id="rId21" w:history="1">
        <w:r w:rsidRPr="000A0A3E">
          <w:rPr>
            <w:rFonts w:eastAsiaTheme="minorHAnsi"/>
            <w:color w:val="0D0D0D" w:themeColor="text1" w:themeTint="F2"/>
            <w:sz w:val="28"/>
            <w:szCs w:val="28"/>
          </w:rPr>
          <w:t>статьей 9</w:t>
        </w:r>
      </w:hyperlink>
      <w:r w:rsidRPr="000A0A3E">
        <w:rPr>
          <w:rFonts w:eastAsiaTheme="minorHAnsi"/>
          <w:color w:val="0D0D0D" w:themeColor="text1" w:themeTint="F2"/>
          <w:sz w:val="28"/>
          <w:szCs w:val="28"/>
        </w:rPr>
        <w:t xml:space="preserve"> Федерального закона от 27 июля 2006 г. </w:t>
      </w:r>
      <w:r w:rsidR="00454FDF">
        <w:rPr>
          <w:rFonts w:eastAsiaTheme="minorHAnsi"/>
          <w:color w:val="0D0D0D" w:themeColor="text1" w:themeTint="F2"/>
          <w:sz w:val="28"/>
          <w:szCs w:val="28"/>
        </w:rPr>
        <w:t>№</w:t>
      </w:r>
      <w:r w:rsidRPr="000A0A3E">
        <w:rPr>
          <w:rFonts w:eastAsiaTheme="minorHAnsi"/>
          <w:color w:val="0D0D0D" w:themeColor="text1" w:themeTint="F2"/>
          <w:sz w:val="28"/>
          <w:szCs w:val="28"/>
        </w:rPr>
        <w:t xml:space="preserve"> 152-ФЗ </w:t>
      </w:r>
      <w:r w:rsidR="001644AF" w:rsidRPr="000A0A3E">
        <w:rPr>
          <w:rFonts w:eastAsiaTheme="minorHAnsi"/>
          <w:color w:val="0D0D0D" w:themeColor="text1" w:themeTint="F2"/>
          <w:sz w:val="28"/>
          <w:szCs w:val="28"/>
        </w:rPr>
        <w:t>«</w:t>
      </w:r>
      <w:r w:rsidRPr="000A0A3E">
        <w:rPr>
          <w:rFonts w:eastAsiaTheme="minorHAnsi"/>
          <w:color w:val="0D0D0D" w:themeColor="text1" w:themeTint="F2"/>
          <w:sz w:val="28"/>
          <w:szCs w:val="28"/>
        </w:rPr>
        <w:t>О персонал</w:t>
      </w:r>
      <w:r w:rsidRPr="000A0A3E">
        <w:rPr>
          <w:rFonts w:eastAsiaTheme="minorHAnsi"/>
          <w:color w:val="0D0D0D" w:themeColor="text1" w:themeTint="F2"/>
          <w:sz w:val="28"/>
          <w:szCs w:val="28"/>
        </w:rPr>
        <w:t>ь</w:t>
      </w:r>
      <w:r w:rsidRPr="000A0A3E">
        <w:rPr>
          <w:rFonts w:eastAsiaTheme="minorHAnsi"/>
          <w:color w:val="0D0D0D" w:themeColor="text1" w:themeTint="F2"/>
          <w:sz w:val="28"/>
          <w:szCs w:val="28"/>
        </w:rPr>
        <w:t>ных</w:t>
      </w:r>
      <w:r w:rsidR="000A0A3E">
        <w:rPr>
          <w:rFonts w:eastAsiaTheme="minorHAnsi"/>
          <w:color w:val="0D0D0D" w:themeColor="text1" w:themeTint="F2"/>
          <w:sz w:val="28"/>
          <w:szCs w:val="28"/>
        </w:rPr>
        <w:t xml:space="preserve"> </w:t>
      </w:r>
      <w:r w:rsidRPr="000A0A3E">
        <w:rPr>
          <w:rFonts w:eastAsiaTheme="minorHAnsi"/>
          <w:color w:val="0D0D0D" w:themeColor="text1" w:themeTint="F2"/>
          <w:sz w:val="28"/>
          <w:szCs w:val="28"/>
        </w:rPr>
        <w:t>данных</w:t>
      </w:r>
      <w:r w:rsidR="001644AF" w:rsidRPr="000A0A3E">
        <w:rPr>
          <w:rFonts w:eastAsiaTheme="minorHAnsi"/>
          <w:color w:val="0D0D0D" w:themeColor="text1" w:themeTint="F2"/>
          <w:sz w:val="28"/>
          <w:szCs w:val="28"/>
        </w:rPr>
        <w:t>»</w:t>
      </w:r>
      <w:r w:rsidRPr="000A0A3E">
        <w:rPr>
          <w:rFonts w:eastAsiaTheme="minorHAnsi"/>
          <w:color w:val="0D0D0D" w:themeColor="text1" w:themeTint="F2"/>
          <w:sz w:val="28"/>
          <w:szCs w:val="28"/>
        </w:rPr>
        <w:t>. Несу ответственность за достоверность представленных свед</w:t>
      </w:r>
      <w:r w:rsidRPr="000A0A3E">
        <w:rPr>
          <w:rFonts w:eastAsiaTheme="minorHAnsi"/>
          <w:color w:val="0D0D0D" w:themeColor="text1" w:themeTint="F2"/>
          <w:sz w:val="28"/>
          <w:szCs w:val="28"/>
        </w:rPr>
        <w:t>е</w:t>
      </w:r>
      <w:r w:rsidRPr="000A0A3E">
        <w:rPr>
          <w:rFonts w:eastAsiaTheme="minorHAnsi"/>
          <w:color w:val="0D0D0D" w:themeColor="text1" w:themeTint="F2"/>
          <w:sz w:val="28"/>
          <w:szCs w:val="28"/>
        </w:rPr>
        <w:t>ний.</w:t>
      </w:r>
    </w:p>
    <w:p w14:paraId="709E9C8F" w14:textId="77777777" w:rsidR="00454FDF" w:rsidRDefault="00454FDF" w:rsidP="00454FDF">
      <w:pPr>
        <w:adjustRightInd w:val="0"/>
        <w:ind w:firstLine="709"/>
        <w:jc w:val="both"/>
        <w:rPr>
          <w:rFonts w:eastAsiaTheme="minorHAnsi"/>
          <w:color w:val="0D0D0D" w:themeColor="text1" w:themeTint="F2"/>
          <w:sz w:val="28"/>
          <w:szCs w:val="28"/>
        </w:rPr>
      </w:pPr>
    </w:p>
    <w:p w14:paraId="0FE911FD" w14:textId="77777777" w:rsidR="00454FDF" w:rsidRDefault="00454FDF" w:rsidP="00454FDF">
      <w:pPr>
        <w:adjustRightInd w:val="0"/>
        <w:ind w:firstLine="709"/>
        <w:jc w:val="both"/>
        <w:rPr>
          <w:rFonts w:eastAsiaTheme="minorHAnsi"/>
          <w:color w:val="0D0D0D" w:themeColor="text1" w:themeTint="F2"/>
          <w:sz w:val="28"/>
          <w:szCs w:val="28"/>
        </w:rPr>
      </w:pPr>
    </w:p>
    <w:p w14:paraId="7B63CA15" w14:textId="77777777" w:rsidR="00454FDF" w:rsidRDefault="00454FDF" w:rsidP="00454FDF">
      <w:pPr>
        <w:adjustRightInd w:val="0"/>
        <w:ind w:firstLine="709"/>
        <w:jc w:val="both"/>
        <w:rPr>
          <w:rFonts w:eastAsiaTheme="minorHAnsi"/>
          <w:color w:val="0D0D0D" w:themeColor="text1" w:themeTint="F2"/>
          <w:sz w:val="28"/>
          <w:szCs w:val="28"/>
        </w:rPr>
      </w:pPr>
    </w:p>
    <w:p w14:paraId="2A52D581" w14:textId="78A89B6F"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lastRenderedPageBreak/>
        <w:t xml:space="preserve">Уведомление </w:t>
      </w:r>
      <w:r w:rsidR="00454FDF">
        <w:rPr>
          <w:rFonts w:eastAsiaTheme="minorHAnsi"/>
          <w:color w:val="0D0D0D" w:themeColor="text1" w:themeTint="F2"/>
          <w:sz w:val="28"/>
          <w:szCs w:val="28"/>
        </w:rPr>
        <w:t xml:space="preserve">о </w:t>
      </w:r>
      <w:r w:rsidRPr="000A0A3E">
        <w:rPr>
          <w:rFonts w:eastAsiaTheme="minorHAnsi"/>
          <w:color w:val="0D0D0D" w:themeColor="text1" w:themeTint="F2"/>
          <w:sz w:val="28"/>
          <w:szCs w:val="28"/>
        </w:rPr>
        <w:t>принятом решении прошу направить по почтовому адр</w:t>
      </w:r>
      <w:r w:rsidRPr="000A0A3E">
        <w:rPr>
          <w:rFonts w:eastAsiaTheme="minorHAnsi"/>
          <w:color w:val="0D0D0D" w:themeColor="text1" w:themeTint="F2"/>
          <w:sz w:val="28"/>
          <w:szCs w:val="28"/>
        </w:rPr>
        <w:t>е</w:t>
      </w:r>
      <w:r w:rsidRPr="000A0A3E">
        <w:rPr>
          <w:rFonts w:eastAsiaTheme="minorHAnsi"/>
          <w:color w:val="0D0D0D" w:themeColor="text1" w:themeTint="F2"/>
          <w:sz w:val="28"/>
          <w:szCs w:val="28"/>
        </w:rPr>
        <w:t>су:</w:t>
      </w:r>
      <w:r w:rsidR="00454FDF">
        <w:rPr>
          <w:rFonts w:eastAsiaTheme="minorHAnsi"/>
          <w:color w:val="0D0D0D" w:themeColor="text1" w:themeTint="F2"/>
          <w:sz w:val="28"/>
          <w:szCs w:val="28"/>
        </w:rPr>
        <w:t xml:space="preserve"> </w:t>
      </w:r>
      <w:r w:rsidR="000A0A3E">
        <w:rPr>
          <w:rFonts w:eastAsiaTheme="minorHAnsi"/>
          <w:color w:val="0D0D0D" w:themeColor="text1" w:themeTint="F2"/>
          <w:sz w:val="28"/>
          <w:szCs w:val="28"/>
        </w:rPr>
        <w:t>_______________________</w:t>
      </w:r>
      <w:r w:rsidRPr="000A0A3E">
        <w:rPr>
          <w:rFonts w:eastAsiaTheme="minorHAnsi"/>
          <w:color w:val="0D0D0D" w:themeColor="text1" w:themeTint="F2"/>
          <w:sz w:val="28"/>
          <w:szCs w:val="28"/>
        </w:rPr>
        <w:t>_______________ или по адресу электронной п</w:t>
      </w:r>
      <w:r w:rsidRPr="000A0A3E">
        <w:rPr>
          <w:rFonts w:eastAsiaTheme="minorHAnsi"/>
          <w:color w:val="0D0D0D" w:themeColor="text1" w:themeTint="F2"/>
          <w:sz w:val="28"/>
          <w:szCs w:val="28"/>
        </w:rPr>
        <w:t>о</w:t>
      </w:r>
      <w:r w:rsidRPr="000A0A3E">
        <w:rPr>
          <w:rFonts w:eastAsiaTheme="minorHAnsi"/>
          <w:color w:val="0D0D0D" w:themeColor="text1" w:themeTint="F2"/>
          <w:sz w:val="28"/>
          <w:szCs w:val="28"/>
        </w:rPr>
        <w:t>чты:________________________________________________________________.</w:t>
      </w:r>
    </w:p>
    <w:p w14:paraId="07619BD0" w14:textId="444C5CC9"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Для предоставления единовременной денежной выплаты на погребение</w:t>
      </w:r>
      <w:r w:rsidR="000A0A3E">
        <w:rPr>
          <w:rFonts w:eastAsiaTheme="minorHAnsi"/>
          <w:color w:val="0D0D0D" w:themeColor="text1" w:themeTint="F2"/>
          <w:sz w:val="28"/>
          <w:szCs w:val="28"/>
        </w:rPr>
        <w:t xml:space="preserve"> </w:t>
      </w:r>
      <w:r w:rsidRPr="000A0A3E">
        <w:rPr>
          <w:rFonts w:eastAsiaTheme="minorHAnsi"/>
          <w:color w:val="0D0D0D" w:themeColor="text1" w:themeTint="F2"/>
          <w:sz w:val="28"/>
          <w:szCs w:val="28"/>
        </w:rPr>
        <w:t>представляю следующие документы:</w:t>
      </w:r>
    </w:p>
    <w:p w14:paraId="46A32259" w14:textId="28B45DC0"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1. _____________________________________________________________</w:t>
      </w:r>
    </w:p>
    <w:p w14:paraId="7B699B7A" w14:textId="094AB7EB"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2. _____________________________________________________________</w:t>
      </w:r>
    </w:p>
    <w:p w14:paraId="1D7E8DC9" w14:textId="07F53BA0"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3. _____________________________________________________________</w:t>
      </w:r>
    </w:p>
    <w:p w14:paraId="1B12123E" w14:textId="1E8DB29F"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4. _____________________________________________________________</w:t>
      </w:r>
    </w:p>
    <w:p w14:paraId="1F528D2C" w14:textId="67F21BDC"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5. _____________________________________________________________</w:t>
      </w:r>
    </w:p>
    <w:p w14:paraId="3CFE90C0" w14:textId="7C6BB969" w:rsidR="006224F0" w:rsidRPr="000A0A3E" w:rsidRDefault="006224F0" w:rsidP="00454FDF">
      <w:pPr>
        <w:adjustRightInd w:val="0"/>
        <w:ind w:firstLine="709"/>
        <w:jc w:val="both"/>
        <w:rPr>
          <w:rFonts w:eastAsiaTheme="minorHAnsi"/>
          <w:color w:val="0D0D0D" w:themeColor="text1" w:themeTint="F2"/>
          <w:sz w:val="28"/>
          <w:szCs w:val="28"/>
        </w:rPr>
      </w:pPr>
      <w:r w:rsidRPr="000A0A3E">
        <w:rPr>
          <w:rFonts w:eastAsiaTheme="minorHAnsi"/>
          <w:color w:val="0D0D0D" w:themeColor="text1" w:themeTint="F2"/>
          <w:sz w:val="28"/>
          <w:szCs w:val="28"/>
        </w:rPr>
        <w:t>6. _____________________________________________________________</w:t>
      </w:r>
    </w:p>
    <w:p w14:paraId="0D03DF55" w14:textId="77777777" w:rsidR="006224F0" w:rsidRDefault="006224F0" w:rsidP="00454FDF">
      <w:pPr>
        <w:adjustRightInd w:val="0"/>
        <w:ind w:firstLine="709"/>
        <w:jc w:val="both"/>
        <w:rPr>
          <w:rFonts w:eastAsiaTheme="minorHAnsi"/>
          <w:color w:val="0D0D0D" w:themeColor="text1" w:themeTint="F2"/>
          <w:sz w:val="28"/>
          <w:szCs w:val="28"/>
        </w:rPr>
      </w:pPr>
    </w:p>
    <w:p w14:paraId="4BB4E5A8" w14:textId="77777777" w:rsidR="00454FDF" w:rsidRDefault="00454FDF" w:rsidP="00454FDF">
      <w:pPr>
        <w:adjustRightInd w:val="0"/>
        <w:ind w:firstLine="709"/>
        <w:jc w:val="both"/>
        <w:rPr>
          <w:rFonts w:eastAsiaTheme="minorHAnsi"/>
          <w:color w:val="0D0D0D" w:themeColor="text1" w:themeTint="F2"/>
          <w:sz w:val="28"/>
          <w:szCs w:val="28"/>
        </w:rPr>
      </w:pPr>
    </w:p>
    <w:p w14:paraId="75DB4940" w14:textId="77777777" w:rsidR="00454FDF" w:rsidRPr="000A0A3E" w:rsidRDefault="00454FDF" w:rsidP="00454FDF">
      <w:pPr>
        <w:adjustRightInd w:val="0"/>
        <w:ind w:firstLine="709"/>
        <w:jc w:val="both"/>
        <w:rPr>
          <w:rFonts w:eastAsiaTheme="minorHAnsi"/>
          <w:color w:val="0D0D0D" w:themeColor="text1" w:themeTint="F2"/>
          <w:sz w:val="28"/>
          <w:szCs w:val="28"/>
        </w:rPr>
      </w:pPr>
    </w:p>
    <w:p w14:paraId="689B8197" w14:textId="6F7410BB" w:rsidR="006224F0" w:rsidRPr="000A0A3E" w:rsidRDefault="001644AF" w:rsidP="006224F0">
      <w:pPr>
        <w:adjustRightInd w:val="0"/>
        <w:jc w:val="both"/>
        <w:rPr>
          <w:rFonts w:eastAsiaTheme="minorHAnsi"/>
          <w:color w:val="0D0D0D" w:themeColor="text1" w:themeTint="F2"/>
          <w:sz w:val="28"/>
          <w:szCs w:val="28"/>
        </w:rPr>
      </w:pPr>
      <w:r w:rsidRPr="000A0A3E">
        <w:rPr>
          <w:rFonts w:eastAsiaTheme="minorHAnsi"/>
          <w:color w:val="0D0D0D" w:themeColor="text1" w:themeTint="F2"/>
          <w:sz w:val="28"/>
          <w:szCs w:val="28"/>
        </w:rPr>
        <w:t>«</w:t>
      </w:r>
      <w:r w:rsidR="006224F0" w:rsidRPr="000A0A3E">
        <w:rPr>
          <w:rFonts w:eastAsiaTheme="minorHAnsi"/>
          <w:color w:val="0D0D0D" w:themeColor="text1" w:themeTint="F2"/>
          <w:sz w:val="28"/>
          <w:szCs w:val="28"/>
        </w:rPr>
        <w:t>___</w:t>
      </w:r>
      <w:r w:rsidRPr="000A0A3E">
        <w:rPr>
          <w:rFonts w:eastAsiaTheme="minorHAnsi"/>
          <w:color w:val="0D0D0D" w:themeColor="text1" w:themeTint="F2"/>
          <w:sz w:val="28"/>
          <w:szCs w:val="28"/>
        </w:rPr>
        <w:t>»</w:t>
      </w:r>
      <w:r w:rsidR="006224F0" w:rsidRPr="000A0A3E">
        <w:rPr>
          <w:rFonts w:eastAsiaTheme="minorHAnsi"/>
          <w:color w:val="0D0D0D" w:themeColor="text1" w:themeTint="F2"/>
          <w:sz w:val="28"/>
          <w:szCs w:val="28"/>
        </w:rPr>
        <w:t xml:space="preserve"> ____________ 20___ г.        _____________/ ________________________/</w:t>
      </w:r>
    </w:p>
    <w:p w14:paraId="30C76329" w14:textId="1660FF05" w:rsidR="006224F0" w:rsidRPr="000A0A3E" w:rsidRDefault="006224F0" w:rsidP="006224F0">
      <w:pPr>
        <w:adjustRightInd w:val="0"/>
        <w:jc w:val="both"/>
        <w:rPr>
          <w:rFonts w:eastAsiaTheme="minorHAnsi"/>
          <w:color w:val="0D0D0D" w:themeColor="text1" w:themeTint="F2"/>
          <w:sz w:val="24"/>
          <w:szCs w:val="24"/>
        </w:rPr>
      </w:pPr>
      <w:r w:rsidRPr="000A0A3E">
        <w:rPr>
          <w:rFonts w:eastAsiaTheme="minorHAnsi"/>
          <w:color w:val="0D0D0D" w:themeColor="text1" w:themeTint="F2"/>
          <w:sz w:val="24"/>
          <w:szCs w:val="24"/>
        </w:rPr>
        <w:t xml:space="preserve">    </w:t>
      </w:r>
      <w:r w:rsidR="000A0A3E">
        <w:rPr>
          <w:rFonts w:eastAsiaTheme="minorHAnsi"/>
          <w:color w:val="0D0D0D" w:themeColor="text1" w:themeTint="F2"/>
          <w:sz w:val="24"/>
          <w:szCs w:val="24"/>
        </w:rPr>
        <w:t xml:space="preserve">         </w:t>
      </w:r>
      <w:r w:rsidRPr="000A0A3E">
        <w:rPr>
          <w:rFonts w:eastAsiaTheme="minorHAnsi"/>
          <w:color w:val="0D0D0D" w:themeColor="text1" w:themeTint="F2"/>
          <w:sz w:val="24"/>
          <w:szCs w:val="24"/>
        </w:rPr>
        <w:t xml:space="preserve">(дата заявления)                 </w:t>
      </w:r>
      <w:r w:rsidR="000A0A3E">
        <w:rPr>
          <w:rFonts w:eastAsiaTheme="minorHAnsi"/>
          <w:color w:val="0D0D0D" w:themeColor="text1" w:themeTint="F2"/>
          <w:sz w:val="24"/>
          <w:szCs w:val="24"/>
        </w:rPr>
        <w:t xml:space="preserve">                </w:t>
      </w:r>
      <w:r w:rsidRPr="000A0A3E">
        <w:rPr>
          <w:rFonts w:eastAsiaTheme="minorHAnsi"/>
          <w:color w:val="0D0D0D" w:themeColor="text1" w:themeTint="F2"/>
          <w:sz w:val="24"/>
          <w:szCs w:val="24"/>
        </w:rPr>
        <w:t xml:space="preserve">(подпись)      </w:t>
      </w:r>
      <w:r w:rsidR="000A0A3E">
        <w:rPr>
          <w:rFonts w:eastAsiaTheme="minorHAnsi"/>
          <w:color w:val="0D0D0D" w:themeColor="text1" w:themeTint="F2"/>
          <w:sz w:val="24"/>
          <w:szCs w:val="24"/>
        </w:rPr>
        <w:t xml:space="preserve">               </w:t>
      </w:r>
      <w:r w:rsidRPr="000A0A3E">
        <w:rPr>
          <w:rFonts w:eastAsiaTheme="minorHAnsi"/>
          <w:color w:val="0D0D0D" w:themeColor="text1" w:themeTint="F2"/>
          <w:sz w:val="24"/>
          <w:szCs w:val="24"/>
        </w:rPr>
        <w:t>(фамилия, инициалы)</w:t>
      </w:r>
    </w:p>
    <w:p w14:paraId="6C33E58C" w14:textId="77777777" w:rsidR="006224F0" w:rsidRPr="000A0A3E" w:rsidRDefault="006224F0" w:rsidP="006224F0">
      <w:pPr>
        <w:adjustRightInd w:val="0"/>
        <w:jc w:val="both"/>
        <w:rPr>
          <w:rFonts w:eastAsiaTheme="minorHAnsi"/>
          <w:color w:val="0D0D0D" w:themeColor="text1" w:themeTint="F2"/>
          <w:sz w:val="28"/>
          <w:szCs w:val="28"/>
        </w:rPr>
      </w:pPr>
    </w:p>
    <w:p w14:paraId="1DFA1AE8" w14:textId="77777777" w:rsidR="006224F0" w:rsidRPr="000A0A3E" w:rsidRDefault="006224F0" w:rsidP="006224F0">
      <w:pPr>
        <w:adjustRightInd w:val="0"/>
        <w:jc w:val="both"/>
        <w:rPr>
          <w:rFonts w:eastAsiaTheme="minorHAnsi"/>
          <w:color w:val="0D0D0D" w:themeColor="text1" w:themeTint="F2"/>
          <w:sz w:val="28"/>
          <w:szCs w:val="28"/>
        </w:rPr>
      </w:pPr>
    </w:p>
    <w:p w14:paraId="5CE293A4" w14:textId="77777777" w:rsidR="000A0A3E" w:rsidRDefault="000A0A3E" w:rsidP="006224F0">
      <w:pPr>
        <w:pStyle w:val="ConsPlusNormal"/>
        <w:outlineLvl w:val="0"/>
        <w:rPr>
          <w:rFonts w:ascii="Times New Roman" w:hAnsi="Times New Roman" w:cs="Times New Roman"/>
          <w:color w:val="0D0D0D" w:themeColor="text1" w:themeTint="F2"/>
          <w:sz w:val="28"/>
          <w:szCs w:val="28"/>
        </w:rPr>
        <w:sectPr w:rsidR="000A0A3E" w:rsidSect="007D5E2B">
          <w:pgSz w:w="11910" w:h="16840"/>
          <w:pgMar w:top="1134" w:right="567" w:bottom="1134" w:left="1701" w:header="720" w:footer="720" w:gutter="0"/>
          <w:pgNumType w:start="1"/>
          <w:cols w:space="720"/>
          <w:titlePg/>
          <w:docGrid w:linePitch="299"/>
        </w:sectPr>
      </w:pPr>
    </w:p>
    <w:p w14:paraId="6F907E1F" w14:textId="44D5EC76" w:rsidR="006D5148" w:rsidRPr="001644AF" w:rsidRDefault="006D5148" w:rsidP="006D5148">
      <w:pPr>
        <w:adjustRightInd w:val="0"/>
        <w:ind w:left="5670"/>
        <w:jc w:val="center"/>
        <w:rPr>
          <w:bCs/>
          <w:color w:val="0D0D0D" w:themeColor="text1" w:themeTint="F2"/>
          <w:sz w:val="28"/>
          <w:szCs w:val="28"/>
        </w:rPr>
      </w:pPr>
      <w:r>
        <w:rPr>
          <w:bCs/>
          <w:color w:val="0D0D0D" w:themeColor="text1" w:themeTint="F2"/>
          <w:sz w:val="28"/>
          <w:szCs w:val="28"/>
        </w:rPr>
        <w:lastRenderedPageBreak/>
        <w:t>Приложение № 6</w:t>
      </w:r>
    </w:p>
    <w:p w14:paraId="15436399" w14:textId="77777777" w:rsidR="006D5148" w:rsidRPr="001644AF" w:rsidRDefault="006D5148" w:rsidP="006D5148">
      <w:pPr>
        <w:adjustRightInd w:val="0"/>
        <w:ind w:left="5670"/>
        <w:jc w:val="center"/>
        <w:rPr>
          <w:bCs/>
          <w:color w:val="0D0D0D" w:themeColor="text1" w:themeTint="F2"/>
          <w:sz w:val="28"/>
          <w:szCs w:val="28"/>
        </w:rPr>
      </w:pPr>
      <w:r>
        <w:rPr>
          <w:bCs/>
          <w:color w:val="0D0D0D" w:themeColor="text1" w:themeTint="F2"/>
          <w:sz w:val="28"/>
          <w:szCs w:val="28"/>
        </w:rPr>
        <w:t xml:space="preserve">к </w:t>
      </w:r>
      <w:r w:rsidRPr="001644AF">
        <w:rPr>
          <w:bCs/>
          <w:color w:val="0D0D0D" w:themeColor="text1" w:themeTint="F2"/>
          <w:sz w:val="28"/>
          <w:szCs w:val="28"/>
        </w:rPr>
        <w:t>постановлени</w:t>
      </w:r>
      <w:r>
        <w:rPr>
          <w:bCs/>
          <w:color w:val="0D0D0D" w:themeColor="text1" w:themeTint="F2"/>
          <w:sz w:val="28"/>
          <w:szCs w:val="28"/>
        </w:rPr>
        <w:t>ю</w:t>
      </w:r>
      <w:r w:rsidRPr="001644AF">
        <w:rPr>
          <w:bCs/>
          <w:color w:val="0D0D0D" w:themeColor="text1" w:themeTint="F2"/>
          <w:sz w:val="28"/>
          <w:szCs w:val="28"/>
        </w:rPr>
        <w:t xml:space="preserve"> Правительства</w:t>
      </w:r>
    </w:p>
    <w:p w14:paraId="5550B3A1" w14:textId="77777777" w:rsidR="006D5148" w:rsidRDefault="006D5148" w:rsidP="006D5148">
      <w:pPr>
        <w:adjustRightInd w:val="0"/>
        <w:ind w:left="5670"/>
        <w:jc w:val="center"/>
        <w:rPr>
          <w:bCs/>
          <w:color w:val="0D0D0D" w:themeColor="text1" w:themeTint="F2"/>
          <w:sz w:val="28"/>
          <w:szCs w:val="28"/>
        </w:rPr>
      </w:pPr>
      <w:r w:rsidRPr="001644AF">
        <w:rPr>
          <w:bCs/>
          <w:color w:val="0D0D0D" w:themeColor="text1" w:themeTint="F2"/>
          <w:sz w:val="28"/>
          <w:szCs w:val="28"/>
        </w:rPr>
        <w:t>Республики Тыва</w:t>
      </w:r>
    </w:p>
    <w:p w14:paraId="313D4A68" w14:textId="175C37D9" w:rsidR="005A4160" w:rsidRDefault="005A4160" w:rsidP="005A4160">
      <w:pPr>
        <w:pStyle w:val="ConsPlusTitle"/>
        <w:spacing w:line="360" w:lineRule="auto"/>
        <w:ind w:left="4320" w:firstLine="720"/>
        <w:jc w:val="center"/>
        <w:rPr>
          <w:rFonts w:ascii="Times New Roman" w:hAnsi="Times New Roman" w:cs="Times New Roman"/>
          <w:b w:val="0"/>
          <w:color w:val="0D0D0D" w:themeColor="text1" w:themeTint="F2"/>
          <w:sz w:val="28"/>
          <w:szCs w:val="28"/>
        </w:rPr>
      </w:pPr>
      <w:r>
        <w:rPr>
          <w:rFonts w:ascii="Times New Roman" w:hAnsi="Times New Roman" w:cs="Times New Roman"/>
          <w:b w:val="0"/>
          <w:color w:val="0D0D0D" w:themeColor="text1" w:themeTint="F2"/>
          <w:sz w:val="28"/>
          <w:szCs w:val="28"/>
        </w:rPr>
        <w:t xml:space="preserve">         от 4 марта 2024 г. № 78</w:t>
      </w:r>
    </w:p>
    <w:p w14:paraId="1DC0ECF4" w14:textId="77777777" w:rsidR="000A0A3E" w:rsidRDefault="000A0A3E" w:rsidP="006224F0">
      <w:pPr>
        <w:pStyle w:val="ConsPlusTitle"/>
        <w:jc w:val="center"/>
        <w:rPr>
          <w:rFonts w:ascii="Times New Roman" w:hAnsi="Times New Roman" w:cs="Times New Roman"/>
          <w:color w:val="0D0D0D" w:themeColor="text1" w:themeTint="F2"/>
          <w:sz w:val="28"/>
          <w:szCs w:val="28"/>
        </w:rPr>
      </w:pPr>
      <w:bookmarkStart w:id="21" w:name="Par33"/>
      <w:bookmarkEnd w:id="21"/>
    </w:p>
    <w:p w14:paraId="3D2F0D40" w14:textId="19FD1951" w:rsidR="006224F0" w:rsidRPr="001644AF" w:rsidRDefault="006224F0" w:rsidP="006224F0">
      <w:pPr>
        <w:pStyle w:val="ConsPlusTitle"/>
        <w:jc w:val="center"/>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П</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О</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Р</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Я</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Д</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О</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К</w:t>
      </w:r>
    </w:p>
    <w:p w14:paraId="5AEC1CC2" w14:textId="77777777" w:rsidR="000A0A3E" w:rsidRDefault="000A0A3E" w:rsidP="006224F0">
      <w:pPr>
        <w:pStyle w:val="ConsPlusTitle"/>
        <w:jc w:val="center"/>
        <w:rPr>
          <w:rFonts w:ascii="Times New Roman" w:hAnsi="Times New Roman" w:cs="Times New Roman"/>
          <w:b w:val="0"/>
          <w:color w:val="0D0D0D" w:themeColor="text1" w:themeTint="F2"/>
          <w:sz w:val="28"/>
          <w:szCs w:val="28"/>
        </w:rPr>
      </w:pPr>
      <w:r w:rsidRPr="000A0A3E">
        <w:rPr>
          <w:rFonts w:ascii="Times New Roman" w:hAnsi="Times New Roman" w:cs="Times New Roman"/>
          <w:b w:val="0"/>
          <w:color w:val="0D0D0D" w:themeColor="text1" w:themeTint="F2"/>
          <w:sz w:val="28"/>
          <w:szCs w:val="28"/>
        </w:rPr>
        <w:t xml:space="preserve">предоставления дополнительной меры поддержки </w:t>
      </w:r>
    </w:p>
    <w:p w14:paraId="4E68FF0F" w14:textId="77777777" w:rsidR="000A0A3E" w:rsidRDefault="000A0A3E" w:rsidP="006224F0">
      <w:pPr>
        <w:pStyle w:val="ConsPlusTitle"/>
        <w:jc w:val="center"/>
        <w:rPr>
          <w:rFonts w:ascii="Times New Roman" w:hAnsi="Times New Roman" w:cs="Times New Roman"/>
          <w:b w:val="0"/>
          <w:color w:val="0D0D0D" w:themeColor="text1" w:themeTint="F2"/>
          <w:sz w:val="28"/>
          <w:szCs w:val="28"/>
        </w:rPr>
      </w:pPr>
      <w:r w:rsidRPr="000A0A3E">
        <w:rPr>
          <w:rFonts w:ascii="Times New Roman" w:hAnsi="Times New Roman" w:cs="Times New Roman"/>
          <w:b w:val="0"/>
          <w:color w:val="0D0D0D" w:themeColor="text1" w:themeTint="F2"/>
          <w:sz w:val="28"/>
          <w:szCs w:val="28"/>
        </w:rPr>
        <w:t xml:space="preserve">отдельным категориям граждан, участвующих </w:t>
      </w:r>
    </w:p>
    <w:p w14:paraId="511C1DA6" w14:textId="2D0DB28D" w:rsidR="006224F0" w:rsidRPr="000A0A3E" w:rsidRDefault="000A0A3E" w:rsidP="006224F0">
      <w:pPr>
        <w:pStyle w:val="ConsPlusTitle"/>
        <w:jc w:val="center"/>
        <w:rPr>
          <w:rFonts w:ascii="Times New Roman" w:hAnsi="Times New Roman" w:cs="Times New Roman"/>
          <w:b w:val="0"/>
          <w:color w:val="0D0D0D" w:themeColor="text1" w:themeTint="F2"/>
          <w:sz w:val="28"/>
          <w:szCs w:val="28"/>
        </w:rPr>
      </w:pPr>
      <w:r w:rsidRPr="000A0A3E">
        <w:rPr>
          <w:rFonts w:ascii="Times New Roman" w:hAnsi="Times New Roman" w:cs="Times New Roman"/>
          <w:b w:val="0"/>
          <w:color w:val="0D0D0D" w:themeColor="text1" w:themeTint="F2"/>
          <w:sz w:val="28"/>
          <w:szCs w:val="28"/>
        </w:rPr>
        <w:t xml:space="preserve">в специальной военной операции </w:t>
      </w:r>
    </w:p>
    <w:p w14:paraId="3EAA5B7F" w14:textId="77777777" w:rsidR="006224F0" w:rsidRPr="001644AF" w:rsidRDefault="006224F0" w:rsidP="006224F0">
      <w:pPr>
        <w:pStyle w:val="ConsPlusNormal"/>
        <w:jc w:val="both"/>
        <w:rPr>
          <w:rFonts w:ascii="Times New Roman" w:hAnsi="Times New Roman" w:cs="Times New Roman"/>
          <w:color w:val="0D0D0D" w:themeColor="text1" w:themeTint="F2"/>
          <w:sz w:val="28"/>
          <w:szCs w:val="28"/>
        </w:rPr>
      </w:pPr>
    </w:p>
    <w:p w14:paraId="2884EA16" w14:textId="7F5E6846" w:rsidR="006224F0" w:rsidRPr="001644AF" w:rsidRDefault="006224F0" w:rsidP="000A0A3E">
      <w:pPr>
        <w:pStyle w:val="ConsPlusNormal"/>
        <w:ind w:firstLine="720"/>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1. Настоящий Порядок определяет процедуру предоставления дополн</w:t>
      </w:r>
      <w:r w:rsidRPr="001644AF">
        <w:rPr>
          <w:rFonts w:ascii="Times New Roman" w:hAnsi="Times New Roman" w:cs="Times New Roman"/>
          <w:color w:val="0D0D0D" w:themeColor="text1" w:themeTint="F2"/>
          <w:sz w:val="28"/>
          <w:szCs w:val="28"/>
        </w:rPr>
        <w:t>и</w:t>
      </w:r>
      <w:r w:rsidRPr="001644AF">
        <w:rPr>
          <w:rFonts w:ascii="Times New Roman" w:hAnsi="Times New Roman" w:cs="Times New Roman"/>
          <w:color w:val="0D0D0D" w:themeColor="text1" w:themeTint="F2"/>
          <w:sz w:val="28"/>
          <w:szCs w:val="28"/>
        </w:rPr>
        <w:t>тельной меры социальной поддержки  отдельным категориям граждан, учас</w:t>
      </w:r>
      <w:r w:rsidRPr="001644AF">
        <w:rPr>
          <w:rFonts w:ascii="Times New Roman" w:hAnsi="Times New Roman" w:cs="Times New Roman"/>
          <w:color w:val="0D0D0D" w:themeColor="text1" w:themeTint="F2"/>
          <w:sz w:val="28"/>
          <w:szCs w:val="28"/>
        </w:rPr>
        <w:t>т</w:t>
      </w:r>
      <w:r w:rsidRPr="001644AF">
        <w:rPr>
          <w:rFonts w:ascii="Times New Roman" w:hAnsi="Times New Roman" w:cs="Times New Roman"/>
          <w:color w:val="0D0D0D" w:themeColor="text1" w:themeTint="F2"/>
          <w:sz w:val="28"/>
          <w:szCs w:val="28"/>
        </w:rPr>
        <w:t xml:space="preserve">вующих в специальной военной операции (далее соответственно </w:t>
      </w:r>
      <w:r w:rsidR="000A0A3E">
        <w:rPr>
          <w:rFonts w:ascii="Times New Roman" w:hAnsi="Times New Roman" w:cs="Times New Roman"/>
          <w:color w:val="0D0D0D" w:themeColor="text1" w:themeTint="F2"/>
          <w:sz w:val="28"/>
          <w:szCs w:val="28"/>
        </w:rPr>
        <w:t>–</w:t>
      </w:r>
      <w:r w:rsidRPr="001644AF">
        <w:rPr>
          <w:rFonts w:ascii="Times New Roman" w:hAnsi="Times New Roman" w:cs="Times New Roman"/>
          <w:color w:val="0D0D0D" w:themeColor="text1" w:themeTint="F2"/>
          <w:sz w:val="28"/>
          <w:szCs w:val="28"/>
        </w:rPr>
        <w:t xml:space="preserve"> Порядок, мера социальной поддержки, граждане Российской Федерации).</w:t>
      </w:r>
    </w:p>
    <w:p w14:paraId="0E150465" w14:textId="16AA66BB" w:rsidR="006224F0" w:rsidRPr="001644AF" w:rsidRDefault="006224F0" w:rsidP="000A0A3E">
      <w:pPr>
        <w:pStyle w:val="ConsPlusNormal"/>
        <w:ind w:firstLine="720"/>
        <w:jc w:val="both"/>
        <w:rPr>
          <w:rFonts w:ascii="Times New Roman" w:hAnsi="Times New Roman" w:cs="Times New Roman"/>
          <w:color w:val="0D0D0D" w:themeColor="text1" w:themeTint="F2"/>
          <w:sz w:val="28"/>
          <w:szCs w:val="28"/>
        </w:rPr>
      </w:pPr>
      <w:bookmarkStart w:id="22" w:name="Par42"/>
      <w:bookmarkEnd w:id="22"/>
      <w:r w:rsidRPr="001644AF">
        <w:rPr>
          <w:rFonts w:ascii="Times New Roman" w:hAnsi="Times New Roman" w:cs="Times New Roman"/>
          <w:color w:val="0D0D0D" w:themeColor="text1" w:themeTint="F2"/>
          <w:sz w:val="28"/>
          <w:szCs w:val="28"/>
        </w:rPr>
        <w:t>2. В настоящем Порядке под отдельными категориями граждан поним</w:t>
      </w:r>
      <w:r w:rsidRPr="001644AF">
        <w:rPr>
          <w:rFonts w:ascii="Times New Roman" w:hAnsi="Times New Roman" w:cs="Times New Roman"/>
          <w:color w:val="0D0D0D" w:themeColor="text1" w:themeTint="F2"/>
          <w:sz w:val="28"/>
          <w:szCs w:val="28"/>
        </w:rPr>
        <w:t>а</w:t>
      </w:r>
      <w:r w:rsidRPr="001644AF">
        <w:rPr>
          <w:rFonts w:ascii="Times New Roman" w:hAnsi="Times New Roman" w:cs="Times New Roman"/>
          <w:color w:val="0D0D0D" w:themeColor="text1" w:themeTint="F2"/>
          <w:sz w:val="28"/>
          <w:szCs w:val="28"/>
        </w:rPr>
        <w:t>ются граждане Российской Федерации, заключившие с 1 января 2024 г. с пун</w:t>
      </w:r>
      <w:r w:rsidRPr="001644AF">
        <w:rPr>
          <w:rFonts w:ascii="Times New Roman" w:hAnsi="Times New Roman" w:cs="Times New Roman"/>
          <w:color w:val="0D0D0D" w:themeColor="text1" w:themeTint="F2"/>
          <w:sz w:val="28"/>
          <w:szCs w:val="28"/>
        </w:rPr>
        <w:t>к</w:t>
      </w:r>
      <w:r w:rsidRPr="001644AF">
        <w:rPr>
          <w:rFonts w:ascii="Times New Roman" w:hAnsi="Times New Roman" w:cs="Times New Roman"/>
          <w:color w:val="0D0D0D" w:themeColor="text1" w:themeTint="F2"/>
          <w:sz w:val="28"/>
          <w:szCs w:val="28"/>
        </w:rPr>
        <w:t>том отбора на военную службу по контракту в г.</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Кызыле контракт о прохожд</w:t>
      </w:r>
      <w:r w:rsidRPr="001644AF">
        <w:rPr>
          <w:rFonts w:ascii="Times New Roman" w:hAnsi="Times New Roman" w:cs="Times New Roman"/>
          <w:color w:val="0D0D0D" w:themeColor="text1" w:themeTint="F2"/>
          <w:sz w:val="28"/>
          <w:szCs w:val="28"/>
        </w:rPr>
        <w:t>е</w:t>
      </w:r>
      <w:r w:rsidRPr="001644AF">
        <w:rPr>
          <w:rFonts w:ascii="Times New Roman" w:hAnsi="Times New Roman" w:cs="Times New Roman"/>
          <w:color w:val="0D0D0D" w:themeColor="text1" w:themeTint="F2"/>
          <w:sz w:val="28"/>
          <w:szCs w:val="28"/>
        </w:rPr>
        <w:t>нии военной службы в Вооруженных Силах Российской Федерации, а также в</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еннослужащие, призванные по мобилизации из Республики Тыва и заключи</w:t>
      </w:r>
      <w:r w:rsidRPr="001644AF">
        <w:rPr>
          <w:rFonts w:ascii="Times New Roman" w:hAnsi="Times New Roman" w:cs="Times New Roman"/>
          <w:color w:val="0D0D0D" w:themeColor="text1" w:themeTint="F2"/>
          <w:sz w:val="28"/>
          <w:szCs w:val="28"/>
        </w:rPr>
        <w:t>в</w:t>
      </w:r>
      <w:r w:rsidRPr="001644AF">
        <w:rPr>
          <w:rFonts w:ascii="Times New Roman" w:hAnsi="Times New Roman" w:cs="Times New Roman"/>
          <w:color w:val="0D0D0D" w:themeColor="text1" w:themeTint="F2"/>
          <w:sz w:val="28"/>
          <w:szCs w:val="28"/>
        </w:rPr>
        <w:t>шие контракт о прохождении военной службы, военнослужащие, проходящие военную службу по призыву и заключившие контракт о прохождении военной службы с воинской частью Вооруженн</w:t>
      </w:r>
      <w:r w:rsidR="0019278B">
        <w:rPr>
          <w:rFonts w:ascii="Times New Roman" w:hAnsi="Times New Roman" w:cs="Times New Roman"/>
          <w:color w:val="0D0D0D" w:themeColor="text1" w:themeTint="F2"/>
          <w:sz w:val="28"/>
          <w:szCs w:val="28"/>
        </w:rPr>
        <w:t>ых</w:t>
      </w:r>
      <w:r w:rsidRPr="001644AF">
        <w:rPr>
          <w:rFonts w:ascii="Times New Roman" w:hAnsi="Times New Roman" w:cs="Times New Roman"/>
          <w:color w:val="0D0D0D" w:themeColor="text1" w:themeTint="F2"/>
          <w:sz w:val="28"/>
          <w:szCs w:val="28"/>
        </w:rPr>
        <w:t xml:space="preserve"> Сил Российской Федерации.</w:t>
      </w:r>
    </w:p>
    <w:p w14:paraId="57564539" w14:textId="1B1C02AC" w:rsidR="006224F0" w:rsidRPr="001644AF" w:rsidRDefault="006224F0" w:rsidP="000A0A3E">
      <w:pPr>
        <w:pStyle w:val="ConsPlusNormal"/>
        <w:ind w:firstLine="720"/>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3. Мера социальной поддержки носит единовременный характер, назн</w:t>
      </w:r>
      <w:r w:rsidRPr="001644AF">
        <w:rPr>
          <w:rFonts w:ascii="Times New Roman" w:hAnsi="Times New Roman" w:cs="Times New Roman"/>
          <w:color w:val="0D0D0D" w:themeColor="text1" w:themeTint="F2"/>
          <w:sz w:val="28"/>
          <w:szCs w:val="28"/>
        </w:rPr>
        <w:t>а</w:t>
      </w:r>
      <w:r w:rsidRPr="001644AF">
        <w:rPr>
          <w:rFonts w:ascii="Times New Roman" w:hAnsi="Times New Roman" w:cs="Times New Roman"/>
          <w:color w:val="0D0D0D" w:themeColor="text1" w:themeTint="F2"/>
          <w:sz w:val="28"/>
          <w:szCs w:val="28"/>
        </w:rPr>
        <w:t>чается и выплачивается уполномоченным органом в беззаявительном порядке на основании данных, предоставляемых пунктом отбора на военную службу по контракту по г.</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Кызылу и Военным комиссариатом Республики Тыва</w:t>
      </w:r>
      <w:r w:rsidR="0019278B">
        <w:rPr>
          <w:rFonts w:ascii="Times New Roman" w:hAnsi="Times New Roman" w:cs="Times New Roman"/>
          <w:color w:val="0D0D0D" w:themeColor="text1" w:themeTint="F2"/>
          <w:sz w:val="28"/>
          <w:szCs w:val="28"/>
        </w:rPr>
        <w:t xml:space="preserve"> по фо</w:t>
      </w:r>
      <w:r w:rsidR="0019278B">
        <w:rPr>
          <w:rFonts w:ascii="Times New Roman" w:hAnsi="Times New Roman" w:cs="Times New Roman"/>
          <w:color w:val="0D0D0D" w:themeColor="text1" w:themeTint="F2"/>
          <w:sz w:val="28"/>
          <w:szCs w:val="28"/>
        </w:rPr>
        <w:t>р</w:t>
      </w:r>
      <w:r w:rsidR="0019278B">
        <w:rPr>
          <w:rFonts w:ascii="Times New Roman" w:hAnsi="Times New Roman" w:cs="Times New Roman"/>
          <w:color w:val="0D0D0D" w:themeColor="text1" w:themeTint="F2"/>
          <w:sz w:val="28"/>
          <w:szCs w:val="28"/>
        </w:rPr>
        <w:t>мам</w:t>
      </w:r>
      <w:r w:rsidRPr="001644AF">
        <w:rPr>
          <w:rFonts w:ascii="Times New Roman" w:hAnsi="Times New Roman" w:cs="Times New Roman"/>
          <w:color w:val="0D0D0D" w:themeColor="text1" w:themeTint="F2"/>
          <w:sz w:val="28"/>
          <w:szCs w:val="28"/>
        </w:rPr>
        <w:t xml:space="preserve"> в соответствии с приложениями №</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1 и 2 к настоящему Порядку.</w:t>
      </w:r>
    </w:p>
    <w:p w14:paraId="23AA6DD5" w14:textId="63D3452E" w:rsidR="006224F0" w:rsidRPr="001644AF" w:rsidRDefault="006224F0" w:rsidP="000A0A3E">
      <w:pPr>
        <w:pStyle w:val="ConsPlusNormal"/>
        <w:ind w:firstLine="720"/>
        <w:jc w:val="both"/>
        <w:rPr>
          <w:rFonts w:ascii="Times New Roman" w:hAnsi="Times New Roman" w:cs="Times New Roman"/>
          <w:color w:val="0D0D0D" w:themeColor="text1" w:themeTint="F2"/>
          <w:sz w:val="28"/>
          <w:szCs w:val="28"/>
          <w:highlight w:val="red"/>
        </w:rPr>
      </w:pPr>
      <w:r w:rsidRPr="001644AF">
        <w:rPr>
          <w:rFonts w:ascii="Times New Roman" w:hAnsi="Times New Roman" w:cs="Times New Roman"/>
          <w:color w:val="0D0D0D" w:themeColor="text1" w:themeTint="F2"/>
          <w:sz w:val="28"/>
          <w:szCs w:val="28"/>
        </w:rPr>
        <w:t xml:space="preserve">4. Размер предоставляемой меры социальной поддержки составляет </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100 000 рублей.</w:t>
      </w:r>
    </w:p>
    <w:p w14:paraId="5C443ADA" w14:textId="77777777" w:rsidR="006224F0" w:rsidRPr="001644AF" w:rsidRDefault="006224F0" w:rsidP="000A0A3E">
      <w:pPr>
        <w:pStyle w:val="ConsPlusNormal"/>
        <w:ind w:firstLine="720"/>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5. После поступления финансовых средств на указанные цели уполном</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ченный орган в течение 1 рабочего осуществляет перечисление средств на ба</w:t>
      </w:r>
      <w:r w:rsidRPr="001644AF">
        <w:rPr>
          <w:rFonts w:ascii="Times New Roman" w:hAnsi="Times New Roman" w:cs="Times New Roman"/>
          <w:color w:val="0D0D0D" w:themeColor="text1" w:themeTint="F2"/>
          <w:sz w:val="28"/>
          <w:szCs w:val="28"/>
        </w:rPr>
        <w:t>н</w:t>
      </w:r>
      <w:r w:rsidRPr="001644AF">
        <w:rPr>
          <w:rFonts w:ascii="Times New Roman" w:hAnsi="Times New Roman" w:cs="Times New Roman"/>
          <w:color w:val="0D0D0D" w:themeColor="text1" w:themeTint="F2"/>
          <w:sz w:val="28"/>
          <w:szCs w:val="28"/>
        </w:rPr>
        <w:t>ковские счета получателей меры социальной поддержки.</w:t>
      </w:r>
    </w:p>
    <w:p w14:paraId="4092990F" w14:textId="77777777" w:rsidR="006224F0" w:rsidRPr="001644AF" w:rsidRDefault="006224F0" w:rsidP="000A0A3E">
      <w:pPr>
        <w:pStyle w:val="ConsPlusNormal"/>
        <w:ind w:firstLine="720"/>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6. Уполномоченный орган после перечисления финансовых средств на счета получателей меры социальной поддержки в течение 3 рабочих дней направляет отчет о расходовании средств в Министерство финансов Республ</w:t>
      </w:r>
      <w:r w:rsidRPr="001644AF">
        <w:rPr>
          <w:rFonts w:ascii="Times New Roman" w:hAnsi="Times New Roman" w:cs="Times New Roman"/>
          <w:color w:val="0D0D0D" w:themeColor="text1" w:themeTint="F2"/>
          <w:sz w:val="28"/>
          <w:szCs w:val="28"/>
        </w:rPr>
        <w:t>и</w:t>
      </w:r>
      <w:r w:rsidRPr="001644AF">
        <w:rPr>
          <w:rFonts w:ascii="Times New Roman" w:hAnsi="Times New Roman" w:cs="Times New Roman"/>
          <w:color w:val="0D0D0D" w:themeColor="text1" w:themeTint="F2"/>
          <w:sz w:val="28"/>
          <w:szCs w:val="28"/>
        </w:rPr>
        <w:t>ки Тыва.</w:t>
      </w:r>
    </w:p>
    <w:p w14:paraId="5306A273" w14:textId="2750BDEF" w:rsidR="006224F0" w:rsidRPr="001644AF" w:rsidRDefault="006224F0" w:rsidP="000A0A3E">
      <w:pPr>
        <w:pStyle w:val="ConsPlusNormal"/>
        <w:ind w:firstLine="720"/>
        <w:jc w:val="both"/>
        <w:rPr>
          <w:rFonts w:ascii="Times New Roman" w:hAnsi="Times New Roman" w:cs="Times New Roman"/>
          <w:color w:val="0D0D0D" w:themeColor="text1" w:themeTint="F2"/>
          <w:sz w:val="28"/>
          <w:szCs w:val="28"/>
        </w:rPr>
      </w:pPr>
      <w:r w:rsidRPr="001644AF">
        <w:rPr>
          <w:rFonts w:ascii="Times New Roman" w:hAnsi="Times New Roman" w:cs="Times New Roman"/>
          <w:color w:val="0D0D0D" w:themeColor="text1" w:themeTint="F2"/>
          <w:sz w:val="28"/>
          <w:szCs w:val="28"/>
        </w:rPr>
        <w:t xml:space="preserve">7. Уполномоченным органом </w:t>
      </w:r>
      <w:r w:rsidR="0019278B" w:rsidRPr="001644AF">
        <w:rPr>
          <w:rFonts w:ascii="Times New Roman" w:hAnsi="Times New Roman" w:cs="Times New Roman"/>
          <w:color w:val="0D0D0D" w:themeColor="text1" w:themeTint="F2"/>
          <w:sz w:val="28"/>
          <w:szCs w:val="28"/>
        </w:rPr>
        <w:t xml:space="preserve">в течение 30 рабочих дней </w:t>
      </w:r>
      <w:r w:rsidRPr="001644AF">
        <w:rPr>
          <w:rFonts w:ascii="Times New Roman" w:hAnsi="Times New Roman" w:cs="Times New Roman"/>
          <w:color w:val="0D0D0D" w:themeColor="text1" w:themeTint="F2"/>
          <w:sz w:val="28"/>
          <w:szCs w:val="28"/>
        </w:rPr>
        <w:t>направляются сведения о гражданах, получивших дополнительную меру социальной по</w:t>
      </w:r>
      <w:r w:rsidRPr="001644AF">
        <w:rPr>
          <w:rFonts w:ascii="Times New Roman" w:hAnsi="Times New Roman" w:cs="Times New Roman"/>
          <w:color w:val="0D0D0D" w:themeColor="text1" w:themeTint="F2"/>
          <w:sz w:val="28"/>
          <w:szCs w:val="28"/>
        </w:rPr>
        <w:t>д</w:t>
      </w:r>
      <w:r w:rsidRPr="001644AF">
        <w:rPr>
          <w:rFonts w:ascii="Times New Roman" w:hAnsi="Times New Roman" w:cs="Times New Roman"/>
          <w:color w:val="0D0D0D" w:themeColor="text1" w:themeTint="F2"/>
          <w:sz w:val="28"/>
          <w:szCs w:val="28"/>
        </w:rPr>
        <w:t>держки, в пункт отбора на военную службу по контракту по г.</w:t>
      </w:r>
      <w:r w:rsidR="000A0A3E">
        <w:rPr>
          <w:rFonts w:ascii="Times New Roman" w:hAnsi="Times New Roman" w:cs="Times New Roman"/>
          <w:color w:val="0D0D0D" w:themeColor="text1" w:themeTint="F2"/>
          <w:sz w:val="28"/>
          <w:szCs w:val="28"/>
        </w:rPr>
        <w:t xml:space="preserve"> </w:t>
      </w:r>
      <w:r w:rsidRPr="001644AF">
        <w:rPr>
          <w:rFonts w:ascii="Times New Roman" w:hAnsi="Times New Roman" w:cs="Times New Roman"/>
          <w:color w:val="0D0D0D" w:themeColor="text1" w:themeTint="F2"/>
          <w:sz w:val="28"/>
          <w:szCs w:val="28"/>
        </w:rPr>
        <w:t>Кызылу и в В</w:t>
      </w:r>
      <w:r w:rsidRPr="001644AF">
        <w:rPr>
          <w:rFonts w:ascii="Times New Roman" w:hAnsi="Times New Roman" w:cs="Times New Roman"/>
          <w:color w:val="0D0D0D" w:themeColor="text1" w:themeTint="F2"/>
          <w:sz w:val="28"/>
          <w:szCs w:val="28"/>
        </w:rPr>
        <w:t>о</w:t>
      </w:r>
      <w:r w:rsidRPr="001644AF">
        <w:rPr>
          <w:rFonts w:ascii="Times New Roman" w:hAnsi="Times New Roman" w:cs="Times New Roman"/>
          <w:color w:val="0D0D0D" w:themeColor="text1" w:themeTint="F2"/>
          <w:sz w:val="28"/>
          <w:szCs w:val="28"/>
        </w:rPr>
        <w:t>енный комиссариат Республики Тыва.</w:t>
      </w:r>
    </w:p>
    <w:p w14:paraId="4092F2FD" w14:textId="77777777" w:rsidR="006224F0" w:rsidRPr="0019278B" w:rsidRDefault="006224F0" w:rsidP="0019278B">
      <w:pPr>
        <w:pStyle w:val="ConsPlusNormal"/>
        <w:jc w:val="center"/>
        <w:rPr>
          <w:rFonts w:ascii="Times New Roman" w:hAnsi="Times New Roman" w:cs="Times New Roman"/>
          <w:color w:val="0D0D0D" w:themeColor="text1" w:themeTint="F2"/>
          <w:sz w:val="28"/>
          <w:szCs w:val="28"/>
        </w:rPr>
      </w:pPr>
    </w:p>
    <w:p w14:paraId="6080AC40" w14:textId="1E10F986" w:rsidR="006224F0" w:rsidRPr="0019278B" w:rsidRDefault="0019278B" w:rsidP="0019278B">
      <w:pPr>
        <w:pStyle w:val="ConsPlusNormal"/>
        <w:jc w:val="center"/>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_________________</w:t>
      </w:r>
    </w:p>
    <w:p w14:paraId="2EB6B071" w14:textId="77777777" w:rsidR="000A0A3E" w:rsidRPr="0019278B" w:rsidRDefault="000A0A3E" w:rsidP="0019278B">
      <w:pPr>
        <w:pStyle w:val="ConsPlusNormal"/>
        <w:jc w:val="center"/>
        <w:rPr>
          <w:rFonts w:ascii="Times New Roman" w:hAnsi="Times New Roman" w:cs="Times New Roman"/>
          <w:color w:val="0D0D0D" w:themeColor="text1" w:themeTint="F2"/>
          <w:sz w:val="28"/>
          <w:szCs w:val="28"/>
        </w:rPr>
        <w:sectPr w:rsidR="000A0A3E" w:rsidRPr="0019278B" w:rsidSect="007D5E2B">
          <w:pgSz w:w="11910" w:h="16840"/>
          <w:pgMar w:top="1134" w:right="567" w:bottom="1134" w:left="1701" w:header="720" w:footer="720" w:gutter="0"/>
          <w:pgNumType w:start="1"/>
          <w:cols w:space="720"/>
          <w:titlePg/>
          <w:docGrid w:linePitch="299"/>
        </w:sectPr>
      </w:pPr>
    </w:p>
    <w:p w14:paraId="5B9DE877" w14:textId="04DE8972" w:rsidR="006224F0" w:rsidRPr="001644AF" w:rsidRDefault="006224F0" w:rsidP="000E7F54">
      <w:pPr>
        <w:ind w:left="9639"/>
        <w:jc w:val="center"/>
        <w:rPr>
          <w:color w:val="0D0D0D" w:themeColor="text1" w:themeTint="F2"/>
          <w:sz w:val="28"/>
          <w:szCs w:val="28"/>
        </w:rPr>
      </w:pPr>
      <w:r w:rsidRPr="001644AF">
        <w:rPr>
          <w:color w:val="0D0D0D" w:themeColor="text1" w:themeTint="F2"/>
          <w:sz w:val="28"/>
          <w:szCs w:val="28"/>
        </w:rPr>
        <w:lastRenderedPageBreak/>
        <w:t>Приложение №</w:t>
      </w:r>
      <w:r w:rsidR="000A0A3E">
        <w:rPr>
          <w:color w:val="0D0D0D" w:themeColor="text1" w:themeTint="F2"/>
          <w:sz w:val="28"/>
          <w:szCs w:val="28"/>
        </w:rPr>
        <w:t xml:space="preserve"> </w:t>
      </w:r>
      <w:r w:rsidRPr="001644AF">
        <w:rPr>
          <w:color w:val="0D0D0D" w:themeColor="text1" w:themeTint="F2"/>
          <w:sz w:val="28"/>
          <w:szCs w:val="28"/>
        </w:rPr>
        <w:t>1</w:t>
      </w:r>
    </w:p>
    <w:p w14:paraId="1566163B" w14:textId="5AA748E6" w:rsidR="000A0A3E" w:rsidRDefault="000A0A3E" w:rsidP="000E7F54">
      <w:pPr>
        <w:ind w:left="9639"/>
        <w:jc w:val="center"/>
        <w:rPr>
          <w:color w:val="0D0D0D" w:themeColor="text1" w:themeTint="F2"/>
          <w:sz w:val="28"/>
          <w:szCs w:val="28"/>
        </w:rPr>
      </w:pPr>
      <w:r>
        <w:rPr>
          <w:color w:val="0D0D0D" w:themeColor="text1" w:themeTint="F2"/>
          <w:sz w:val="28"/>
          <w:szCs w:val="28"/>
        </w:rPr>
        <w:t xml:space="preserve">к </w:t>
      </w:r>
      <w:r w:rsidR="006224F0" w:rsidRPr="001644AF">
        <w:rPr>
          <w:color w:val="0D0D0D" w:themeColor="text1" w:themeTint="F2"/>
          <w:sz w:val="28"/>
          <w:szCs w:val="28"/>
        </w:rPr>
        <w:t>Порядк</w:t>
      </w:r>
      <w:r>
        <w:rPr>
          <w:color w:val="0D0D0D" w:themeColor="text1" w:themeTint="F2"/>
          <w:sz w:val="28"/>
          <w:szCs w:val="28"/>
        </w:rPr>
        <w:t xml:space="preserve">у </w:t>
      </w:r>
      <w:r w:rsidR="006224F0" w:rsidRPr="001644AF">
        <w:rPr>
          <w:color w:val="0D0D0D" w:themeColor="text1" w:themeTint="F2"/>
          <w:sz w:val="28"/>
          <w:szCs w:val="28"/>
        </w:rPr>
        <w:t>предоставления дополнительной</w:t>
      </w:r>
    </w:p>
    <w:p w14:paraId="357ED325" w14:textId="5EA48561" w:rsidR="000A0A3E" w:rsidRDefault="006224F0" w:rsidP="000E7F54">
      <w:pPr>
        <w:ind w:left="9639"/>
        <w:jc w:val="center"/>
        <w:rPr>
          <w:color w:val="0D0D0D" w:themeColor="text1" w:themeTint="F2"/>
          <w:sz w:val="28"/>
          <w:szCs w:val="28"/>
        </w:rPr>
      </w:pPr>
      <w:r w:rsidRPr="001644AF">
        <w:rPr>
          <w:color w:val="0D0D0D" w:themeColor="text1" w:themeTint="F2"/>
          <w:sz w:val="28"/>
          <w:szCs w:val="28"/>
        </w:rPr>
        <w:t>меры поддержки отдельным категориям</w:t>
      </w:r>
    </w:p>
    <w:p w14:paraId="735407FD" w14:textId="689DD4AB" w:rsidR="000A0A3E" w:rsidRDefault="006224F0" w:rsidP="000E7F54">
      <w:pPr>
        <w:ind w:left="9639"/>
        <w:jc w:val="center"/>
        <w:rPr>
          <w:color w:val="0D0D0D" w:themeColor="text1" w:themeTint="F2"/>
          <w:sz w:val="28"/>
          <w:szCs w:val="28"/>
        </w:rPr>
      </w:pPr>
      <w:r w:rsidRPr="001644AF">
        <w:rPr>
          <w:color w:val="0D0D0D" w:themeColor="text1" w:themeTint="F2"/>
          <w:sz w:val="28"/>
          <w:szCs w:val="28"/>
        </w:rPr>
        <w:t>граждан, участвующих в специальной</w:t>
      </w:r>
    </w:p>
    <w:p w14:paraId="0C4AAAD1" w14:textId="79C37688" w:rsidR="006224F0" w:rsidRDefault="006224F0" w:rsidP="000E7F54">
      <w:pPr>
        <w:ind w:left="9639"/>
        <w:jc w:val="center"/>
        <w:rPr>
          <w:color w:val="0D0D0D" w:themeColor="text1" w:themeTint="F2"/>
          <w:sz w:val="28"/>
          <w:szCs w:val="28"/>
        </w:rPr>
      </w:pPr>
      <w:r w:rsidRPr="001644AF">
        <w:rPr>
          <w:color w:val="0D0D0D" w:themeColor="text1" w:themeTint="F2"/>
          <w:sz w:val="28"/>
          <w:szCs w:val="28"/>
        </w:rPr>
        <w:t>военной операции</w:t>
      </w:r>
    </w:p>
    <w:p w14:paraId="2A3042FF" w14:textId="77777777" w:rsidR="000E7F54" w:rsidRDefault="000E7F54" w:rsidP="000E7F54">
      <w:pPr>
        <w:ind w:left="9639"/>
        <w:jc w:val="center"/>
        <w:rPr>
          <w:color w:val="0D0D0D" w:themeColor="text1" w:themeTint="F2"/>
          <w:sz w:val="28"/>
          <w:szCs w:val="28"/>
        </w:rPr>
      </w:pPr>
    </w:p>
    <w:p w14:paraId="188704DC" w14:textId="343240C7" w:rsidR="000E7F54" w:rsidRDefault="000E7F54" w:rsidP="000E7F54">
      <w:pPr>
        <w:ind w:left="9639"/>
        <w:jc w:val="right"/>
        <w:rPr>
          <w:color w:val="0D0D0D" w:themeColor="text1" w:themeTint="F2"/>
          <w:sz w:val="28"/>
          <w:szCs w:val="28"/>
        </w:rPr>
      </w:pPr>
      <w:r>
        <w:rPr>
          <w:color w:val="0D0D0D" w:themeColor="text1" w:themeTint="F2"/>
          <w:sz w:val="28"/>
          <w:szCs w:val="28"/>
        </w:rPr>
        <w:t>Форма</w:t>
      </w:r>
    </w:p>
    <w:p w14:paraId="0ED225B2" w14:textId="77777777" w:rsidR="000E7F54" w:rsidRPr="001644AF" w:rsidRDefault="000E7F54" w:rsidP="000E7F54">
      <w:pPr>
        <w:ind w:left="9639"/>
        <w:jc w:val="center"/>
        <w:rPr>
          <w:color w:val="0D0D0D" w:themeColor="text1" w:themeTint="F2"/>
          <w:sz w:val="28"/>
          <w:szCs w:val="28"/>
        </w:rPr>
      </w:pPr>
    </w:p>
    <w:p w14:paraId="2149B173" w14:textId="06F60BD3" w:rsidR="006224F0" w:rsidRPr="000A0A3E" w:rsidRDefault="006224F0" w:rsidP="006224F0">
      <w:pPr>
        <w:jc w:val="center"/>
        <w:rPr>
          <w:b/>
          <w:color w:val="0D0D0D" w:themeColor="text1" w:themeTint="F2"/>
          <w:sz w:val="28"/>
          <w:szCs w:val="28"/>
        </w:rPr>
      </w:pPr>
      <w:r w:rsidRPr="000A0A3E">
        <w:rPr>
          <w:b/>
          <w:color w:val="0D0D0D" w:themeColor="text1" w:themeTint="F2"/>
          <w:sz w:val="28"/>
          <w:szCs w:val="28"/>
        </w:rPr>
        <w:t>С</w:t>
      </w:r>
      <w:r w:rsidR="000A0A3E" w:rsidRPr="000A0A3E">
        <w:rPr>
          <w:b/>
          <w:color w:val="0D0D0D" w:themeColor="text1" w:themeTint="F2"/>
          <w:sz w:val="28"/>
          <w:szCs w:val="28"/>
        </w:rPr>
        <w:t xml:space="preserve"> </w:t>
      </w:r>
      <w:r w:rsidRPr="000A0A3E">
        <w:rPr>
          <w:b/>
          <w:color w:val="0D0D0D" w:themeColor="text1" w:themeTint="F2"/>
          <w:sz w:val="28"/>
          <w:szCs w:val="28"/>
        </w:rPr>
        <w:t>П</w:t>
      </w:r>
      <w:r w:rsidR="000A0A3E" w:rsidRPr="000A0A3E">
        <w:rPr>
          <w:b/>
          <w:color w:val="0D0D0D" w:themeColor="text1" w:themeTint="F2"/>
          <w:sz w:val="28"/>
          <w:szCs w:val="28"/>
        </w:rPr>
        <w:t xml:space="preserve"> </w:t>
      </w:r>
      <w:r w:rsidRPr="000A0A3E">
        <w:rPr>
          <w:b/>
          <w:color w:val="0D0D0D" w:themeColor="text1" w:themeTint="F2"/>
          <w:sz w:val="28"/>
          <w:szCs w:val="28"/>
        </w:rPr>
        <w:t>И</w:t>
      </w:r>
      <w:r w:rsidR="000A0A3E" w:rsidRPr="000A0A3E">
        <w:rPr>
          <w:b/>
          <w:color w:val="0D0D0D" w:themeColor="text1" w:themeTint="F2"/>
          <w:sz w:val="28"/>
          <w:szCs w:val="28"/>
        </w:rPr>
        <w:t xml:space="preserve"> </w:t>
      </w:r>
      <w:r w:rsidRPr="000A0A3E">
        <w:rPr>
          <w:b/>
          <w:color w:val="0D0D0D" w:themeColor="text1" w:themeTint="F2"/>
          <w:sz w:val="28"/>
          <w:szCs w:val="28"/>
        </w:rPr>
        <w:t>С</w:t>
      </w:r>
      <w:r w:rsidR="000A0A3E" w:rsidRPr="000A0A3E">
        <w:rPr>
          <w:b/>
          <w:color w:val="0D0D0D" w:themeColor="text1" w:themeTint="F2"/>
          <w:sz w:val="28"/>
          <w:szCs w:val="28"/>
        </w:rPr>
        <w:t xml:space="preserve"> </w:t>
      </w:r>
      <w:r w:rsidRPr="000A0A3E">
        <w:rPr>
          <w:b/>
          <w:color w:val="0D0D0D" w:themeColor="text1" w:themeTint="F2"/>
          <w:sz w:val="28"/>
          <w:szCs w:val="28"/>
        </w:rPr>
        <w:t>О</w:t>
      </w:r>
      <w:r w:rsidR="000A0A3E" w:rsidRPr="000A0A3E">
        <w:rPr>
          <w:b/>
          <w:color w:val="0D0D0D" w:themeColor="text1" w:themeTint="F2"/>
          <w:sz w:val="28"/>
          <w:szCs w:val="28"/>
        </w:rPr>
        <w:t xml:space="preserve"> </w:t>
      </w:r>
      <w:r w:rsidRPr="000A0A3E">
        <w:rPr>
          <w:b/>
          <w:color w:val="0D0D0D" w:themeColor="text1" w:themeTint="F2"/>
          <w:sz w:val="28"/>
          <w:szCs w:val="28"/>
        </w:rPr>
        <w:t>К</w:t>
      </w:r>
    </w:p>
    <w:p w14:paraId="6314F498" w14:textId="71C80340" w:rsidR="000A0A3E" w:rsidRDefault="006224F0" w:rsidP="000A0A3E">
      <w:pPr>
        <w:jc w:val="center"/>
        <w:rPr>
          <w:color w:val="0D0D0D" w:themeColor="text1" w:themeTint="F2"/>
          <w:sz w:val="28"/>
          <w:szCs w:val="28"/>
        </w:rPr>
      </w:pPr>
      <w:r w:rsidRPr="001644AF">
        <w:rPr>
          <w:color w:val="0D0D0D" w:themeColor="text1" w:themeTint="F2"/>
          <w:sz w:val="28"/>
          <w:szCs w:val="28"/>
        </w:rPr>
        <w:t>военнослужащих, призванных на военную службу (призванных на военную</w:t>
      </w:r>
    </w:p>
    <w:p w14:paraId="1463953F" w14:textId="2131A5FD" w:rsidR="000A0A3E" w:rsidRDefault="006224F0" w:rsidP="000A0A3E">
      <w:pPr>
        <w:jc w:val="center"/>
        <w:rPr>
          <w:color w:val="0D0D0D" w:themeColor="text1" w:themeTint="F2"/>
          <w:sz w:val="28"/>
          <w:szCs w:val="28"/>
        </w:rPr>
      </w:pPr>
      <w:r w:rsidRPr="001644AF">
        <w:rPr>
          <w:color w:val="0D0D0D" w:themeColor="text1" w:themeTint="F2"/>
          <w:sz w:val="28"/>
          <w:szCs w:val="28"/>
        </w:rPr>
        <w:t>службу по мобилизации) военными комиссариатами Республики Тыва,</w:t>
      </w:r>
    </w:p>
    <w:p w14:paraId="04EA2263" w14:textId="4B6160B6" w:rsidR="006224F0" w:rsidRPr="001644AF" w:rsidRDefault="006224F0" w:rsidP="000A0A3E">
      <w:pPr>
        <w:jc w:val="center"/>
        <w:rPr>
          <w:color w:val="0D0D0D" w:themeColor="text1" w:themeTint="F2"/>
          <w:sz w:val="28"/>
          <w:szCs w:val="28"/>
        </w:rPr>
      </w:pPr>
      <w:r w:rsidRPr="001644AF">
        <w:rPr>
          <w:color w:val="0D0D0D" w:themeColor="text1" w:themeTint="F2"/>
          <w:sz w:val="28"/>
          <w:szCs w:val="28"/>
        </w:rPr>
        <w:t>заключивших контракт о прохождении военной службы в 2024 году</w:t>
      </w:r>
    </w:p>
    <w:p w14:paraId="2535D8CD" w14:textId="77777777" w:rsidR="006224F0" w:rsidRPr="001644AF" w:rsidRDefault="006224F0" w:rsidP="006224F0">
      <w:pPr>
        <w:jc w:val="right"/>
        <w:rPr>
          <w:color w:val="0D0D0D" w:themeColor="text1" w:themeTint="F2"/>
          <w:sz w:val="28"/>
          <w:szCs w:val="28"/>
        </w:rPr>
      </w:pPr>
    </w:p>
    <w:tbl>
      <w:tblPr>
        <w:tblStyle w:val="12"/>
        <w:tblW w:w="15417" w:type="dxa"/>
        <w:jc w:val="center"/>
        <w:tblLook w:val="04A0" w:firstRow="1" w:lastRow="0" w:firstColumn="1" w:lastColumn="0" w:noHBand="0" w:noVBand="1"/>
      </w:tblPr>
      <w:tblGrid>
        <w:gridCol w:w="675"/>
        <w:gridCol w:w="1938"/>
        <w:gridCol w:w="3211"/>
        <w:gridCol w:w="1978"/>
        <w:gridCol w:w="1783"/>
        <w:gridCol w:w="1464"/>
        <w:gridCol w:w="4368"/>
      </w:tblGrid>
      <w:tr w:rsidR="001644AF" w:rsidRPr="001644AF" w14:paraId="0A97C632" w14:textId="77777777" w:rsidTr="000E7F54">
        <w:trPr>
          <w:trHeight w:val="557"/>
          <w:jc w:val="center"/>
        </w:trPr>
        <w:tc>
          <w:tcPr>
            <w:tcW w:w="675" w:type="dxa"/>
          </w:tcPr>
          <w:p w14:paraId="1DCB0A17"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 п/п</w:t>
            </w:r>
          </w:p>
        </w:tc>
        <w:tc>
          <w:tcPr>
            <w:tcW w:w="1938" w:type="dxa"/>
          </w:tcPr>
          <w:p w14:paraId="4DA19A5E" w14:textId="77777777" w:rsidR="008A7589" w:rsidRDefault="006224F0" w:rsidP="001644AF">
            <w:pPr>
              <w:jc w:val="center"/>
              <w:rPr>
                <w:color w:val="0D0D0D" w:themeColor="text1" w:themeTint="F2"/>
                <w:sz w:val="24"/>
                <w:szCs w:val="24"/>
              </w:rPr>
            </w:pPr>
            <w:r w:rsidRPr="001644AF">
              <w:rPr>
                <w:color w:val="0D0D0D" w:themeColor="text1" w:themeTint="F2"/>
                <w:sz w:val="24"/>
                <w:szCs w:val="24"/>
              </w:rPr>
              <w:t xml:space="preserve">Воинское </w:t>
            </w:r>
          </w:p>
          <w:p w14:paraId="114ED120" w14:textId="4BABDEB1"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звание</w:t>
            </w:r>
          </w:p>
        </w:tc>
        <w:tc>
          <w:tcPr>
            <w:tcW w:w="3211" w:type="dxa"/>
          </w:tcPr>
          <w:p w14:paraId="17B97804"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Ф.И.О.</w:t>
            </w:r>
          </w:p>
        </w:tc>
        <w:tc>
          <w:tcPr>
            <w:tcW w:w="1978" w:type="dxa"/>
          </w:tcPr>
          <w:p w14:paraId="413DFE8E"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Дата рождения</w:t>
            </w:r>
          </w:p>
        </w:tc>
        <w:tc>
          <w:tcPr>
            <w:tcW w:w="1783" w:type="dxa"/>
          </w:tcPr>
          <w:p w14:paraId="025B63E8"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Личный номер</w:t>
            </w:r>
          </w:p>
        </w:tc>
        <w:tc>
          <w:tcPr>
            <w:tcW w:w="1464" w:type="dxa"/>
          </w:tcPr>
          <w:p w14:paraId="0714785A"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Дата з</w:t>
            </w:r>
            <w:r w:rsidRPr="001644AF">
              <w:rPr>
                <w:color w:val="0D0D0D" w:themeColor="text1" w:themeTint="F2"/>
                <w:sz w:val="24"/>
                <w:szCs w:val="24"/>
              </w:rPr>
              <w:t>а</w:t>
            </w:r>
            <w:r w:rsidRPr="001644AF">
              <w:rPr>
                <w:color w:val="0D0D0D" w:themeColor="text1" w:themeTint="F2"/>
                <w:sz w:val="24"/>
                <w:szCs w:val="24"/>
              </w:rPr>
              <w:t xml:space="preserve">ключения контракта </w:t>
            </w:r>
          </w:p>
        </w:tc>
        <w:tc>
          <w:tcPr>
            <w:tcW w:w="4368" w:type="dxa"/>
          </w:tcPr>
          <w:p w14:paraId="06EBD9A1" w14:textId="77777777" w:rsidR="000E7F54" w:rsidRDefault="006224F0" w:rsidP="001644AF">
            <w:pPr>
              <w:jc w:val="center"/>
              <w:rPr>
                <w:color w:val="0D0D0D" w:themeColor="text1" w:themeTint="F2"/>
                <w:sz w:val="24"/>
                <w:szCs w:val="24"/>
              </w:rPr>
            </w:pPr>
            <w:r w:rsidRPr="001644AF">
              <w:rPr>
                <w:color w:val="0D0D0D" w:themeColor="text1" w:themeTint="F2"/>
                <w:sz w:val="24"/>
                <w:szCs w:val="24"/>
              </w:rPr>
              <w:t xml:space="preserve">Наименование банка, обслуживающего счет военнослужащего, на который </w:t>
            </w:r>
          </w:p>
          <w:p w14:paraId="3759C999" w14:textId="2108A5F8"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перечислена выплата</w:t>
            </w:r>
          </w:p>
        </w:tc>
      </w:tr>
      <w:tr w:rsidR="001644AF" w:rsidRPr="001644AF" w14:paraId="6D05FB5E" w14:textId="77777777" w:rsidTr="000E7F54">
        <w:trPr>
          <w:trHeight w:val="252"/>
          <w:jc w:val="center"/>
        </w:trPr>
        <w:tc>
          <w:tcPr>
            <w:tcW w:w="675" w:type="dxa"/>
          </w:tcPr>
          <w:p w14:paraId="7B9B2BA0"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1</w:t>
            </w:r>
          </w:p>
        </w:tc>
        <w:tc>
          <w:tcPr>
            <w:tcW w:w="1938" w:type="dxa"/>
          </w:tcPr>
          <w:p w14:paraId="0AE59390"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2</w:t>
            </w:r>
          </w:p>
        </w:tc>
        <w:tc>
          <w:tcPr>
            <w:tcW w:w="3211" w:type="dxa"/>
          </w:tcPr>
          <w:p w14:paraId="245AA74C"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3</w:t>
            </w:r>
          </w:p>
        </w:tc>
        <w:tc>
          <w:tcPr>
            <w:tcW w:w="1978" w:type="dxa"/>
          </w:tcPr>
          <w:p w14:paraId="44D0D9FD"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4</w:t>
            </w:r>
          </w:p>
        </w:tc>
        <w:tc>
          <w:tcPr>
            <w:tcW w:w="1783" w:type="dxa"/>
          </w:tcPr>
          <w:p w14:paraId="1B478E69"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5</w:t>
            </w:r>
          </w:p>
        </w:tc>
        <w:tc>
          <w:tcPr>
            <w:tcW w:w="1464" w:type="dxa"/>
          </w:tcPr>
          <w:p w14:paraId="232F2145"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6</w:t>
            </w:r>
          </w:p>
        </w:tc>
        <w:tc>
          <w:tcPr>
            <w:tcW w:w="4368" w:type="dxa"/>
          </w:tcPr>
          <w:p w14:paraId="621C26B6"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7</w:t>
            </w:r>
          </w:p>
        </w:tc>
      </w:tr>
      <w:tr w:rsidR="001644AF" w:rsidRPr="001644AF" w14:paraId="68C29178" w14:textId="77777777" w:rsidTr="000E7F54">
        <w:trPr>
          <w:trHeight w:val="252"/>
          <w:jc w:val="center"/>
        </w:trPr>
        <w:tc>
          <w:tcPr>
            <w:tcW w:w="675" w:type="dxa"/>
          </w:tcPr>
          <w:p w14:paraId="19892A87" w14:textId="77777777" w:rsidR="006224F0" w:rsidRPr="001644AF" w:rsidRDefault="006224F0" w:rsidP="001644AF">
            <w:pPr>
              <w:jc w:val="center"/>
              <w:rPr>
                <w:color w:val="0D0D0D" w:themeColor="text1" w:themeTint="F2"/>
                <w:sz w:val="24"/>
                <w:szCs w:val="24"/>
              </w:rPr>
            </w:pPr>
          </w:p>
        </w:tc>
        <w:tc>
          <w:tcPr>
            <w:tcW w:w="1938" w:type="dxa"/>
          </w:tcPr>
          <w:p w14:paraId="3E314DBE" w14:textId="77777777" w:rsidR="006224F0" w:rsidRPr="001644AF" w:rsidRDefault="006224F0" w:rsidP="001644AF">
            <w:pPr>
              <w:jc w:val="center"/>
              <w:rPr>
                <w:color w:val="0D0D0D" w:themeColor="text1" w:themeTint="F2"/>
                <w:sz w:val="24"/>
                <w:szCs w:val="24"/>
              </w:rPr>
            </w:pPr>
          </w:p>
        </w:tc>
        <w:tc>
          <w:tcPr>
            <w:tcW w:w="3211" w:type="dxa"/>
          </w:tcPr>
          <w:p w14:paraId="04803D8E" w14:textId="77777777" w:rsidR="006224F0" w:rsidRPr="001644AF" w:rsidRDefault="006224F0" w:rsidP="001644AF">
            <w:pPr>
              <w:jc w:val="center"/>
              <w:rPr>
                <w:color w:val="0D0D0D" w:themeColor="text1" w:themeTint="F2"/>
                <w:sz w:val="24"/>
                <w:szCs w:val="24"/>
              </w:rPr>
            </w:pPr>
          </w:p>
        </w:tc>
        <w:tc>
          <w:tcPr>
            <w:tcW w:w="1978" w:type="dxa"/>
          </w:tcPr>
          <w:p w14:paraId="46C627A8" w14:textId="77777777" w:rsidR="006224F0" w:rsidRPr="001644AF" w:rsidRDefault="006224F0" w:rsidP="001644AF">
            <w:pPr>
              <w:jc w:val="center"/>
              <w:rPr>
                <w:color w:val="0D0D0D" w:themeColor="text1" w:themeTint="F2"/>
                <w:sz w:val="24"/>
                <w:szCs w:val="24"/>
              </w:rPr>
            </w:pPr>
          </w:p>
        </w:tc>
        <w:tc>
          <w:tcPr>
            <w:tcW w:w="1783" w:type="dxa"/>
          </w:tcPr>
          <w:p w14:paraId="3AEC4547" w14:textId="77777777" w:rsidR="006224F0" w:rsidRPr="001644AF" w:rsidRDefault="006224F0" w:rsidP="001644AF">
            <w:pPr>
              <w:jc w:val="center"/>
              <w:rPr>
                <w:color w:val="0D0D0D" w:themeColor="text1" w:themeTint="F2"/>
                <w:sz w:val="24"/>
                <w:szCs w:val="24"/>
              </w:rPr>
            </w:pPr>
          </w:p>
        </w:tc>
        <w:tc>
          <w:tcPr>
            <w:tcW w:w="1464" w:type="dxa"/>
          </w:tcPr>
          <w:p w14:paraId="152A8831" w14:textId="77777777" w:rsidR="006224F0" w:rsidRPr="001644AF" w:rsidRDefault="006224F0" w:rsidP="001644AF">
            <w:pPr>
              <w:jc w:val="center"/>
              <w:rPr>
                <w:color w:val="0D0D0D" w:themeColor="text1" w:themeTint="F2"/>
                <w:sz w:val="24"/>
                <w:szCs w:val="24"/>
              </w:rPr>
            </w:pPr>
          </w:p>
        </w:tc>
        <w:tc>
          <w:tcPr>
            <w:tcW w:w="4368" w:type="dxa"/>
          </w:tcPr>
          <w:p w14:paraId="1BB779A6" w14:textId="77777777" w:rsidR="006224F0" w:rsidRPr="001644AF" w:rsidRDefault="006224F0" w:rsidP="001644AF">
            <w:pPr>
              <w:jc w:val="center"/>
              <w:rPr>
                <w:color w:val="0D0D0D" w:themeColor="text1" w:themeTint="F2"/>
                <w:sz w:val="24"/>
                <w:szCs w:val="24"/>
              </w:rPr>
            </w:pPr>
          </w:p>
        </w:tc>
      </w:tr>
      <w:tr w:rsidR="001644AF" w:rsidRPr="001644AF" w14:paraId="46B7FAF5" w14:textId="77777777" w:rsidTr="000E7F54">
        <w:trPr>
          <w:trHeight w:val="252"/>
          <w:jc w:val="center"/>
        </w:trPr>
        <w:tc>
          <w:tcPr>
            <w:tcW w:w="675" w:type="dxa"/>
          </w:tcPr>
          <w:p w14:paraId="0B53A354" w14:textId="77777777" w:rsidR="006224F0" w:rsidRPr="001644AF" w:rsidRDefault="006224F0" w:rsidP="001644AF">
            <w:pPr>
              <w:jc w:val="center"/>
              <w:rPr>
                <w:color w:val="0D0D0D" w:themeColor="text1" w:themeTint="F2"/>
                <w:sz w:val="24"/>
                <w:szCs w:val="24"/>
              </w:rPr>
            </w:pPr>
          </w:p>
        </w:tc>
        <w:tc>
          <w:tcPr>
            <w:tcW w:w="1938" w:type="dxa"/>
          </w:tcPr>
          <w:p w14:paraId="22AD9539" w14:textId="77777777" w:rsidR="006224F0" w:rsidRPr="001644AF" w:rsidRDefault="006224F0" w:rsidP="001644AF">
            <w:pPr>
              <w:jc w:val="center"/>
              <w:rPr>
                <w:color w:val="0D0D0D" w:themeColor="text1" w:themeTint="F2"/>
                <w:sz w:val="24"/>
                <w:szCs w:val="24"/>
              </w:rPr>
            </w:pPr>
          </w:p>
        </w:tc>
        <w:tc>
          <w:tcPr>
            <w:tcW w:w="3211" w:type="dxa"/>
          </w:tcPr>
          <w:p w14:paraId="78427F06" w14:textId="77777777" w:rsidR="006224F0" w:rsidRPr="001644AF" w:rsidRDefault="006224F0" w:rsidP="001644AF">
            <w:pPr>
              <w:jc w:val="center"/>
              <w:rPr>
                <w:color w:val="0D0D0D" w:themeColor="text1" w:themeTint="F2"/>
                <w:sz w:val="24"/>
                <w:szCs w:val="24"/>
              </w:rPr>
            </w:pPr>
          </w:p>
        </w:tc>
        <w:tc>
          <w:tcPr>
            <w:tcW w:w="1978" w:type="dxa"/>
          </w:tcPr>
          <w:p w14:paraId="2A1008C9" w14:textId="77777777" w:rsidR="006224F0" w:rsidRPr="001644AF" w:rsidRDefault="006224F0" w:rsidP="001644AF">
            <w:pPr>
              <w:jc w:val="center"/>
              <w:rPr>
                <w:color w:val="0D0D0D" w:themeColor="text1" w:themeTint="F2"/>
                <w:sz w:val="24"/>
                <w:szCs w:val="24"/>
              </w:rPr>
            </w:pPr>
          </w:p>
        </w:tc>
        <w:tc>
          <w:tcPr>
            <w:tcW w:w="1783" w:type="dxa"/>
          </w:tcPr>
          <w:p w14:paraId="442DC762" w14:textId="77777777" w:rsidR="006224F0" w:rsidRPr="001644AF" w:rsidRDefault="006224F0" w:rsidP="001644AF">
            <w:pPr>
              <w:jc w:val="center"/>
              <w:rPr>
                <w:color w:val="0D0D0D" w:themeColor="text1" w:themeTint="F2"/>
                <w:sz w:val="24"/>
                <w:szCs w:val="24"/>
              </w:rPr>
            </w:pPr>
          </w:p>
        </w:tc>
        <w:tc>
          <w:tcPr>
            <w:tcW w:w="1464" w:type="dxa"/>
          </w:tcPr>
          <w:p w14:paraId="2B46D591" w14:textId="77777777" w:rsidR="006224F0" w:rsidRPr="001644AF" w:rsidRDefault="006224F0" w:rsidP="001644AF">
            <w:pPr>
              <w:jc w:val="center"/>
              <w:rPr>
                <w:color w:val="0D0D0D" w:themeColor="text1" w:themeTint="F2"/>
                <w:sz w:val="24"/>
                <w:szCs w:val="24"/>
              </w:rPr>
            </w:pPr>
          </w:p>
        </w:tc>
        <w:tc>
          <w:tcPr>
            <w:tcW w:w="4368" w:type="dxa"/>
          </w:tcPr>
          <w:p w14:paraId="577BE2C8" w14:textId="77777777" w:rsidR="006224F0" w:rsidRPr="001644AF" w:rsidRDefault="006224F0" w:rsidP="001644AF">
            <w:pPr>
              <w:jc w:val="center"/>
              <w:rPr>
                <w:color w:val="0D0D0D" w:themeColor="text1" w:themeTint="F2"/>
                <w:sz w:val="24"/>
                <w:szCs w:val="24"/>
              </w:rPr>
            </w:pPr>
          </w:p>
        </w:tc>
      </w:tr>
      <w:tr w:rsidR="006224F0" w:rsidRPr="001644AF" w14:paraId="0E77A705" w14:textId="77777777" w:rsidTr="000E7F54">
        <w:trPr>
          <w:trHeight w:val="252"/>
          <w:jc w:val="center"/>
        </w:trPr>
        <w:tc>
          <w:tcPr>
            <w:tcW w:w="675" w:type="dxa"/>
          </w:tcPr>
          <w:p w14:paraId="1B235CDA" w14:textId="77777777" w:rsidR="006224F0" w:rsidRPr="001644AF" w:rsidRDefault="006224F0" w:rsidP="001644AF">
            <w:pPr>
              <w:jc w:val="center"/>
              <w:rPr>
                <w:color w:val="0D0D0D" w:themeColor="text1" w:themeTint="F2"/>
                <w:sz w:val="24"/>
                <w:szCs w:val="24"/>
              </w:rPr>
            </w:pPr>
          </w:p>
        </w:tc>
        <w:tc>
          <w:tcPr>
            <w:tcW w:w="1938" w:type="dxa"/>
          </w:tcPr>
          <w:p w14:paraId="36ADD47D" w14:textId="77777777" w:rsidR="006224F0" w:rsidRPr="001644AF" w:rsidRDefault="006224F0" w:rsidP="001644AF">
            <w:pPr>
              <w:jc w:val="center"/>
              <w:rPr>
                <w:color w:val="0D0D0D" w:themeColor="text1" w:themeTint="F2"/>
                <w:sz w:val="24"/>
                <w:szCs w:val="24"/>
              </w:rPr>
            </w:pPr>
          </w:p>
        </w:tc>
        <w:tc>
          <w:tcPr>
            <w:tcW w:w="3211" w:type="dxa"/>
          </w:tcPr>
          <w:p w14:paraId="45BD8937" w14:textId="77777777" w:rsidR="006224F0" w:rsidRPr="001644AF" w:rsidRDefault="006224F0" w:rsidP="001644AF">
            <w:pPr>
              <w:jc w:val="center"/>
              <w:rPr>
                <w:color w:val="0D0D0D" w:themeColor="text1" w:themeTint="F2"/>
                <w:sz w:val="24"/>
                <w:szCs w:val="24"/>
              </w:rPr>
            </w:pPr>
          </w:p>
        </w:tc>
        <w:tc>
          <w:tcPr>
            <w:tcW w:w="1978" w:type="dxa"/>
          </w:tcPr>
          <w:p w14:paraId="1345D99A" w14:textId="77777777" w:rsidR="006224F0" w:rsidRPr="001644AF" w:rsidRDefault="006224F0" w:rsidP="001644AF">
            <w:pPr>
              <w:jc w:val="center"/>
              <w:rPr>
                <w:color w:val="0D0D0D" w:themeColor="text1" w:themeTint="F2"/>
                <w:sz w:val="24"/>
                <w:szCs w:val="24"/>
              </w:rPr>
            </w:pPr>
          </w:p>
        </w:tc>
        <w:tc>
          <w:tcPr>
            <w:tcW w:w="1783" w:type="dxa"/>
          </w:tcPr>
          <w:p w14:paraId="79B99B85" w14:textId="77777777" w:rsidR="006224F0" w:rsidRPr="001644AF" w:rsidRDefault="006224F0" w:rsidP="001644AF">
            <w:pPr>
              <w:jc w:val="center"/>
              <w:rPr>
                <w:color w:val="0D0D0D" w:themeColor="text1" w:themeTint="F2"/>
                <w:sz w:val="24"/>
                <w:szCs w:val="24"/>
              </w:rPr>
            </w:pPr>
          </w:p>
        </w:tc>
        <w:tc>
          <w:tcPr>
            <w:tcW w:w="1464" w:type="dxa"/>
          </w:tcPr>
          <w:p w14:paraId="60902E75" w14:textId="77777777" w:rsidR="006224F0" w:rsidRPr="001644AF" w:rsidRDefault="006224F0" w:rsidP="001644AF">
            <w:pPr>
              <w:jc w:val="center"/>
              <w:rPr>
                <w:color w:val="0D0D0D" w:themeColor="text1" w:themeTint="F2"/>
                <w:sz w:val="24"/>
                <w:szCs w:val="24"/>
              </w:rPr>
            </w:pPr>
          </w:p>
        </w:tc>
        <w:tc>
          <w:tcPr>
            <w:tcW w:w="4368" w:type="dxa"/>
          </w:tcPr>
          <w:p w14:paraId="16532323" w14:textId="77777777" w:rsidR="006224F0" w:rsidRPr="001644AF" w:rsidRDefault="006224F0" w:rsidP="001644AF">
            <w:pPr>
              <w:jc w:val="center"/>
              <w:rPr>
                <w:color w:val="0D0D0D" w:themeColor="text1" w:themeTint="F2"/>
                <w:sz w:val="24"/>
                <w:szCs w:val="24"/>
              </w:rPr>
            </w:pPr>
          </w:p>
        </w:tc>
      </w:tr>
    </w:tbl>
    <w:p w14:paraId="1F4F323A" w14:textId="77777777" w:rsidR="006224F0" w:rsidRPr="001644AF" w:rsidRDefault="006224F0" w:rsidP="006224F0">
      <w:pPr>
        <w:jc w:val="center"/>
        <w:rPr>
          <w:color w:val="0D0D0D" w:themeColor="text1" w:themeTint="F2"/>
          <w:sz w:val="28"/>
          <w:szCs w:val="28"/>
        </w:rPr>
      </w:pPr>
    </w:p>
    <w:p w14:paraId="3C469285" w14:textId="77777777" w:rsidR="006224F0" w:rsidRPr="001644AF" w:rsidRDefault="006224F0" w:rsidP="006224F0">
      <w:pPr>
        <w:rPr>
          <w:color w:val="0D0D0D" w:themeColor="text1" w:themeTint="F2"/>
          <w:sz w:val="28"/>
          <w:szCs w:val="28"/>
        </w:rPr>
      </w:pPr>
    </w:p>
    <w:p w14:paraId="7A6FBBAC" w14:textId="77777777" w:rsidR="006224F0" w:rsidRPr="001644AF" w:rsidRDefault="006224F0" w:rsidP="006224F0">
      <w:pPr>
        <w:rPr>
          <w:color w:val="0D0D0D" w:themeColor="text1" w:themeTint="F2"/>
          <w:sz w:val="28"/>
          <w:szCs w:val="28"/>
        </w:rPr>
      </w:pPr>
      <w:r w:rsidRPr="001644AF">
        <w:rPr>
          <w:color w:val="0D0D0D" w:themeColor="text1" w:themeTint="F2"/>
          <w:sz w:val="28"/>
          <w:szCs w:val="28"/>
        </w:rPr>
        <w:t xml:space="preserve">Военный комиссар Республики Тыва   ____________________________ </w:t>
      </w:r>
    </w:p>
    <w:p w14:paraId="2B7FC101" w14:textId="77777777" w:rsidR="006224F0" w:rsidRPr="001644AF" w:rsidRDefault="006224F0" w:rsidP="006224F0">
      <w:pPr>
        <w:rPr>
          <w:color w:val="0D0D0D" w:themeColor="text1" w:themeTint="F2"/>
          <w:sz w:val="28"/>
          <w:szCs w:val="28"/>
        </w:rPr>
      </w:pPr>
    </w:p>
    <w:p w14:paraId="5F1BFF3B" w14:textId="7AFDF7EA" w:rsidR="006224F0" w:rsidRPr="001644AF" w:rsidRDefault="001644AF" w:rsidP="006224F0">
      <w:pPr>
        <w:rPr>
          <w:color w:val="0D0D0D" w:themeColor="text1" w:themeTint="F2"/>
          <w:sz w:val="28"/>
          <w:szCs w:val="28"/>
        </w:rPr>
      </w:pPr>
      <w:r>
        <w:rPr>
          <w:color w:val="0D0D0D" w:themeColor="text1" w:themeTint="F2"/>
          <w:sz w:val="28"/>
          <w:szCs w:val="28"/>
        </w:rPr>
        <w:t>«</w:t>
      </w:r>
      <w:r w:rsidR="006224F0" w:rsidRPr="001644AF">
        <w:rPr>
          <w:color w:val="0D0D0D" w:themeColor="text1" w:themeTint="F2"/>
          <w:sz w:val="28"/>
          <w:szCs w:val="28"/>
        </w:rPr>
        <w:t>___</w:t>
      </w:r>
      <w:r>
        <w:rPr>
          <w:color w:val="0D0D0D" w:themeColor="text1" w:themeTint="F2"/>
          <w:sz w:val="28"/>
          <w:szCs w:val="28"/>
        </w:rPr>
        <w:t>»</w:t>
      </w:r>
      <w:r w:rsidR="006224F0" w:rsidRPr="001644AF">
        <w:rPr>
          <w:color w:val="0D0D0D" w:themeColor="text1" w:themeTint="F2"/>
          <w:sz w:val="28"/>
          <w:szCs w:val="28"/>
        </w:rPr>
        <w:t xml:space="preserve"> _______________ 20</w:t>
      </w:r>
      <w:r w:rsidR="000A0400">
        <w:rPr>
          <w:color w:val="0D0D0D" w:themeColor="text1" w:themeTint="F2"/>
          <w:sz w:val="28"/>
          <w:szCs w:val="28"/>
        </w:rPr>
        <w:t>___</w:t>
      </w:r>
      <w:r w:rsidR="006224F0" w:rsidRPr="001644AF">
        <w:rPr>
          <w:color w:val="0D0D0D" w:themeColor="text1" w:themeTint="F2"/>
          <w:sz w:val="28"/>
          <w:szCs w:val="28"/>
        </w:rPr>
        <w:t xml:space="preserve"> г.</w:t>
      </w:r>
    </w:p>
    <w:p w14:paraId="501B594B" w14:textId="6AE8F60B" w:rsidR="006224F0" w:rsidRPr="001644AF" w:rsidRDefault="00E26EAE" w:rsidP="006224F0">
      <w:pPr>
        <w:rPr>
          <w:color w:val="0D0D0D" w:themeColor="text1" w:themeTint="F2"/>
          <w:sz w:val="28"/>
          <w:szCs w:val="28"/>
        </w:rPr>
      </w:pPr>
      <w:r w:rsidRPr="001644AF">
        <w:rPr>
          <w:color w:val="0D0D0D" w:themeColor="text1" w:themeTint="F2"/>
          <w:sz w:val="28"/>
          <w:szCs w:val="28"/>
        </w:rPr>
        <w:t>М.П.</w:t>
      </w:r>
    </w:p>
    <w:p w14:paraId="2E06A92B" w14:textId="77777777" w:rsidR="006224F0" w:rsidRPr="001644AF" w:rsidRDefault="006224F0" w:rsidP="006224F0">
      <w:pPr>
        <w:rPr>
          <w:color w:val="0D0D0D" w:themeColor="text1" w:themeTint="F2"/>
          <w:sz w:val="28"/>
          <w:szCs w:val="28"/>
        </w:rPr>
      </w:pPr>
    </w:p>
    <w:p w14:paraId="2D7A17B8" w14:textId="77777777" w:rsidR="00963F88" w:rsidRDefault="00963F88" w:rsidP="006224F0">
      <w:pPr>
        <w:rPr>
          <w:color w:val="0D0D0D" w:themeColor="text1" w:themeTint="F2"/>
          <w:sz w:val="28"/>
          <w:szCs w:val="28"/>
        </w:rPr>
        <w:sectPr w:rsidR="00963F88" w:rsidSect="000E7F54">
          <w:pgSz w:w="16840" w:h="11910" w:orient="landscape"/>
          <w:pgMar w:top="1134" w:right="567" w:bottom="1701" w:left="567" w:header="720" w:footer="720" w:gutter="0"/>
          <w:pgNumType w:start="1"/>
          <w:cols w:space="720"/>
          <w:titlePg/>
          <w:docGrid w:linePitch="299"/>
        </w:sectPr>
      </w:pPr>
    </w:p>
    <w:p w14:paraId="626E591C" w14:textId="1E0F2DD2" w:rsidR="006224F0" w:rsidRPr="001644AF" w:rsidRDefault="006224F0" w:rsidP="000E7F54">
      <w:pPr>
        <w:ind w:left="9639"/>
        <w:jc w:val="center"/>
        <w:rPr>
          <w:color w:val="0D0D0D" w:themeColor="text1" w:themeTint="F2"/>
          <w:sz w:val="28"/>
          <w:szCs w:val="28"/>
        </w:rPr>
      </w:pPr>
      <w:r w:rsidRPr="001644AF">
        <w:rPr>
          <w:color w:val="0D0D0D" w:themeColor="text1" w:themeTint="F2"/>
          <w:sz w:val="28"/>
          <w:szCs w:val="28"/>
        </w:rPr>
        <w:lastRenderedPageBreak/>
        <w:t>Приложение №</w:t>
      </w:r>
      <w:r w:rsidR="008A7589">
        <w:rPr>
          <w:color w:val="0D0D0D" w:themeColor="text1" w:themeTint="F2"/>
          <w:sz w:val="28"/>
          <w:szCs w:val="28"/>
        </w:rPr>
        <w:t xml:space="preserve"> </w:t>
      </w:r>
      <w:r w:rsidRPr="001644AF">
        <w:rPr>
          <w:color w:val="0D0D0D" w:themeColor="text1" w:themeTint="F2"/>
          <w:sz w:val="28"/>
          <w:szCs w:val="28"/>
        </w:rPr>
        <w:t>2</w:t>
      </w:r>
    </w:p>
    <w:p w14:paraId="475D97CC" w14:textId="77777777" w:rsidR="008A7589" w:rsidRDefault="008A7589" w:rsidP="000E7F54">
      <w:pPr>
        <w:ind w:left="9639"/>
        <w:jc w:val="center"/>
        <w:rPr>
          <w:color w:val="0D0D0D" w:themeColor="text1" w:themeTint="F2"/>
          <w:sz w:val="28"/>
          <w:szCs w:val="28"/>
        </w:rPr>
      </w:pPr>
      <w:r>
        <w:rPr>
          <w:color w:val="0D0D0D" w:themeColor="text1" w:themeTint="F2"/>
          <w:sz w:val="28"/>
          <w:szCs w:val="28"/>
        </w:rPr>
        <w:t>к П</w:t>
      </w:r>
      <w:r w:rsidR="006224F0" w:rsidRPr="001644AF">
        <w:rPr>
          <w:color w:val="0D0D0D" w:themeColor="text1" w:themeTint="F2"/>
          <w:sz w:val="28"/>
          <w:szCs w:val="28"/>
        </w:rPr>
        <w:t>орядк</w:t>
      </w:r>
      <w:r>
        <w:rPr>
          <w:color w:val="0D0D0D" w:themeColor="text1" w:themeTint="F2"/>
          <w:sz w:val="28"/>
          <w:szCs w:val="28"/>
        </w:rPr>
        <w:t>у</w:t>
      </w:r>
      <w:r w:rsidR="006224F0" w:rsidRPr="001644AF">
        <w:rPr>
          <w:color w:val="0D0D0D" w:themeColor="text1" w:themeTint="F2"/>
          <w:sz w:val="28"/>
          <w:szCs w:val="28"/>
        </w:rPr>
        <w:t xml:space="preserve"> предоставления дополнительной </w:t>
      </w:r>
    </w:p>
    <w:p w14:paraId="7EDD5122" w14:textId="77777777" w:rsidR="008A7589" w:rsidRDefault="006224F0" w:rsidP="000E7F54">
      <w:pPr>
        <w:ind w:left="9639"/>
        <w:jc w:val="center"/>
        <w:rPr>
          <w:color w:val="0D0D0D" w:themeColor="text1" w:themeTint="F2"/>
          <w:sz w:val="28"/>
          <w:szCs w:val="28"/>
        </w:rPr>
      </w:pPr>
      <w:r w:rsidRPr="001644AF">
        <w:rPr>
          <w:color w:val="0D0D0D" w:themeColor="text1" w:themeTint="F2"/>
          <w:sz w:val="28"/>
          <w:szCs w:val="28"/>
        </w:rPr>
        <w:t>меры поддержки</w:t>
      </w:r>
      <w:r w:rsidR="008A7589">
        <w:rPr>
          <w:color w:val="0D0D0D" w:themeColor="text1" w:themeTint="F2"/>
          <w:sz w:val="28"/>
          <w:szCs w:val="28"/>
        </w:rPr>
        <w:t xml:space="preserve"> </w:t>
      </w:r>
      <w:r w:rsidRPr="001644AF">
        <w:rPr>
          <w:color w:val="0D0D0D" w:themeColor="text1" w:themeTint="F2"/>
          <w:sz w:val="28"/>
          <w:szCs w:val="28"/>
        </w:rPr>
        <w:t xml:space="preserve">отдельным категориям </w:t>
      </w:r>
    </w:p>
    <w:p w14:paraId="557466B6" w14:textId="77777777" w:rsidR="008A7589" w:rsidRDefault="006224F0" w:rsidP="000E7F54">
      <w:pPr>
        <w:ind w:left="9639"/>
        <w:jc w:val="center"/>
        <w:rPr>
          <w:color w:val="0D0D0D" w:themeColor="text1" w:themeTint="F2"/>
          <w:sz w:val="28"/>
          <w:szCs w:val="28"/>
        </w:rPr>
      </w:pPr>
      <w:r w:rsidRPr="001644AF">
        <w:rPr>
          <w:color w:val="0D0D0D" w:themeColor="text1" w:themeTint="F2"/>
          <w:sz w:val="28"/>
          <w:szCs w:val="28"/>
        </w:rPr>
        <w:t>граждан, участвующих в</w:t>
      </w:r>
      <w:r w:rsidR="008A7589">
        <w:rPr>
          <w:color w:val="0D0D0D" w:themeColor="text1" w:themeTint="F2"/>
          <w:sz w:val="28"/>
          <w:szCs w:val="28"/>
        </w:rPr>
        <w:t xml:space="preserve"> </w:t>
      </w:r>
      <w:r w:rsidRPr="001644AF">
        <w:rPr>
          <w:color w:val="0D0D0D" w:themeColor="text1" w:themeTint="F2"/>
          <w:sz w:val="28"/>
          <w:szCs w:val="28"/>
        </w:rPr>
        <w:t xml:space="preserve">специальной </w:t>
      </w:r>
    </w:p>
    <w:p w14:paraId="115D8B84" w14:textId="6D952A82" w:rsidR="006224F0" w:rsidRDefault="006224F0" w:rsidP="000E7F54">
      <w:pPr>
        <w:ind w:left="9639"/>
        <w:jc w:val="center"/>
        <w:rPr>
          <w:color w:val="0D0D0D" w:themeColor="text1" w:themeTint="F2"/>
          <w:sz w:val="28"/>
          <w:szCs w:val="28"/>
        </w:rPr>
      </w:pPr>
      <w:r w:rsidRPr="001644AF">
        <w:rPr>
          <w:color w:val="0D0D0D" w:themeColor="text1" w:themeTint="F2"/>
          <w:sz w:val="28"/>
          <w:szCs w:val="28"/>
        </w:rPr>
        <w:t>военной операции</w:t>
      </w:r>
    </w:p>
    <w:p w14:paraId="63D3E293" w14:textId="77777777" w:rsidR="000E7F54" w:rsidRDefault="000E7F54" w:rsidP="000E7F54">
      <w:pPr>
        <w:ind w:left="9639"/>
        <w:jc w:val="center"/>
        <w:rPr>
          <w:color w:val="0D0D0D" w:themeColor="text1" w:themeTint="F2"/>
          <w:sz w:val="28"/>
          <w:szCs w:val="28"/>
        </w:rPr>
      </w:pPr>
    </w:p>
    <w:p w14:paraId="1301F851" w14:textId="50093230" w:rsidR="000E7F54" w:rsidRDefault="000E7F54" w:rsidP="000E7F54">
      <w:pPr>
        <w:ind w:left="9639"/>
        <w:jc w:val="right"/>
        <w:rPr>
          <w:color w:val="0D0D0D" w:themeColor="text1" w:themeTint="F2"/>
          <w:sz w:val="28"/>
          <w:szCs w:val="28"/>
        </w:rPr>
      </w:pPr>
      <w:r>
        <w:rPr>
          <w:color w:val="0D0D0D" w:themeColor="text1" w:themeTint="F2"/>
          <w:sz w:val="28"/>
          <w:szCs w:val="28"/>
        </w:rPr>
        <w:t>Форма</w:t>
      </w:r>
    </w:p>
    <w:p w14:paraId="4D9FFA97" w14:textId="77777777" w:rsidR="000E7F54" w:rsidRDefault="000E7F54" w:rsidP="000E7F54">
      <w:pPr>
        <w:ind w:left="9639"/>
        <w:jc w:val="center"/>
        <w:rPr>
          <w:color w:val="0D0D0D" w:themeColor="text1" w:themeTint="F2"/>
          <w:sz w:val="28"/>
          <w:szCs w:val="28"/>
        </w:rPr>
      </w:pPr>
    </w:p>
    <w:p w14:paraId="325F1B8D" w14:textId="134A0E12" w:rsidR="006224F0" w:rsidRPr="008A7589" w:rsidRDefault="006224F0" w:rsidP="006224F0">
      <w:pPr>
        <w:jc w:val="center"/>
        <w:rPr>
          <w:b/>
          <w:color w:val="0D0D0D" w:themeColor="text1" w:themeTint="F2"/>
          <w:sz w:val="28"/>
          <w:szCs w:val="28"/>
        </w:rPr>
      </w:pPr>
      <w:r w:rsidRPr="008A7589">
        <w:rPr>
          <w:b/>
          <w:color w:val="0D0D0D" w:themeColor="text1" w:themeTint="F2"/>
          <w:sz w:val="28"/>
          <w:szCs w:val="28"/>
        </w:rPr>
        <w:t>С</w:t>
      </w:r>
      <w:r w:rsidR="008A7589">
        <w:rPr>
          <w:b/>
          <w:color w:val="0D0D0D" w:themeColor="text1" w:themeTint="F2"/>
          <w:sz w:val="28"/>
          <w:szCs w:val="28"/>
        </w:rPr>
        <w:t xml:space="preserve"> </w:t>
      </w:r>
      <w:r w:rsidRPr="008A7589">
        <w:rPr>
          <w:b/>
          <w:color w:val="0D0D0D" w:themeColor="text1" w:themeTint="F2"/>
          <w:sz w:val="28"/>
          <w:szCs w:val="28"/>
        </w:rPr>
        <w:t>П</w:t>
      </w:r>
      <w:r w:rsidR="008A7589">
        <w:rPr>
          <w:b/>
          <w:color w:val="0D0D0D" w:themeColor="text1" w:themeTint="F2"/>
          <w:sz w:val="28"/>
          <w:szCs w:val="28"/>
        </w:rPr>
        <w:t xml:space="preserve"> </w:t>
      </w:r>
      <w:r w:rsidRPr="008A7589">
        <w:rPr>
          <w:b/>
          <w:color w:val="0D0D0D" w:themeColor="text1" w:themeTint="F2"/>
          <w:sz w:val="28"/>
          <w:szCs w:val="28"/>
        </w:rPr>
        <w:t>И</w:t>
      </w:r>
      <w:r w:rsidR="008A7589">
        <w:rPr>
          <w:b/>
          <w:color w:val="0D0D0D" w:themeColor="text1" w:themeTint="F2"/>
          <w:sz w:val="28"/>
          <w:szCs w:val="28"/>
        </w:rPr>
        <w:t xml:space="preserve"> </w:t>
      </w:r>
      <w:r w:rsidRPr="008A7589">
        <w:rPr>
          <w:b/>
          <w:color w:val="0D0D0D" w:themeColor="text1" w:themeTint="F2"/>
          <w:sz w:val="28"/>
          <w:szCs w:val="28"/>
        </w:rPr>
        <w:t>С</w:t>
      </w:r>
      <w:r w:rsidR="008A7589">
        <w:rPr>
          <w:b/>
          <w:color w:val="0D0D0D" w:themeColor="text1" w:themeTint="F2"/>
          <w:sz w:val="28"/>
          <w:szCs w:val="28"/>
        </w:rPr>
        <w:t xml:space="preserve"> </w:t>
      </w:r>
      <w:r w:rsidRPr="008A7589">
        <w:rPr>
          <w:b/>
          <w:color w:val="0D0D0D" w:themeColor="text1" w:themeTint="F2"/>
          <w:sz w:val="28"/>
          <w:szCs w:val="28"/>
        </w:rPr>
        <w:t>О</w:t>
      </w:r>
      <w:r w:rsidR="008A7589">
        <w:rPr>
          <w:b/>
          <w:color w:val="0D0D0D" w:themeColor="text1" w:themeTint="F2"/>
          <w:sz w:val="28"/>
          <w:szCs w:val="28"/>
        </w:rPr>
        <w:t xml:space="preserve"> </w:t>
      </w:r>
      <w:r w:rsidRPr="008A7589">
        <w:rPr>
          <w:b/>
          <w:color w:val="0D0D0D" w:themeColor="text1" w:themeTint="F2"/>
          <w:sz w:val="28"/>
          <w:szCs w:val="28"/>
        </w:rPr>
        <w:t>К</w:t>
      </w:r>
      <w:r w:rsidR="008A7589">
        <w:rPr>
          <w:b/>
          <w:color w:val="0D0D0D" w:themeColor="text1" w:themeTint="F2"/>
          <w:sz w:val="28"/>
          <w:szCs w:val="28"/>
        </w:rPr>
        <w:t xml:space="preserve"> </w:t>
      </w:r>
    </w:p>
    <w:p w14:paraId="1B0A7B0B" w14:textId="77777777" w:rsidR="008A7589" w:rsidRDefault="006224F0" w:rsidP="006224F0">
      <w:pPr>
        <w:jc w:val="center"/>
        <w:rPr>
          <w:color w:val="0D0D0D" w:themeColor="text1" w:themeTint="F2"/>
          <w:sz w:val="28"/>
          <w:szCs w:val="28"/>
        </w:rPr>
      </w:pPr>
      <w:r w:rsidRPr="001644AF">
        <w:rPr>
          <w:color w:val="0D0D0D" w:themeColor="text1" w:themeTint="F2"/>
          <w:sz w:val="28"/>
          <w:szCs w:val="28"/>
        </w:rPr>
        <w:t xml:space="preserve">военнослужащих, призванных на военную службу (призванных на военную </w:t>
      </w:r>
    </w:p>
    <w:p w14:paraId="54EAEA4C" w14:textId="77777777" w:rsidR="00D8170C" w:rsidRDefault="006224F0" w:rsidP="006224F0">
      <w:pPr>
        <w:jc w:val="center"/>
        <w:rPr>
          <w:color w:val="0D0D0D" w:themeColor="text1" w:themeTint="F2"/>
          <w:sz w:val="28"/>
          <w:szCs w:val="28"/>
        </w:rPr>
      </w:pPr>
      <w:r w:rsidRPr="001644AF">
        <w:rPr>
          <w:color w:val="0D0D0D" w:themeColor="text1" w:themeTint="F2"/>
          <w:sz w:val="28"/>
          <w:szCs w:val="28"/>
        </w:rPr>
        <w:t xml:space="preserve">службу по мобилизации) военными комиссариатами Республики Тыва, </w:t>
      </w:r>
    </w:p>
    <w:p w14:paraId="61309694" w14:textId="77777777" w:rsidR="00D8170C" w:rsidRDefault="006224F0" w:rsidP="006224F0">
      <w:pPr>
        <w:jc w:val="center"/>
        <w:rPr>
          <w:color w:val="0D0D0D" w:themeColor="text1" w:themeTint="F2"/>
          <w:sz w:val="28"/>
          <w:szCs w:val="28"/>
        </w:rPr>
      </w:pPr>
      <w:r w:rsidRPr="001644AF">
        <w:rPr>
          <w:color w:val="0D0D0D" w:themeColor="text1" w:themeTint="F2"/>
          <w:sz w:val="28"/>
          <w:szCs w:val="28"/>
        </w:rPr>
        <w:t xml:space="preserve">заключивших контракт о прохождении военной службы в 2024 году </w:t>
      </w:r>
    </w:p>
    <w:p w14:paraId="453ABC74" w14:textId="43D96550" w:rsidR="006224F0" w:rsidRPr="001644AF" w:rsidRDefault="006224F0" w:rsidP="006224F0">
      <w:pPr>
        <w:jc w:val="center"/>
        <w:rPr>
          <w:color w:val="0D0D0D" w:themeColor="text1" w:themeTint="F2"/>
          <w:sz w:val="28"/>
          <w:szCs w:val="28"/>
        </w:rPr>
      </w:pPr>
      <w:r w:rsidRPr="001644AF">
        <w:rPr>
          <w:color w:val="0D0D0D" w:themeColor="text1" w:themeTint="F2"/>
          <w:sz w:val="28"/>
          <w:szCs w:val="28"/>
        </w:rPr>
        <w:t>и получивших региональны</w:t>
      </w:r>
      <w:r w:rsidR="000E7F54">
        <w:rPr>
          <w:color w:val="0D0D0D" w:themeColor="text1" w:themeTint="F2"/>
          <w:sz w:val="28"/>
          <w:szCs w:val="28"/>
        </w:rPr>
        <w:t>е</w:t>
      </w:r>
      <w:r w:rsidRPr="001644AF">
        <w:rPr>
          <w:color w:val="0D0D0D" w:themeColor="text1" w:themeTint="F2"/>
          <w:sz w:val="28"/>
          <w:szCs w:val="28"/>
        </w:rPr>
        <w:t xml:space="preserve"> стимулирующие  выплаты</w:t>
      </w:r>
    </w:p>
    <w:p w14:paraId="795C7FBC" w14:textId="77777777" w:rsidR="006224F0" w:rsidRPr="001644AF" w:rsidRDefault="006224F0" w:rsidP="006224F0">
      <w:pPr>
        <w:jc w:val="right"/>
        <w:rPr>
          <w:color w:val="0D0D0D" w:themeColor="text1" w:themeTint="F2"/>
          <w:sz w:val="28"/>
          <w:szCs w:val="28"/>
        </w:rPr>
      </w:pPr>
    </w:p>
    <w:tbl>
      <w:tblPr>
        <w:tblStyle w:val="12"/>
        <w:tblW w:w="15876" w:type="dxa"/>
        <w:jc w:val="center"/>
        <w:tblLook w:val="04A0" w:firstRow="1" w:lastRow="0" w:firstColumn="1" w:lastColumn="0" w:noHBand="0" w:noVBand="1"/>
      </w:tblPr>
      <w:tblGrid>
        <w:gridCol w:w="581"/>
        <w:gridCol w:w="1242"/>
        <w:gridCol w:w="1632"/>
        <w:gridCol w:w="1218"/>
        <w:gridCol w:w="1219"/>
        <w:gridCol w:w="1428"/>
        <w:gridCol w:w="1979"/>
        <w:gridCol w:w="3472"/>
        <w:gridCol w:w="1478"/>
        <w:gridCol w:w="1627"/>
      </w:tblGrid>
      <w:tr w:rsidR="00E26EAE" w:rsidRPr="001644AF" w14:paraId="5896B109" w14:textId="77777777" w:rsidTr="00E26EAE">
        <w:trPr>
          <w:trHeight w:val="667"/>
          <w:jc w:val="center"/>
        </w:trPr>
        <w:tc>
          <w:tcPr>
            <w:tcW w:w="581" w:type="dxa"/>
          </w:tcPr>
          <w:p w14:paraId="6C9D4814"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 п/п</w:t>
            </w:r>
          </w:p>
        </w:tc>
        <w:tc>
          <w:tcPr>
            <w:tcW w:w="1242" w:type="dxa"/>
          </w:tcPr>
          <w:p w14:paraId="68E31FF9"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Воинское звание</w:t>
            </w:r>
          </w:p>
        </w:tc>
        <w:tc>
          <w:tcPr>
            <w:tcW w:w="1632" w:type="dxa"/>
          </w:tcPr>
          <w:p w14:paraId="6C4E8545"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Ф.И.О.</w:t>
            </w:r>
          </w:p>
        </w:tc>
        <w:tc>
          <w:tcPr>
            <w:tcW w:w="1218" w:type="dxa"/>
          </w:tcPr>
          <w:p w14:paraId="6FFBAC0D" w14:textId="77777777" w:rsidR="00D8170C" w:rsidRDefault="006224F0" w:rsidP="001644AF">
            <w:pPr>
              <w:jc w:val="center"/>
              <w:rPr>
                <w:color w:val="0D0D0D" w:themeColor="text1" w:themeTint="F2"/>
                <w:sz w:val="24"/>
                <w:szCs w:val="24"/>
              </w:rPr>
            </w:pPr>
            <w:r w:rsidRPr="001644AF">
              <w:rPr>
                <w:color w:val="0D0D0D" w:themeColor="text1" w:themeTint="F2"/>
                <w:sz w:val="24"/>
                <w:szCs w:val="24"/>
              </w:rPr>
              <w:t xml:space="preserve">Дата </w:t>
            </w:r>
          </w:p>
          <w:p w14:paraId="1B5BA4E6" w14:textId="25045035"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рождения</w:t>
            </w:r>
          </w:p>
        </w:tc>
        <w:tc>
          <w:tcPr>
            <w:tcW w:w="1219" w:type="dxa"/>
          </w:tcPr>
          <w:p w14:paraId="25D1D6B6"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Личный номер</w:t>
            </w:r>
          </w:p>
        </w:tc>
        <w:tc>
          <w:tcPr>
            <w:tcW w:w="1428" w:type="dxa"/>
          </w:tcPr>
          <w:p w14:paraId="3185C0DF" w14:textId="77777777" w:rsidR="00D8170C" w:rsidRDefault="006224F0" w:rsidP="001644AF">
            <w:pPr>
              <w:jc w:val="center"/>
              <w:rPr>
                <w:color w:val="0D0D0D" w:themeColor="text1" w:themeTint="F2"/>
                <w:sz w:val="24"/>
                <w:szCs w:val="24"/>
              </w:rPr>
            </w:pPr>
            <w:r w:rsidRPr="001644AF">
              <w:rPr>
                <w:color w:val="0D0D0D" w:themeColor="text1" w:themeTint="F2"/>
                <w:sz w:val="24"/>
                <w:szCs w:val="24"/>
              </w:rPr>
              <w:t xml:space="preserve">Дата </w:t>
            </w:r>
          </w:p>
          <w:p w14:paraId="7E26BEB5" w14:textId="7344E6A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 xml:space="preserve">заключения контракта </w:t>
            </w:r>
          </w:p>
        </w:tc>
        <w:tc>
          <w:tcPr>
            <w:tcW w:w="1979" w:type="dxa"/>
          </w:tcPr>
          <w:p w14:paraId="63724D61" w14:textId="77777777" w:rsidR="00D8170C" w:rsidRDefault="006224F0" w:rsidP="001644AF">
            <w:pPr>
              <w:jc w:val="center"/>
              <w:rPr>
                <w:color w:val="0D0D0D" w:themeColor="text1" w:themeTint="F2"/>
                <w:sz w:val="24"/>
                <w:szCs w:val="24"/>
              </w:rPr>
            </w:pPr>
            <w:r w:rsidRPr="001644AF">
              <w:rPr>
                <w:color w:val="0D0D0D" w:themeColor="text1" w:themeTint="F2"/>
                <w:sz w:val="24"/>
                <w:szCs w:val="24"/>
              </w:rPr>
              <w:t xml:space="preserve">Размер </w:t>
            </w:r>
          </w:p>
          <w:p w14:paraId="2F6F279B" w14:textId="330F60A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региональной стимулирующей выплаты</w:t>
            </w:r>
          </w:p>
        </w:tc>
        <w:tc>
          <w:tcPr>
            <w:tcW w:w="3472" w:type="dxa"/>
          </w:tcPr>
          <w:p w14:paraId="564F36E8"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Наименование банка, обслуж</w:t>
            </w:r>
            <w:r w:rsidRPr="001644AF">
              <w:rPr>
                <w:color w:val="0D0D0D" w:themeColor="text1" w:themeTint="F2"/>
                <w:sz w:val="24"/>
                <w:szCs w:val="24"/>
              </w:rPr>
              <w:t>и</w:t>
            </w:r>
            <w:r w:rsidRPr="001644AF">
              <w:rPr>
                <w:color w:val="0D0D0D" w:themeColor="text1" w:themeTint="F2"/>
                <w:sz w:val="24"/>
                <w:szCs w:val="24"/>
              </w:rPr>
              <w:t>вающего счет военнослужащ</w:t>
            </w:r>
            <w:r w:rsidRPr="001644AF">
              <w:rPr>
                <w:color w:val="0D0D0D" w:themeColor="text1" w:themeTint="F2"/>
                <w:sz w:val="24"/>
                <w:szCs w:val="24"/>
              </w:rPr>
              <w:t>е</w:t>
            </w:r>
            <w:r w:rsidRPr="001644AF">
              <w:rPr>
                <w:color w:val="0D0D0D" w:themeColor="text1" w:themeTint="F2"/>
                <w:sz w:val="24"/>
                <w:szCs w:val="24"/>
              </w:rPr>
              <w:t>го, на который перечислена выплата</w:t>
            </w:r>
          </w:p>
        </w:tc>
        <w:tc>
          <w:tcPr>
            <w:tcW w:w="1478" w:type="dxa"/>
          </w:tcPr>
          <w:p w14:paraId="37FA34B4"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Реквизиты платёжного документа</w:t>
            </w:r>
          </w:p>
        </w:tc>
        <w:tc>
          <w:tcPr>
            <w:tcW w:w="1627" w:type="dxa"/>
          </w:tcPr>
          <w:p w14:paraId="14C4AFBD"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Дата пер</w:t>
            </w:r>
            <w:r w:rsidRPr="001644AF">
              <w:rPr>
                <w:color w:val="0D0D0D" w:themeColor="text1" w:themeTint="F2"/>
                <w:sz w:val="24"/>
                <w:szCs w:val="24"/>
              </w:rPr>
              <w:t>е</w:t>
            </w:r>
            <w:r w:rsidRPr="001644AF">
              <w:rPr>
                <w:color w:val="0D0D0D" w:themeColor="text1" w:themeTint="F2"/>
                <w:sz w:val="24"/>
                <w:szCs w:val="24"/>
              </w:rPr>
              <w:t>числения выплаты</w:t>
            </w:r>
          </w:p>
        </w:tc>
      </w:tr>
      <w:tr w:rsidR="00E26EAE" w:rsidRPr="001644AF" w14:paraId="00881F8C" w14:textId="77777777" w:rsidTr="00E26EAE">
        <w:trPr>
          <w:trHeight w:val="280"/>
          <w:jc w:val="center"/>
        </w:trPr>
        <w:tc>
          <w:tcPr>
            <w:tcW w:w="581" w:type="dxa"/>
          </w:tcPr>
          <w:p w14:paraId="28129C22"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1</w:t>
            </w:r>
          </w:p>
        </w:tc>
        <w:tc>
          <w:tcPr>
            <w:tcW w:w="1242" w:type="dxa"/>
          </w:tcPr>
          <w:p w14:paraId="6CFC9379"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2</w:t>
            </w:r>
          </w:p>
        </w:tc>
        <w:tc>
          <w:tcPr>
            <w:tcW w:w="1632" w:type="dxa"/>
          </w:tcPr>
          <w:p w14:paraId="30B281F8"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3</w:t>
            </w:r>
          </w:p>
        </w:tc>
        <w:tc>
          <w:tcPr>
            <w:tcW w:w="1218" w:type="dxa"/>
          </w:tcPr>
          <w:p w14:paraId="4B30C80E"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4</w:t>
            </w:r>
          </w:p>
        </w:tc>
        <w:tc>
          <w:tcPr>
            <w:tcW w:w="1219" w:type="dxa"/>
          </w:tcPr>
          <w:p w14:paraId="2977AD6F"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5</w:t>
            </w:r>
          </w:p>
        </w:tc>
        <w:tc>
          <w:tcPr>
            <w:tcW w:w="1428" w:type="dxa"/>
          </w:tcPr>
          <w:p w14:paraId="6F4547D3"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6</w:t>
            </w:r>
          </w:p>
        </w:tc>
        <w:tc>
          <w:tcPr>
            <w:tcW w:w="1979" w:type="dxa"/>
          </w:tcPr>
          <w:p w14:paraId="4FE154F3"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7</w:t>
            </w:r>
          </w:p>
        </w:tc>
        <w:tc>
          <w:tcPr>
            <w:tcW w:w="3472" w:type="dxa"/>
          </w:tcPr>
          <w:p w14:paraId="1284CC51"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8</w:t>
            </w:r>
          </w:p>
        </w:tc>
        <w:tc>
          <w:tcPr>
            <w:tcW w:w="1478" w:type="dxa"/>
          </w:tcPr>
          <w:p w14:paraId="0B9EF155"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9</w:t>
            </w:r>
          </w:p>
        </w:tc>
        <w:tc>
          <w:tcPr>
            <w:tcW w:w="1627" w:type="dxa"/>
          </w:tcPr>
          <w:p w14:paraId="6B9CFC4E"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10</w:t>
            </w:r>
          </w:p>
        </w:tc>
      </w:tr>
      <w:tr w:rsidR="001644AF" w:rsidRPr="001644AF" w14:paraId="7E01E389" w14:textId="77777777" w:rsidTr="00D8170C">
        <w:trPr>
          <w:trHeight w:val="280"/>
          <w:jc w:val="center"/>
        </w:trPr>
        <w:tc>
          <w:tcPr>
            <w:tcW w:w="15876" w:type="dxa"/>
            <w:gridSpan w:val="10"/>
          </w:tcPr>
          <w:p w14:paraId="012EDDDC"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Военнослужащие, проходящие военную службу по призыву</w:t>
            </w:r>
          </w:p>
        </w:tc>
      </w:tr>
      <w:tr w:rsidR="00E26EAE" w:rsidRPr="001644AF" w14:paraId="0186FE04" w14:textId="77777777" w:rsidTr="00E26EAE">
        <w:trPr>
          <w:trHeight w:val="280"/>
          <w:jc w:val="center"/>
        </w:trPr>
        <w:tc>
          <w:tcPr>
            <w:tcW w:w="581" w:type="dxa"/>
          </w:tcPr>
          <w:p w14:paraId="29830753" w14:textId="77777777" w:rsidR="006224F0" w:rsidRPr="001644AF" w:rsidRDefault="006224F0" w:rsidP="001644AF">
            <w:pPr>
              <w:jc w:val="center"/>
              <w:rPr>
                <w:color w:val="0D0D0D" w:themeColor="text1" w:themeTint="F2"/>
                <w:sz w:val="24"/>
                <w:szCs w:val="24"/>
              </w:rPr>
            </w:pPr>
          </w:p>
        </w:tc>
        <w:tc>
          <w:tcPr>
            <w:tcW w:w="1242" w:type="dxa"/>
          </w:tcPr>
          <w:p w14:paraId="22BCD2BF" w14:textId="77777777" w:rsidR="006224F0" w:rsidRPr="001644AF" w:rsidRDefault="006224F0" w:rsidP="001644AF">
            <w:pPr>
              <w:jc w:val="center"/>
              <w:rPr>
                <w:color w:val="0D0D0D" w:themeColor="text1" w:themeTint="F2"/>
                <w:sz w:val="24"/>
                <w:szCs w:val="24"/>
              </w:rPr>
            </w:pPr>
          </w:p>
        </w:tc>
        <w:tc>
          <w:tcPr>
            <w:tcW w:w="1632" w:type="dxa"/>
          </w:tcPr>
          <w:p w14:paraId="40EDA9D3" w14:textId="77777777" w:rsidR="006224F0" w:rsidRPr="001644AF" w:rsidRDefault="006224F0" w:rsidP="001644AF">
            <w:pPr>
              <w:jc w:val="center"/>
              <w:rPr>
                <w:color w:val="0D0D0D" w:themeColor="text1" w:themeTint="F2"/>
                <w:sz w:val="24"/>
                <w:szCs w:val="24"/>
              </w:rPr>
            </w:pPr>
          </w:p>
        </w:tc>
        <w:tc>
          <w:tcPr>
            <w:tcW w:w="1218" w:type="dxa"/>
          </w:tcPr>
          <w:p w14:paraId="7898E595" w14:textId="77777777" w:rsidR="006224F0" w:rsidRPr="001644AF" w:rsidRDefault="006224F0" w:rsidP="001644AF">
            <w:pPr>
              <w:jc w:val="center"/>
              <w:rPr>
                <w:color w:val="0D0D0D" w:themeColor="text1" w:themeTint="F2"/>
                <w:sz w:val="24"/>
                <w:szCs w:val="24"/>
              </w:rPr>
            </w:pPr>
          </w:p>
        </w:tc>
        <w:tc>
          <w:tcPr>
            <w:tcW w:w="1219" w:type="dxa"/>
          </w:tcPr>
          <w:p w14:paraId="1CAC6E7B" w14:textId="77777777" w:rsidR="006224F0" w:rsidRPr="001644AF" w:rsidRDefault="006224F0" w:rsidP="001644AF">
            <w:pPr>
              <w:jc w:val="center"/>
              <w:rPr>
                <w:color w:val="0D0D0D" w:themeColor="text1" w:themeTint="F2"/>
                <w:sz w:val="24"/>
                <w:szCs w:val="24"/>
              </w:rPr>
            </w:pPr>
          </w:p>
        </w:tc>
        <w:tc>
          <w:tcPr>
            <w:tcW w:w="1428" w:type="dxa"/>
          </w:tcPr>
          <w:p w14:paraId="1E172726" w14:textId="77777777" w:rsidR="006224F0" w:rsidRPr="001644AF" w:rsidRDefault="006224F0" w:rsidP="001644AF">
            <w:pPr>
              <w:jc w:val="center"/>
              <w:rPr>
                <w:color w:val="0D0D0D" w:themeColor="text1" w:themeTint="F2"/>
                <w:sz w:val="24"/>
                <w:szCs w:val="24"/>
              </w:rPr>
            </w:pPr>
          </w:p>
        </w:tc>
        <w:tc>
          <w:tcPr>
            <w:tcW w:w="1979" w:type="dxa"/>
          </w:tcPr>
          <w:p w14:paraId="794594B3" w14:textId="77777777" w:rsidR="006224F0" w:rsidRPr="001644AF" w:rsidRDefault="006224F0" w:rsidP="001644AF">
            <w:pPr>
              <w:jc w:val="center"/>
              <w:rPr>
                <w:color w:val="0D0D0D" w:themeColor="text1" w:themeTint="F2"/>
                <w:sz w:val="24"/>
                <w:szCs w:val="24"/>
              </w:rPr>
            </w:pPr>
          </w:p>
        </w:tc>
        <w:tc>
          <w:tcPr>
            <w:tcW w:w="3472" w:type="dxa"/>
          </w:tcPr>
          <w:p w14:paraId="7D668432" w14:textId="77777777" w:rsidR="006224F0" w:rsidRPr="001644AF" w:rsidRDefault="006224F0" w:rsidP="001644AF">
            <w:pPr>
              <w:jc w:val="center"/>
              <w:rPr>
                <w:color w:val="0D0D0D" w:themeColor="text1" w:themeTint="F2"/>
                <w:sz w:val="24"/>
                <w:szCs w:val="24"/>
              </w:rPr>
            </w:pPr>
          </w:p>
        </w:tc>
        <w:tc>
          <w:tcPr>
            <w:tcW w:w="1478" w:type="dxa"/>
          </w:tcPr>
          <w:p w14:paraId="60EA6507" w14:textId="77777777" w:rsidR="006224F0" w:rsidRPr="001644AF" w:rsidRDefault="006224F0" w:rsidP="001644AF">
            <w:pPr>
              <w:jc w:val="center"/>
              <w:rPr>
                <w:color w:val="0D0D0D" w:themeColor="text1" w:themeTint="F2"/>
                <w:sz w:val="24"/>
                <w:szCs w:val="24"/>
              </w:rPr>
            </w:pPr>
          </w:p>
        </w:tc>
        <w:tc>
          <w:tcPr>
            <w:tcW w:w="1627" w:type="dxa"/>
          </w:tcPr>
          <w:p w14:paraId="1B32A8EB" w14:textId="77777777" w:rsidR="006224F0" w:rsidRPr="001644AF" w:rsidRDefault="006224F0" w:rsidP="001644AF">
            <w:pPr>
              <w:jc w:val="center"/>
              <w:rPr>
                <w:color w:val="0D0D0D" w:themeColor="text1" w:themeTint="F2"/>
                <w:sz w:val="24"/>
                <w:szCs w:val="24"/>
              </w:rPr>
            </w:pPr>
          </w:p>
        </w:tc>
      </w:tr>
      <w:tr w:rsidR="001644AF" w:rsidRPr="001644AF" w14:paraId="1100CCBD" w14:textId="77777777" w:rsidTr="00D8170C">
        <w:trPr>
          <w:trHeight w:val="280"/>
          <w:jc w:val="center"/>
        </w:trPr>
        <w:tc>
          <w:tcPr>
            <w:tcW w:w="15876" w:type="dxa"/>
            <w:gridSpan w:val="10"/>
          </w:tcPr>
          <w:p w14:paraId="71CE4382" w14:textId="77777777" w:rsidR="006224F0" w:rsidRPr="001644AF" w:rsidRDefault="006224F0" w:rsidP="001644AF">
            <w:pPr>
              <w:jc w:val="center"/>
              <w:rPr>
                <w:color w:val="0D0D0D" w:themeColor="text1" w:themeTint="F2"/>
                <w:sz w:val="24"/>
                <w:szCs w:val="24"/>
              </w:rPr>
            </w:pPr>
            <w:r w:rsidRPr="001644AF">
              <w:rPr>
                <w:color w:val="0D0D0D" w:themeColor="text1" w:themeTint="F2"/>
                <w:sz w:val="24"/>
                <w:szCs w:val="24"/>
              </w:rPr>
              <w:t>Военнослужащие, проходящие военную службу по мобилизации</w:t>
            </w:r>
          </w:p>
        </w:tc>
      </w:tr>
      <w:tr w:rsidR="00E26EAE" w:rsidRPr="001644AF" w14:paraId="30F8BC25" w14:textId="77777777" w:rsidTr="00E26EAE">
        <w:trPr>
          <w:trHeight w:val="280"/>
          <w:jc w:val="center"/>
        </w:trPr>
        <w:tc>
          <w:tcPr>
            <w:tcW w:w="581" w:type="dxa"/>
          </w:tcPr>
          <w:p w14:paraId="66BB2189" w14:textId="77777777" w:rsidR="006224F0" w:rsidRPr="001644AF" w:rsidRDefault="006224F0" w:rsidP="001644AF">
            <w:pPr>
              <w:jc w:val="center"/>
              <w:rPr>
                <w:color w:val="0D0D0D" w:themeColor="text1" w:themeTint="F2"/>
                <w:sz w:val="24"/>
                <w:szCs w:val="24"/>
              </w:rPr>
            </w:pPr>
          </w:p>
        </w:tc>
        <w:tc>
          <w:tcPr>
            <w:tcW w:w="1242" w:type="dxa"/>
          </w:tcPr>
          <w:p w14:paraId="34026B6C" w14:textId="77777777" w:rsidR="006224F0" w:rsidRPr="001644AF" w:rsidRDefault="006224F0" w:rsidP="001644AF">
            <w:pPr>
              <w:jc w:val="center"/>
              <w:rPr>
                <w:color w:val="0D0D0D" w:themeColor="text1" w:themeTint="F2"/>
                <w:sz w:val="24"/>
                <w:szCs w:val="24"/>
              </w:rPr>
            </w:pPr>
          </w:p>
        </w:tc>
        <w:tc>
          <w:tcPr>
            <w:tcW w:w="1632" w:type="dxa"/>
          </w:tcPr>
          <w:p w14:paraId="5BDFE23A" w14:textId="77777777" w:rsidR="006224F0" w:rsidRPr="001644AF" w:rsidRDefault="006224F0" w:rsidP="001644AF">
            <w:pPr>
              <w:jc w:val="center"/>
              <w:rPr>
                <w:color w:val="0D0D0D" w:themeColor="text1" w:themeTint="F2"/>
                <w:sz w:val="24"/>
                <w:szCs w:val="24"/>
              </w:rPr>
            </w:pPr>
          </w:p>
        </w:tc>
        <w:tc>
          <w:tcPr>
            <w:tcW w:w="1218" w:type="dxa"/>
          </w:tcPr>
          <w:p w14:paraId="36F6BCAA" w14:textId="77777777" w:rsidR="006224F0" w:rsidRPr="001644AF" w:rsidRDefault="006224F0" w:rsidP="001644AF">
            <w:pPr>
              <w:jc w:val="center"/>
              <w:rPr>
                <w:color w:val="0D0D0D" w:themeColor="text1" w:themeTint="F2"/>
                <w:sz w:val="24"/>
                <w:szCs w:val="24"/>
              </w:rPr>
            </w:pPr>
          </w:p>
        </w:tc>
        <w:tc>
          <w:tcPr>
            <w:tcW w:w="1219" w:type="dxa"/>
          </w:tcPr>
          <w:p w14:paraId="32B08752" w14:textId="77777777" w:rsidR="006224F0" w:rsidRPr="001644AF" w:rsidRDefault="006224F0" w:rsidP="001644AF">
            <w:pPr>
              <w:jc w:val="center"/>
              <w:rPr>
                <w:color w:val="0D0D0D" w:themeColor="text1" w:themeTint="F2"/>
                <w:sz w:val="24"/>
                <w:szCs w:val="24"/>
              </w:rPr>
            </w:pPr>
          </w:p>
        </w:tc>
        <w:tc>
          <w:tcPr>
            <w:tcW w:w="1428" w:type="dxa"/>
          </w:tcPr>
          <w:p w14:paraId="39442C28" w14:textId="77777777" w:rsidR="006224F0" w:rsidRPr="001644AF" w:rsidRDefault="006224F0" w:rsidP="001644AF">
            <w:pPr>
              <w:jc w:val="center"/>
              <w:rPr>
                <w:color w:val="0D0D0D" w:themeColor="text1" w:themeTint="F2"/>
                <w:sz w:val="24"/>
                <w:szCs w:val="24"/>
              </w:rPr>
            </w:pPr>
          </w:p>
        </w:tc>
        <w:tc>
          <w:tcPr>
            <w:tcW w:w="1979" w:type="dxa"/>
          </w:tcPr>
          <w:p w14:paraId="075ECC6F" w14:textId="77777777" w:rsidR="006224F0" w:rsidRPr="001644AF" w:rsidRDefault="006224F0" w:rsidP="001644AF">
            <w:pPr>
              <w:jc w:val="center"/>
              <w:rPr>
                <w:color w:val="0D0D0D" w:themeColor="text1" w:themeTint="F2"/>
                <w:sz w:val="24"/>
                <w:szCs w:val="24"/>
              </w:rPr>
            </w:pPr>
          </w:p>
        </w:tc>
        <w:tc>
          <w:tcPr>
            <w:tcW w:w="3472" w:type="dxa"/>
          </w:tcPr>
          <w:p w14:paraId="5AD55FE4" w14:textId="77777777" w:rsidR="006224F0" w:rsidRPr="001644AF" w:rsidRDefault="006224F0" w:rsidP="001644AF">
            <w:pPr>
              <w:jc w:val="center"/>
              <w:rPr>
                <w:color w:val="0D0D0D" w:themeColor="text1" w:themeTint="F2"/>
                <w:sz w:val="24"/>
                <w:szCs w:val="24"/>
              </w:rPr>
            </w:pPr>
          </w:p>
        </w:tc>
        <w:tc>
          <w:tcPr>
            <w:tcW w:w="1478" w:type="dxa"/>
          </w:tcPr>
          <w:p w14:paraId="46CC960E" w14:textId="77777777" w:rsidR="006224F0" w:rsidRPr="001644AF" w:rsidRDefault="006224F0" w:rsidP="001644AF">
            <w:pPr>
              <w:jc w:val="center"/>
              <w:rPr>
                <w:color w:val="0D0D0D" w:themeColor="text1" w:themeTint="F2"/>
                <w:sz w:val="24"/>
                <w:szCs w:val="24"/>
              </w:rPr>
            </w:pPr>
          </w:p>
        </w:tc>
        <w:tc>
          <w:tcPr>
            <w:tcW w:w="1627" w:type="dxa"/>
          </w:tcPr>
          <w:p w14:paraId="31A563F7" w14:textId="77777777" w:rsidR="006224F0" w:rsidRPr="001644AF" w:rsidRDefault="006224F0" w:rsidP="001644AF">
            <w:pPr>
              <w:jc w:val="center"/>
              <w:rPr>
                <w:color w:val="0D0D0D" w:themeColor="text1" w:themeTint="F2"/>
                <w:sz w:val="24"/>
                <w:szCs w:val="24"/>
              </w:rPr>
            </w:pPr>
          </w:p>
        </w:tc>
      </w:tr>
    </w:tbl>
    <w:p w14:paraId="06109491" w14:textId="77777777" w:rsidR="00D8170C" w:rsidRDefault="00D8170C" w:rsidP="006224F0">
      <w:pPr>
        <w:rPr>
          <w:color w:val="0D0D0D" w:themeColor="text1" w:themeTint="F2"/>
          <w:sz w:val="28"/>
          <w:szCs w:val="28"/>
        </w:rPr>
      </w:pPr>
    </w:p>
    <w:p w14:paraId="5156A0DF" w14:textId="01F9B3C5" w:rsidR="006224F0" w:rsidRPr="001644AF" w:rsidRDefault="006224F0" w:rsidP="006224F0">
      <w:pPr>
        <w:rPr>
          <w:color w:val="0D0D0D" w:themeColor="text1" w:themeTint="F2"/>
          <w:sz w:val="28"/>
          <w:szCs w:val="28"/>
        </w:rPr>
      </w:pPr>
      <w:r w:rsidRPr="001644AF">
        <w:rPr>
          <w:color w:val="0D0D0D" w:themeColor="text1" w:themeTint="F2"/>
          <w:sz w:val="28"/>
          <w:szCs w:val="28"/>
        </w:rPr>
        <w:t xml:space="preserve">Приложение: </w:t>
      </w:r>
      <w:r w:rsidR="00D8170C">
        <w:rPr>
          <w:color w:val="0D0D0D" w:themeColor="text1" w:themeTint="F2"/>
          <w:sz w:val="28"/>
          <w:szCs w:val="28"/>
        </w:rPr>
        <w:t>ф</w:t>
      </w:r>
      <w:r w:rsidRPr="001644AF">
        <w:rPr>
          <w:color w:val="0D0D0D" w:themeColor="text1" w:themeTint="F2"/>
          <w:sz w:val="28"/>
          <w:szCs w:val="28"/>
        </w:rPr>
        <w:t xml:space="preserve">айл </w:t>
      </w:r>
      <w:r w:rsidR="001644AF">
        <w:rPr>
          <w:color w:val="0D0D0D" w:themeColor="text1" w:themeTint="F2"/>
          <w:sz w:val="28"/>
          <w:szCs w:val="28"/>
        </w:rPr>
        <w:t>«</w:t>
      </w:r>
      <w:r w:rsidRPr="001644AF">
        <w:rPr>
          <w:color w:val="0D0D0D" w:themeColor="text1" w:themeTint="F2"/>
          <w:sz w:val="28"/>
          <w:szCs w:val="28"/>
        </w:rPr>
        <w:t>список ______________.</w:t>
      </w:r>
      <w:r w:rsidRPr="001644AF">
        <w:rPr>
          <w:color w:val="0D0D0D" w:themeColor="text1" w:themeTint="F2"/>
          <w:sz w:val="28"/>
          <w:szCs w:val="28"/>
          <w:lang w:val="en-US"/>
        </w:rPr>
        <w:t>xslx</w:t>
      </w:r>
      <w:r w:rsidR="001644AF">
        <w:rPr>
          <w:color w:val="0D0D0D" w:themeColor="text1" w:themeTint="F2"/>
          <w:sz w:val="28"/>
          <w:szCs w:val="28"/>
        </w:rPr>
        <w:t>»</w:t>
      </w:r>
      <w:r w:rsidRPr="001644AF">
        <w:rPr>
          <w:color w:val="0D0D0D" w:themeColor="text1" w:themeTint="F2"/>
          <w:sz w:val="28"/>
          <w:szCs w:val="28"/>
        </w:rPr>
        <w:t>, ______ байт.</w:t>
      </w:r>
    </w:p>
    <w:p w14:paraId="03666528" w14:textId="77777777" w:rsidR="006224F0" w:rsidRPr="001644AF" w:rsidRDefault="006224F0" w:rsidP="006224F0">
      <w:pPr>
        <w:rPr>
          <w:color w:val="0D0D0D" w:themeColor="text1" w:themeTint="F2"/>
          <w:sz w:val="28"/>
          <w:szCs w:val="28"/>
        </w:rPr>
      </w:pPr>
    </w:p>
    <w:p w14:paraId="0A43505A" w14:textId="77777777" w:rsidR="006224F0" w:rsidRPr="001644AF" w:rsidRDefault="006224F0" w:rsidP="006224F0">
      <w:pPr>
        <w:jc w:val="center"/>
        <w:rPr>
          <w:color w:val="0D0D0D" w:themeColor="text1" w:themeTint="F2"/>
          <w:sz w:val="28"/>
          <w:szCs w:val="28"/>
        </w:rPr>
      </w:pPr>
      <w:r w:rsidRPr="001644AF">
        <w:rPr>
          <w:color w:val="0D0D0D" w:themeColor="text1" w:themeTint="F2"/>
          <w:sz w:val="28"/>
          <w:szCs w:val="28"/>
        </w:rPr>
        <w:t>___________________________________________________________________________</w:t>
      </w:r>
    </w:p>
    <w:p w14:paraId="536E559A" w14:textId="77777777" w:rsidR="006224F0" w:rsidRPr="001644AF" w:rsidRDefault="006224F0" w:rsidP="006224F0">
      <w:pPr>
        <w:jc w:val="center"/>
        <w:rPr>
          <w:color w:val="0D0D0D" w:themeColor="text1" w:themeTint="F2"/>
          <w:sz w:val="24"/>
          <w:szCs w:val="24"/>
        </w:rPr>
      </w:pPr>
      <w:r w:rsidRPr="001644AF">
        <w:rPr>
          <w:color w:val="0D0D0D" w:themeColor="text1" w:themeTint="F2"/>
          <w:sz w:val="24"/>
          <w:szCs w:val="24"/>
        </w:rPr>
        <w:t>(наименование должности, подпись, инициал имени, фамилия уполномоченного должностного лица</w:t>
      </w:r>
    </w:p>
    <w:p w14:paraId="4AD6C4AB" w14:textId="77777777" w:rsidR="006224F0" w:rsidRPr="001644AF" w:rsidRDefault="006224F0" w:rsidP="006224F0">
      <w:pPr>
        <w:jc w:val="center"/>
        <w:rPr>
          <w:color w:val="0D0D0D" w:themeColor="text1" w:themeTint="F2"/>
          <w:sz w:val="24"/>
          <w:szCs w:val="24"/>
        </w:rPr>
      </w:pPr>
      <w:r w:rsidRPr="001644AF">
        <w:rPr>
          <w:color w:val="0D0D0D" w:themeColor="text1" w:themeTint="F2"/>
          <w:sz w:val="24"/>
          <w:szCs w:val="24"/>
        </w:rPr>
        <w:t xml:space="preserve"> органа исполнительной власти Республики Тыва) </w:t>
      </w:r>
    </w:p>
    <w:p w14:paraId="2C43B827" w14:textId="160C0DB6" w:rsidR="006224F0" w:rsidRPr="001644AF" w:rsidRDefault="001644AF" w:rsidP="006224F0">
      <w:pPr>
        <w:rPr>
          <w:color w:val="0D0D0D" w:themeColor="text1" w:themeTint="F2"/>
          <w:sz w:val="28"/>
          <w:szCs w:val="28"/>
        </w:rPr>
      </w:pPr>
      <w:r>
        <w:rPr>
          <w:color w:val="0D0D0D" w:themeColor="text1" w:themeTint="F2"/>
          <w:sz w:val="28"/>
          <w:szCs w:val="28"/>
        </w:rPr>
        <w:lastRenderedPageBreak/>
        <w:t>«</w:t>
      </w:r>
      <w:r w:rsidR="006224F0" w:rsidRPr="001644AF">
        <w:rPr>
          <w:color w:val="0D0D0D" w:themeColor="text1" w:themeTint="F2"/>
          <w:sz w:val="28"/>
          <w:szCs w:val="28"/>
        </w:rPr>
        <w:t>___</w:t>
      </w:r>
      <w:r>
        <w:rPr>
          <w:color w:val="0D0D0D" w:themeColor="text1" w:themeTint="F2"/>
          <w:sz w:val="28"/>
          <w:szCs w:val="28"/>
        </w:rPr>
        <w:t>»</w:t>
      </w:r>
      <w:r w:rsidR="006224F0" w:rsidRPr="001644AF">
        <w:rPr>
          <w:color w:val="0D0D0D" w:themeColor="text1" w:themeTint="F2"/>
          <w:sz w:val="28"/>
          <w:szCs w:val="28"/>
        </w:rPr>
        <w:t xml:space="preserve"> _______________ 20</w:t>
      </w:r>
      <w:r w:rsidR="000A0400">
        <w:rPr>
          <w:color w:val="0D0D0D" w:themeColor="text1" w:themeTint="F2"/>
          <w:sz w:val="28"/>
          <w:szCs w:val="28"/>
        </w:rPr>
        <w:t>___</w:t>
      </w:r>
      <w:r w:rsidR="006224F0" w:rsidRPr="001644AF">
        <w:rPr>
          <w:color w:val="0D0D0D" w:themeColor="text1" w:themeTint="F2"/>
          <w:sz w:val="28"/>
          <w:szCs w:val="28"/>
        </w:rPr>
        <w:t xml:space="preserve"> г.</w:t>
      </w:r>
    </w:p>
    <w:p w14:paraId="3CFC7674" w14:textId="2BFBD08D" w:rsidR="006224F0" w:rsidRPr="001644AF" w:rsidRDefault="00E26EAE" w:rsidP="006224F0">
      <w:pPr>
        <w:rPr>
          <w:color w:val="0D0D0D" w:themeColor="text1" w:themeTint="F2"/>
          <w:sz w:val="28"/>
          <w:szCs w:val="28"/>
        </w:rPr>
      </w:pPr>
      <w:r w:rsidRPr="001644AF">
        <w:rPr>
          <w:color w:val="0D0D0D" w:themeColor="text1" w:themeTint="F2"/>
          <w:sz w:val="28"/>
          <w:szCs w:val="28"/>
        </w:rPr>
        <w:t>М.П.</w:t>
      </w:r>
    </w:p>
    <w:p w14:paraId="67B009D3" w14:textId="77777777" w:rsidR="00E26EAE" w:rsidRDefault="00E26EAE" w:rsidP="006224F0">
      <w:pPr>
        <w:rPr>
          <w:color w:val="0D0D0D" w:themeColor="text1" w:themeTint="F2"/>
          <w:sz w:val="28"/>
          <w:szCs w:val="28"/>
        </w:rPr>
      </w:pPr>
    </w:p>
    <w:p w14:paraId="3C590227" w14:textId="77777777" w:rsidR="006224F0" w:rsidRPr="001644AF" w:rsidRDefault="006224F0" w:rsidP="006224F0">
      <w:pPr>
        <w:rPr>
          <w:color w:val="0D0D0D" w:themeColor="text1" w:themeTint="F2"/>
          <w:sz w:val="28"/>
          <w:szCs w:val="28"/>
        </w:rPr>
      </w:pPr>
      <w:r w:rsidRPr="001644AF">
        <w:rPr>
          <w:color w:val="0D0D0D" w:themeColor="text1" w:themeTint="F2"/>
          <w:sz w:val="28"/>
          <w:szCs w:val="28"/>
        </w:rPr>
        <w:t>Исх. № ___________</w:t>
      </w:r>
    </w:p>
    <w:p w14:paraId="3DB46CFB" w14:textId="77777777" w:rsidR="006224F0" w:rsidRPr="001644AF" w:rsidRDefault="006224F0" w:rsidP="006224F0">
      <w:pPr>
        <w:rPr>
          <w:color w:val="0D0D0D" w:themeColor="text1" w:themeTint="F2"/>
          <w:sz w:val="28"/>
          <w:szCs w:val="28"/>
        </w:rPr>
      </w:pPr>
      <w:r w:rsidRPr="001644AF">
        <w:rPr>
          <w:color w:val="0D0D0D" w:themeColor="text1" w:themeTint="F2"/>
          <w:sz w:val="28"/>
          <w:szCs w:val="28"/>
        </w:rPr>
        <w:t>Факт призыва на военную службу поименованных военнослужащих подтверждаю.</w:t>
      </w:r>
    </w:p>
    <w:p w14:paraId="4DC5B8B7" w14:textId="77777777" w:rsidR="006224F0" w:rsidRPr="001644AF" w:rsidRDefault="006224F0" w:rsidP="006224F0">
      <w:pPr>
        <w:rPr>
          <w:color w:val="0D0D0D" w:themeColor="text1" w:themeTint="F2"/>
          <w:sz w:val="28"/>
          <w:szCs w:val="28"/>
        </w:rPr>
      </w:pPr>
    </w:p>
    <w:p w14:paraId="354C3506" w14:textId="77777777" w:rsidR="006224F0" w:rsidRPr="001644AF" w:rsidRDefault="006224F0" w:rsidP="006224F0">
      <w:pPr>
        <w:rPr>
          <w:color w:val="0D0D0D" w:themeColor="text1" w:themeTint="F2"/>
          <w:sz w:val="28"/>
          <w:szCs w:val="28"/>
        </w:rPr>
      </w:pPr>
      <w:r w:rsidRPr="001644AF">
        <w:rPr>
          <w:color w:val="0D0D0D" w:themeColor="text1" w:themeTint="F2"/>
          <w:sz w:val="28"/>
          <w:szCs w:val="28"/>
        </w:rPr>
        <w:t xml:space="preserve">Военной комиссар Республики Тыва   ____________________________ </w:t>
      </w:r>
    </w:p>
    <w:p w14:paraId="479AFA46" w14:textId="677B3616" w:rsidR="006224F0" w:rsidRPr="001644AF" w:rsidRDefault="001644AF" w:rsidP="006224F0">
      <w:pPr>
        <w:rPr>
          <w:color w:val="0D0D0D" w:themeColor="text1" w:themeTint="F2"/>
          <w:sz w:val="28"/>
          <w:szCs w:val="28"/>
        </w:rPr>
      </w:pPr>
      <w:r>
        <w:rPr>
          <w:color w:val="0D0D0D" w:themeColor="text1" w:themeTint="F2"/>
          <w:sz w:val="28"/>
          <w:szCs w:val="28"/>
        </w:rPr>
        <w:t>«</w:t>
      </w:r>
      <w:r w:rsidR="006224F0" w:rsidRPr="001644AF">
        <w:rPr>
          <w:color w:val="0D0D0D" w:themeColor="text1" w:themeTint="F2"/>
          <w:sz w:val="28"/>
          <w:szCs w:val="28"/>
        </w:rPr>
        <w:t>___</w:t>
      </w:r>
      <w:r>
        <w:rPr>
          <w:color w:val="0D0D0D" w:themeColor="text1" w:themeTint="F2"/>
          <w:sz w:val="28"/>
          <w:szCs w:val="28"/>
        </w:rPr>
        <w:t>»</w:t>
      </w:r>
      <w:r w:rsidR="006224F0" w:rsidRPr="001644AF">
        <w:rPr>
          <w:color w:val="0D0D0D" w:themeColor="text1" w:themeTint="F2"/>
          <w:sz w:val="28"/>
          <w:szCs w:val="28"/>
        </w:rPr>
        <w:t xml:space="preserve"> _______________ 20</w:t>
      </w:r>
      <w:r w:rsidR="000A0400">
        <w:rPr>
          <w:color w:val="0D0D0D" w:themeColor="text1" w:themeTint="F2"/>
          <w:sz w:val="28"/>
          <w:szCs w:val="28"/>
        </w:rPr>
        <w:t>___</w:t>
      </w:r>
      <w:r w:rsidR="006224F0" w:rsidRPr="001644AF">
        <w:rPr>
          <w:color w:val="0D0D0D" w:themeColor="text1" w:themeTint="F2"/>
          <w:sz w:val="28"/>
          <w:szCs w:val="28"/>
        </w:rPr>
        <w:t xml:space="preserve"> г.</w:t>
      </w:r>
    </w:p>
    <w:p w14:paraId="1F803A21" w14:textId="1DCB31B8" w:rsidR="006224F0" w:rsidRPr="001644AF" w:rsidRDefault="00E26EAE" w:rsidP="006224F0">
      <w:pPr>
        <w:rPr>
          <w:color w:val="0D0D0D" w:themeColor="text1" w:themeTint="F2"/>
          <w:sz w:val="28"/>
          <w:szCs w:val="28"/>
        </w:rPr>
      </w:pPr>
      <w:r w:rsidRPr="001644AF">
        <w:rPr>
          <w:color w:val="0D0D0D" w:themeColor="text1" w:themeTint="F2"/>
          <w:sz w:val="28"/>
          <w:szCs w:val="28"/>
        </w:rPr>
        <w:t>М.П.</w:t>
      </w:r>
    </w:p>
    <w:sectPr w:rsidR="006224F0" w:rsidRPr="001644AF" w:rsidSect="000E7F54">
      <w:pgSz w:w="16840" w:h="11910" w:orient="landscape"/>
      <w:pgMar w:top="1134" w:right="567" w:bottom="1701" w:left="567"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552DB4" w14:textId="77777777" w:rsidR="00EA490D" w:rsidRDefault="00EA490D">
      <w:r>
        <w:separator/>
      </w:r>
    </w:p>
  </w:endnote>
  <w:endnote w:type="continuationSeparator" w:id="0">
    <w:p w14:paraId="0D0F21B2" w14:textId="77777777" w:rsidR="00EA490D" w:rsidRDefault="00EA4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C9B95E" w14:textId="77777777" w:rsidR="00EA490D" w:rsidRDefault="00EA490D">
      <w:r>
        <w:separator/>
      </w:r>
    </w:p>
  </w:footnote>
  <w:footnote w:type="continuationSeparator" w:id="0">
    <w:p w14:paraId="6D7B2EEF" w14:textId="77777777" w:rsidR="00EA490D" w:rsidRDefault="00EA49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825690"/>
      <w:docPartObj>
        <w:docPartGallery w:val="Page Numbers (Top of Page)"/>
        <w:docPartUnique/>
      </w:docPartObj>
    </w:sdtPr>
    <w:sdtEndPr>
      <w:rPr>
        <w:rFonts w:ascii="Times New Roman" w:hAnsi="Times New Roman" w:cs="Times New Roman"/>
        <w:sz w:val="24"/>
      </w:rPr>
    </w:sdtEndPr>
    <w:sdtContent>
      <w:p w14:paraId="49BBC42B" w14:textId="4C759781" w:rsidR="00FF2CE1" w:rsidRPr="00BD7277" w:rsidRDefault="00994D98">
        <w:pPr>
          <w:pStyle w:val="a7"/>
          <w:jc w:val="right"/>
          <w:rPr>
            <w:rFonts w:ascii="Times New Roman" w:hAnsi="Times New Roman" w:cs="Times New Roman"/>
            <w:sz w:val="24"/>
          </w:rPr>
        </w:pPr>
        <w:r>
          <w:rPr>
            <w:rFonts w:ascii="Times New Roman" w:hAnsi="Times New Roman" w:cs="Times New Roman"/>
            <w:noProof/>
            <w:sz w:val="24"/>
            <w:lang w:val="ru-RU" w:eastAsia="ru-RU"/>
          </w:rPr>
          <mc:AlternateContent>
            <mc:Choice Requires="wps">
              <w:drawing>
                <wp:anchor distT="0" distB="0" distL="114300" distR="114300" simplePos="0" relativeHeight="251659264" behindDoc="0" locked="0" layoutInCell="1" allowOverlap="1" wp14:anchorId="5642098D" wp14:editId="0C9CFF16">
                  <wp:simplePos x="0" y="0"/>
                  <wp:positionH relativeFrom="column">
                    <wp:posOffset>3314065</wp:posOffset>
                  </wp:positionH>
                  <wp:positionV relativeFrom="paragraph">
                    <wp:posOffset>-228600</wp:posOffset>
                  </wp:positionV>
                  <wp:extent cx="2540000" cy="127000"/>
                  <wp:effectExtent l="0" t="0" r="0" b="6350"/>
                  <wp:wrapNone/>
                  <wp:docPr id="5" name="AryanRegN"/>
                  <wp:cNvGraphicFramePr/>
                  <a:graphic xmlns:a="http://schemas.openxmlformats.org/drawingml/2006/main">
                    <a:graphicData uri="http://schemas.microsoft.com/office/word/2010/wordprocessingShape">
                      <wps:wsp>
                        <wps:cNvSpPr/>
                        <wps:spPr>
                          <a:xfrm>
                            <a:off x="0" y="0"/>
                            <a:ext cx="2540000" cy="127000"/>
                          </a:xfrm>
                          <a:prstGeom prst="rect">
                            <a:avLst/>
                          </a:prstGeom>
                          <a:noFill/>
                          <a:ln w="25400" cap="flat" cmpd="sng" algn="ctr">
                            <a:noFill/>
                            <a:prstDash val="solid"/>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44C675AB" w14:textId="6556A734" w:rsidR="00994D98" w:rsidRPr="00994D98" w:rsidRDefault="00994D98" w:rsidP="00994D98">
                              <w:pPr>
                                <w:jc w:val="center"/>
                                <w:rPr>
                                  <w:sz w:val="16"/>
                                </w:rPr>
                              </w:pPr>
                              <w:r>
                                <w:rPr>
                                  <w:sz w:val="16"/>
                                </w:rPr>
                                <w:t>620200099/28682(19)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AryanRegN" o:spid="_x0000_s1027" style="position:absolute;left:0;text-align:left;margin-left:260.95pt;margin-top:-18pt;width:200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" filled="f" fillcolor="#4f81bd [3204]" stroked="f" strokecolor="#243f60 [1604]" strokeweight="2pt">
                  <v:textbox inset="0,0,0,0">
                    <w:txbxContent>
                      <w:p w14:paraId="44C675AB" w14:textId="6556A734" w:rsidR="00994D98" w:rsidRPr="00994D98" w:rsidRDefault="00994D98" w:rsidP="00994D98">
                        <w:pPr>
                          <w:jc w:val="center"/>
                          <w:rPr>
                            <w:sz w:val="16"/>
                          </w:rPr>
                        </w:pPr>
                        <w:r>
                          <w:rPr>
                            <w:sz w:val="16"/>
                          </w:rPr>
                          <w:t>620200099/28682(19)</w:t>
                        </w:r>
                      </w:p>
                    </w:txbxContent>
                  </v:textbox>
                </v:rect>
              </w:pict>
            </mc:Fallback>
          </mc:AlternateContent>
        </w:r>
        <w:r w:rsidR="00FF2CE1" w:rsidRPr="00BD7277">
          <w:rPr>
            <w:rFonts w:ascii="Times New Roman" w:hAnsi="Times New Roman" w:cs="Times New Roman"/>
            <w:sz w:val="24"/>
          </w:rPr>
          <w:fldChar w:fldCharType="begin"/>
        </w:r>
        <w:r w:rsidR="00FF2CE1" w:rsidRPr="00BD7277">
          <w:rPr>
            <w:rFonts w:ascii="Times New Roman" w:hAnsi="Times New Roman" w:cs="Times New Roman"/>
            <w:sz w:val="24"/>
          </w:rPr>
          <w:instrText>PAGE   \* MERGEFORMAT</w:instrText>
        </w:r>
        <w:r w:rsidR="00FF2CE1" w:rsidRPr="00BD7277">
          <w:rPr>
            <w:rFonts w:ascii="Times New Roman" w:hAnsi="Times New Roman" w:cs="Times New Roman"/>
            <w:sz w:val="24"/>
          </w:rPr>
          <w:fldChar w:fldCharType="separate"/>
        </w:r>
        <w:r w:rsidRPr="00994D98">
          <w:rPr>
            <w:rFonts w:ascii="Times New Roman" w:hAnsi="Times New Roman" w:cs="Times New Roman"/>
            <w:noProof/>
            <w:sz w:val="24"/>
            <w:lang w:val="ru-RU"/>
          </w:rPr>
          <w:t>4</w:t>
        </w:r>
        <w:r w:rsidR="00FF2CE1" w:rsidRPr="00BD7277">
          <w:rPr>
            <w:rFonts w:ascii="Times New Roman" w:hAnsi="Times New Roman" w:cs="Times New Roman"/>
            <w:sz w:val="24"/>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E0DBBF" w14:textId="1D605067" w:rsidR="00FF2CE1" w:rsidRDefault="00FF2CE1">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35C5C"/>
    <w:multiLevelType w:val="multilevel"/>
    <w:tmpl w:val="F5D44D5E"/>
    <w:lvl w:ilvl="0">
      <w:start w:val="2"/>
      <w:numFmt w:val="decimal"/>
      <w:suff w:val="space"/>
      <w:lvlText w:val="3.%1."/>
      <w:lvlJc w:val="left"/>
      <w:pPr>
        <w:ind w:left="0" w:firstLine="0"/>
      </w:pPr>
      <w:rPr>
        <w:rFonts w:hint="default"/>
      </w:rPr>
    </w:lvl>
    <w:lvl w:ilvl="1">
      <w:start w:val="2"/>
      <w:numFmt w:val="decimal"/>
      <w:lvlText w:val="3.%2."/>
      <w:lvlJc w:val="left"/>
      <w:pPr>
        <w:tabs>
          <w:tab w:val="num" w:pos="0"/>
        </w:tabs>
        <w:ind w:left="0" w:firstLine="0"/>
      </w:pPr>
      <w:rPr>
        <w:rFonts w:hint="default"/>
      </w:rPr>
    </w:lvl>
    <w:lvl w:ilvl="2">
      <w:start w:val="2"/>
      <w:numFmt w:val="decimal"/>
      <w:lvlText w:val="3.%3."/>
      <w:lvlJc w:val="left"/>
      <w:pPr>
        <w:tabs>
          <w:tab w:val="num" w:pos="0"/>
        </w:tabs>
        <w:ind w:left="0" w:firstLine="0"/>
      </w:pPr>
      <w:rPr>
        <w:rFonts w:hint="default"/>
      </w:rPr>
    </w:lvl>
    <w:lvl w:ilvl="3">
      <w:start w:val="2"/>
      <w:numFmt w:val="decimal"/>
      <w:lvlText w:val="3.%4."/>
      <w:lvlJc w:val="left"/>
      <w:pPr>
        <w:tabs>
          <w:tab w:val="num" w:pos="0"/>
        </w:tabs>
        <w:ind w:left="0" w:firstLine="0"/>
      </w:pPr>
      <w:rPr>
        <w:rFonts w:hint="default"/>
      </w:rPr>
    </w:lvl>
    <w:lvl w:ilvl="4">
      <w:start w:val="2"/>
      <w:numFmt w:val="decimal"/>
      <w:lvlText w:val="3.%5."/>
      <w:lvlJc w:val="left"/>
      <w:pPr>
        <w:tabs>
          <w:tab w:val="num" w:pos="0"/>
        </w:tabs>
        <w:ind w:left="0" w:firstLine="0"/>
      </w:pPr>
      <w:rPr>
        <w:rFonts w:hint="default"/>
      </w:rPr>
    </w:lvl>
    <w:lvl w:ilvl="5">
      <w:start w:val="2"/>
      <w:numFmt w:val="decimal"/>
      <w:lvlText w:val="3.%6."/>
      <w:lvlJc w:val="left"/>
      <w:pPr>
        <w:tabs>
          <w:tab w:val="num" w:pos="0"/>
        </w:tabs>
        <w:ind w:left="0" w:firstLine="0"/>
      </w:pPr>
      <w:rPr>
        <w:rFonts w:hint="default"/>
      </w:rPr>
    </w:lvl>
    <w:lvl w:ilvl="6">
      <w:start w:val="2"/>
      <w:numFmt w:val="decimal"/>
      <w:lvlText w:val="3.%7."/>
      <w:lvlJc w:val="left"/>
      <w:pPr>
        <w:tabs>
          <w:tab w:val="num" w:pos="0"/>
        </w:tabs>
        <w:ind w:left="0" w:firstLine="0"/>
      </w:pPr>
      <w:rPr>
        <w:rFonts w:hint="default"/>
      </w:rPr>
    </w:lvl>
    <w:lvl w:ilvl="7">
      <w:start w:val="2"/>
      <w:numFmt w:val="decimal"/>
      <w:lvlText w:val="3.%8."/>
      <w:lvlJc w:val="left"/>
      <w:pPr>
        <w:tabs>
          <w:tab w:val="num" w:pos="0"/>
        </w:tabs>
        <w:ind w:left="0" w:firstLine="0"/>
      </w:pPr>
      <w:rPr>
        <w:rFonts w:hint="default"/>
      </w:rPr>
    </w:lvl>
    <w:lvl w:ilvl="8">
      <w:start w:val="2"/>
      <w:numFmt w:val="decimal"/>
      <w:lvlText w:val="3.%9."/>
      <w:lvlJc w:val="left"/>
      <w:pPr>
        <w:tabs>
          <w:tab w:val="num" w:pos="0"/>
        </w:tabs>
        <w:ind w:left="0" w:firstLine="0"/>
      </w:pPr>
      <w:rPr>
        <w:rFonts w:hint="default"/>
      </w:rPr>
    </w:lvl>
  </w:abstractNum>
  <w:abstractNum w:abstractNumId="1">
    <w:nsid w:val="1EBA6D48"/>
    <w:multiLevelType w:val="hybridMultilevel"/>
    <w:tmpl w:val="13E483F8"/>
    <w:lvl w:ilvl="0" w:tplc="2B908642">
      <w:start w:val="1"/>
      <w:numFmt w:val="russianLower"/>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F2B71AB"/>
    <w:multiLevelType w:val="hybridMultilevel"/>
    <w:tmpl w:val="22628CFA"/>
    <w:lvl w:ilvl="0" w:tplc="3B1AADD4">
      <w:start w:val="1"/>
      <w:numFmt w:val="russianLower"/>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FC15511"/>
    <w:multiLevelType w:val="multilevel"/>
    <w:tmpl w:val="393AEB44"/>
    <w:lvl w:ilvl="0">
      <w:start w:val="1"/>
      <w:numFmt w:val="decimal"/>
      <w:suff w:val="space"/>
      <w:lvlText w:val="%1)"/>
      <w:lvlJc w:val="left"/>
      <w:pPr>
        <w:ind w:left="0" w:firstLine="0"/>
      </w:pPr>
      <w:rPr>
        <w:rFonts w:ascii="Times New Roman" w:hAnsi="Times New Roman" w:hint="default"/>
        <w:sz w:val="28"/>
        <w:szCs w:val="28"/>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4">
    <w:nsid w:val="272D117C"/>
    <w:multiLevelType w:val="hybridMultilevel"/>
    <w:tmpl w:val="DC125518"/>
    <w:lvl w:ilvl="0" w:tplc="C6F2EACA">
      <w:start w:val="1"/>
      <w:numFmt w:val="russianLower"/>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EB57668"/>
    <w:multiLevelType w:val="multilevel"/>
    <w:tmpl w:val="7AF21A3C"/>
    <w:lvl w:ilvl="0">
      <w:start w:val="1"/>
      <w:numFmt w:val="decimal"/>
      <w:lvlText w:val="%1."/>
      <w:lvlJc w:val="left"/>
      <w:pPr>
        <w:tabs>
          <w:tab w:val="num" w:pos="0"/>
        </w:tabs>
        <w:ind w:left="0" w:firstLine="0"/>
      </w:pPr>
      <w:rPr>
        <w:rFonts w:hint="default"/>
      </w:rPr>
    </w:lvl>
    <w:lvl w:ilvl="1">
      <w:start w:val="1"/>
      <w:numFmt w:val="decimal"/>
      <w:suff w:val="space"/>
      <w:lvlText w:val="%1.%2."/>
      <w:lvlJc w:val="left"/>
      <w:pPr>
        <w:ind w:left="0" w:firstLine="0"/>
      </w:pPr>
      <w:rPr>
        <w:rFonts w:ascii="Times New Roman" w:hAnsi="Times New Roman" w:hint="default"/>
        <w:sz w:val="28"/>
        <w:szCs w:val="28"/>
      </w:rPr>
    </w:lvl>
    <w:lvl w:ilvl="2">
      <w:start w:val="1"/>
      <w:numFmt w:val="decimal"/>
      <w:lvlText w:val="%2.%3."/>
      <w:lvlJc w:val="left"/>
      <w:pPr>
        <w:tabs>
          <w:tab w:val="num" w:pos="0"/>
        </w:tabs>
        <w:ind w:left="0" w:firstLine="0"/>
      </w:pPr>
      <w:rPr>
        <w:rFonts w:hint="default"/>
      </w:rPr>
    </w:lvl>
    <w:lvl w:ilvl="3">
      <w:start w:val="1"/>
      <w:numFmt w:val="decimal"/>
      <w:lvlText w:val="%3.%4."/>
      <w:lvlJc w:val="left"/>
      <w:pPr>
        <w:tabs>
          <w:tab w:val="num" w:pos="0"/>
        </w:tabs>
        <w:ind w:left="0" w:firstLine="0"/>
      </w:pPr>
      <w:rPr>
        <w:rFonts w:hint="default"/>
      </w:rPr>
    </w:lvl>
    <w:lvl w:ilvl="4">
      <w:start w:val="1"/>
      <w:numFmt w:val="decimal"/>
      <w:lvlText w:val="%4.%5."/>
      <w:lvlJc w:val="left"/>
      <w:pPr>
        <w:tabs>
          <w:tab w:val="num" w:pos="0"/>
        </w:tabs>
        <w:ind w:left="0" w:firstLine="0"/>
      </w:pPr>
      <w:rPr>
        <w:rFonts w:hint="default"/>
      </w:rPr>
    </w:lvl>
    <w:lvl w:ilvl="5">
      <w:start w:val="1"/>
      <w:numFmt w:val="decimal"/>
      <w:lvlText w:val="%5.%6."/>
      <w:lvlJc w:val="left"/>
      <w:pPr>
        <w:tabs>
          <w:tab w:val="num" w:pos="0"/>
        </w:tabs>
        <w:ind w:left="0" w:firstLine="0"/>
      </w:pPr>
      <w:rPr>
        <w:rFonts w:hint="default"/>
      </w:rPr>
    </w:lvl>
    <w:lvl w:ilvl="6">
      <w:start w:val="1"/>
      <w:numFmt w:val="decimal"/>
      <w:lvlText w:val="%6.%7."/>
      <w:lvlJc w:val="left"/>
      <w:pPr>
        <w:tabs>
          <w:tab w:val="num" w:pos="0"/>
        </w:tabs>
        <w:ind w:left="0" w:firstLine="0"/>
      </w:pPr>
      <w:rPr>
        <w:rFonts w:hint="default"/>
      </w:rPr>
    </w:lvl>
    <w:lvl w:ilvl="7">
      <w:start w:val="1"/>
      <w:numFmt w:val="decimal"/>
      <w:lvlText w:val="%7.%8."/>
      <w:lvlJc w:val="left"/>
      <w:pPr>
        <w:tabs>
          <w:tab w:val="num" w:pos="0"/>
        </w:tabs>
        <w:ind w:left="0" w:firstLine="0"/>
      </w:pPr>
      <w:rPr>
        <w:rFonts w:hint="default"/>
      </w:rPr>
    </w:lvl>
    <w:lvl w:ilvl="8">
      <w:start w:val="1"/>
      <w:numFmt w:val="decimal"/>
      <w:lvlText w:val="%8.%9."/>
      <w:lvlJc w:val="left"/>
      <w:pPr>
        <w:tabs>
          <w:tab w:val="num" w:pos="0"/>
        </w:tabs>
        <w:ind w:left="0" w:firstLine="0"/>
      </w:pPr>
      <w:rPr>
        <w:rFonts w:hint="default"/>
      </w:rPr>
    </w:lvl>
  </w:abstractNum>
  <w:abstractNum w:abstractNumId="6">
    <w:nsid w:val="52F96FD7"/>
    <w:multiLevelType w:val="hybridMultilevel"/>
    <w:tmpl w:val="BE2298AC"/>
    <w:lvl w:ilvl="0" w:tplc="9886BA4A">
      <w:numFmt w:val="bullet"/>
      <w:lvlText w:val=""/>
      <w:lvlJc w:val="left"/>
      <w:pPr>
        <w:ind w:left="533" w:hanging="707"/>
      </w:pPr>
      <w:rPr>
        <w:rFonts w:ascii="Symbol" w:eastAsia="Symbol" w:hAnsi="Symbol" w:cs="Symbol" w:hint="default"/>
        <w:w w:val="99"/>
        <w:sz w:val="28"/>
        <w:szCs w:val="28"/>
        <w:lang w:val="ru-RU" w:eastAsia="en-US" w:bidi="ar-SA"/>
      </w:rPr>
    </w:lvl>
    <w:lvl w:ilvl="1" w:tplc="1CE601CE">
      <w:numFmt w:val="bullet"/>
      <w:lvlText w:val="•"/>
      <w:lvlJc w:val="left"/>
      <w:pPr>
        <w:ind w:left="1576" w:hanging="707"/>
      </w:pPr>
      <w:rPr>
        <w:rFonts w:hint="default"/>
        <w:lang w:val="ru-RU" w:eastAsia="en-US" w:bidi="ar-SA"/>
      </w:rPr>
    </w:lvl>
    <w:lvl w:ilvl="2" w:tplc="8A9E7242">
      <w:numFmt w:val="bullet"/>
      <w:lvlText w:val="•"/>
      <w:lvlJc w:val="left"/>
      <w:pPr>
        <w:ind w:left="2612" w:hanging="707"/>
      </w:pPr>
      <w:rPr>
        <w:rFonts w:hint="default"/>
        <w:lang w:val="ru-RU" w:eastAsia="en-US" w:bidi="ar-SA"/>
      </w:rPr>
    </w:lvl>
    <w:lvl w:ilvl="3" w:tplc="B3CC1C2E">
      <w:numFmt w:val="bullet"/>
      <w:lvlText w:val="•"/>
      <w:lvlJc w:val="left"/>
      <w:pPr>
        <w:ind w:left="3649" w:hanging="707"/>
      </w:pPr>
      <w:rPr>
        <w:rFonts w:hint="default"/>
        <w:lang w:val="ru-RU" w:eastAsia="en-US" w:bidi="ar-SA"/>
      </w:rPr>
    </w:lvl>
    <w:lvl w:ilvl="4" w:tplc="93ACD6E2">
      <w:numFmt w:val="bullet"/>
      <w:lvlText w:val="•"/>
      <w:lvlJc w:val="left"/>
      <w:pPr>
        <w:ind w:left="4685" w:hanging="707"/>
      </w:pPr>
      <w:rPr>
        <w:rFonts w:hint="default"/>
        <w:lang w:val="ru-RU" w:eastAsia="en-US" w:bidi="ar-SA"/>
      </w:rPr>
    </w:lvl>
    <w:lvl w:ilvl="5" w:tplc="1956601C">
      <w:numFmt w:val="bullet"/>
      <w:lvlText w:val="•"/>
      <w:lvlJc w:val="left"/>
      <w:pPr>
        <w:ind w:left="5722" w:hanging="707"/>
      </w:pPr>
      <w:rPr>
        <w:rFonts w:hint="default"/>
        <w:lang w:val="ru-RU" w:eastAsia="en-US" w:bidi="ar-SA"/>
      </w:rPr>
    </w:lvl>
    <w:lvl w:ilvl="6" w:tplc="AC7A5BBC">
      <w:numFmt w:val="bullet"/>
      <w:lvlText w:val="•"/>
      <w:lvlJc w:val="left"/>
      <w:pPr>
        <w:ind w:left="6758" w:hanging="707"/>
      </w:pPr>
      <w:rPr>
        <w:rFonts w:hint="default"/>
        <w:lang w:val="ru-RU" w:eastAsia="en-US" w:bidi="ar-SA"/>
      </w:rPr>
    </w:lvl>
    <w:lvl w:ilvl="7" w:tplc="B8F4FF0C">
      <w:numFmt w:val="bullet"/>
      <w:lvlText w:val="•"/>
      <w:lvlJc w:val="left"/>
      <w:pPr>
        <w:ind w:left="7794" w:hanging="707"/>
      </w:pPr>
      <w:rPr>
        <w:rFonts w:hint="default"/>
        <w:lang w:val="ru-RU" w:eastAsia="en-US" w:bidi="ar-SA"/>
      </w:rPr>
    </w:lvl>
    <w:lvl w:ilvl="8" w:tplc="398AE126">
      <w:numFmt w:val="bullet"/>
      <w:lvlText w:val="•"/>
      <w:lvlJc w:val="left"/>
      <w:pPr>
        <w:ind w:left="8831" w:hanging="707"/>
      </w:pPr>
      <w:rPr>
        <w:rFonts w:hint="default"/>
        <w:lang w:val="ru-RU" w:eastAsia="en-US" w:bidi="ar-SA"/>
      </w:rPr>
    </w:lvl>
  </w:abstractNum>
  <w:abstractNum w:abstractNumId="7">
    <w:nsid w:val="61857A9A"/>
    <w:multiLevelType w:val="hybridMultilevel"/>
    <w:tmpl w:val="4CE68684"/>
    <w:lvl w:ilvl="0" w:tplc="17880134">
      <w:start w:val="1"/>
      <w:numFmt w:val="decimal"/>
      <w:lvlText w:val="%1."/>
      <w:lvlJc w:val="left"/>
      <w:pPr>
        <w:ind w:left="533" w:hanging="707"/>
      </w:pPr>
      <w:rPr>
        <w:rFonts w:ascii="Times New Roman" w:eastAsia="Times New Roman" w:hAnsi="Times New Roman" w:cs="Times New Roman" w:hint="default"/>
        <w:w w:val="99"/>
        <w:sz w:val="28"/>
        <w:szCs w:val="28"/>
        <w:lang w:val="ru-RU" w:eastAsia="en-US" w:bidi="ar-SA"/>
      </w:rPr>
    </w:lvl>
    <w:lvl w:ilvl="1" w:tplc="A23E92A6">
      <w:start w:val="1"/>
      <w:numFmt w:val="decimal"/>
      <w:lvlText w:val="%2."/>
      <w:lvlJc w:val="left"/>
      <w:pPr>
        <w:ind w:left="4412" w:hanging="245"/>
        <w:jc w:val="right"/>
      </w:pPr>
      <w:rPr>
        <w:rFonts w:ascii="Times New Roman" w:eastAsia="Times New Roman" w:hAnsi="Times New Roman" w:cs="Times New Roman" w:hint="default"/>
        <w:b/>
        <w:bCs/>
        <w:w w:val="100"/>
        <w:sz w:val="24"/>
        <w:szCs w:val="24"/>
        <w:lang w:val="ru-RU" w:eastAsia="en-US" w:bidi="ar-SA"/>
      </w:rPr>
    </w:lvl>
    <w:lvl w:ilvl="2" w:tplc="67F0E018">
      <w:numFmt w:val="bullet"/>
      <w:lvlText w:val="•"/>
      <w:lvlJc w:val="left"/>
      <w:pPr>
        <w:ind w:left="5140" w:hanging="245"/>
      </w:pPr>
      <w:rPr>
        <w:rFonts w:hint="default"/>
        <w:lang w:val="ru-RU" w:eastAsia="en-US" w:bidi="ar-SA"/>
      </w:rPr>
    </w:lvl>
    <w:lvl w:ilvl="3" w:tplc="915AA4B6">
      <w:numFmt w:val="bullet"/>
      <w:lvlText w:val="•"/>
      <w:lvlJc w:val="left"/>
      <w:pPr>
        <w:ind w:left="5860" w:hanging="245"/>
      </w:pPr>
      <w:rPr>
        <w:rFonts w:hint="default"/>
        <w:lang w:val="ru-RU" w:eastAsia="en-US" w:bidi="ar-SA"/>
      </w:rPr>
    </w:lvl>
    <w:lvl w:ilvl="4" w:tplc="6188FD14">
      <w:numFmt w:val="bullet"/>
      <w:lvlText w:val="•"/>
      <w:lvlJc w:val="left"/>
      <w:pPr>
        <w:ind w:left="6581" w:hanging="245"/>
      </w:pPr>
      <w:rPr>
        <w:rFonts w:hint="default"/>
        <w:lang w:val="ru-RU" w:eastAsia="en-US" w:bidi="ar-SA"/>
      </w:rPr>
    </w:lvl>
    <w:lvl w:ilvl="5" w:tplc="B158E9C0">
      <w:numFmt w:val="bullet"/>
      <w:lvlText w:val="•"/>
      <w:lvlJc w:val="left"/>
      <w:pPr>
        <w:ind w:left="7301" w:hanging="245"/>
      </w:pPr>
      <w:rPr>
        <w:rFonts w:hint="default"/>
        <w:lang w:val="ru-RU" w:eastAsia="en-US" w:bidi="ar-SA"/>
      </w:rPr>
    </w:lvl>
    <w:lvl w:ilvl="6" w:tplc="09102FBA">
      <w:numFmt w:val="bullet"/>
      <w:lvlText w:val="•"/>
      <w:lvlJc w:val="left"/>
      <w:pPr>
        <w:ind w:left="8022" w:hanging="245"/>
      </w:pPr>
      <w:rPr>
        <w:rFonts w:hint="default"/>
        <w:lang w:val="ru-RU" w:eastAsia="en-US" w:bidi="ar-SA"/>
      </w:rPr>
    </w:lvl>
    <w:lvl w:ilvl="7" w:tplc="486E04D8">
      <w:numFmt w:val="bullet"/>
      <w:lvlText w:val="•"/>
      <w:lvlJc w:val="left"/>
      <w:pPr>
        <w:ind w:left="8742" w:hanging="245"/>
      </w:pPr>
      <w:rPr>
        <w:rFonts w:hint="default"/>
        <w:lang w:val="ru-RU" w:eastAsia="en-US" w:bidi="ar-SA"/>
      </w:rPr>
    </w:lvl>
    <w:lvl w:ilvl="8" w:tplc="36F22CAC">
      <w:numFmt w:val="bullet"/>
      <w:lvlText w:val="•"/>
      <w:lvlJc w:val="left"/>
      <w:pPr>
        <w:ind w:left="9463" w:hanging="245"/>
      </w:pPr>
      <w:rPr>
        <w:rFonts w:hint="default"/>
        <w:lang w:val="ru-RU" w:eastAsia="en-US" w:bidi="ar-SA"/>
      </w:rPr>
    </w:lvl>
  </w:abstractNum>
  <w:abstractNum w:abstractNumId="8">
    <w:nsid w:val="7B705098"/>
    <w:multiLevelType w:val="hybridMultilevel"/>
    <w:tmpl w:val="56BE1C52"/>
    <w:lvl w:ilvl="0" w:tplc="1BDE6078">
      <w:start w:val="1"/>
      <w:numFmt w:val="russianLower"/>
      <w:suff w:val="space"/>
      <w:lvlText w:val="%1)"/>
      <w:lvlJc w:val="left"/>
      <w:pPr>
        <w:ind w:left="213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CDA08A7"/>
    <w:multiLevelType w:val="multilevel"/>
    <w:tmpl w:val="C07606A6"/>
    <w:lvl w:ilvl="0">
      <w:start w:val="2"/>
      <w:numFmt w:val="decimal"/>
      <w:lvlText w:val="%1"/>
      <w:lvlJc w:val="left"/>
      <w:pPr>
        <w:ind w:left="533" w:hanging="707"/>
      </w:pPr>
      <w:rPr>
        <w:rFonts w:hint="default"/>
        <w:lang w:val="ru-RU" w:eastAsia="en-US" w:bidi="ar-SA"/>
      </w:rPr>
    </w:lvl>
    <w:lvl w:ilvl="1">
      <w:start w:val="1"/>
      <w:numFmt w:val="decimal"/>
      <w:lvlText w:val="%1.%2."/>
      <w:lvlJc w:val="left"/>
      <w:pPr>
        <w:ind w:left="533" w:hanging="70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612" w:hanging="707"/>
      </w:pPr>
      <w:rPr>
        <w:rFonts w:hint="default"/>
        <w:lang w:val="ru-RU" w:eastAsia="en-US" w:bidi="ar-SA"/>
      </w:rPr>
    </w:lvl>
    <w:lvl w:ilvl="3">
      <w:numFmt w:val="bullet"/>
      <w:lvlText w:val="•"/>
      <w:lvlJc w:val="left"/>
      <w:pPr>
        <w:ind w:left="3649" w:hanging="707"/>
      </w:pPr>
      <w:rPr>
        <w:rFonts w:hint="default"/>
        <w:lang w:val="ru-RU" w:eastAsia="en-US" w:bidi="ar-SA"/>
      </w:rPr>
    </w:lvl>
    <w:lvl w:ilvl="4">
      <w:numFmt w:val="bullet"/>
      <w:lvlText w:val="•"/>
      <w:lvlJc w:val="left"/>
      <w:pPr>
        <w:ind w:left="4685" w:hanging="707"/>
      </w:pPr>
      <w:rPr>
        <w:rFonts w:hint="default"/>
        <w:lang w:val="ru-RU" w:eastAsia="en-US" w:bidi="ar-SA"/>
      </w:rPr>
    </w:lvl>
    <w:lvl w:ilvl="5">
      <w:numFmt w:val="bullet"/>
      <w:lvlText w:val="•"/>
      <w:lvlJc w:val="left"/>
      <w:pPr>
        <w:ind w:left="5722" w:hanging="707"/>
      </w:pPr>
      <w:rPr>
        <w:rFonts w:hint="default"/>
        <w:lang w:val="ru-RU" w:eastAsia="en-US" w:bidi="ar-SA"/>
      </w:rPr>
    </w:lvl>
    <w:lvl w:ilvl="6">
      <w:numFmt w:val="bullet"/>
      <w:lvlText w:val="•"/>
      <w:lvlJc w:val="left"/>
      <w:pPr>
        <w:ind w:left="6758" w:hanging="707"/>
      </w:pPr>
      <w:rPr>
        <w:rFonts w:hint="default"/>
        <w:lang w:val="ru-RU" w:eastAsia="en-US" w:bidi="ar-SA"/>
      </w:rPr>
    </w:lvl>
    <w:lvl w:ilvl="7">
      <w:numFmt w:val="bullet"/>
      <w:lvlText w:val="•"/>
      <w:lvlJc w:val="left"/>
      <w:pPr>
        <w:ind w:left="7794" w:hanging="707"/>
      </w:pPr>
      <w:rPr>
        <w:rFonts w:hint="default"/>
        <w:lang w:val="ru-RU" w:eastAsia="en-US" w:bidi="ar-SA"/>
      </w:rPr>
    </w:lvl>
    <w:lvl w:ilvl="8">
      <w:numFmt w:val="bullet"/>
      <w:lvlText w:val="•"/>
      <w:lvlJc w:val="left"/>
      <w:pPr>
        <w:ind w:left="8831" w:hanging="707"/>
      </w:pPr>
      <w:rPr>
        <w:rFonts w:hint="default"/>
        <w:lang w:val="ru-RU" w:eastAsia="en-US" w:bidi="ar-SA"/>
      </w:rPr>
    </w:lvl>
  </w:abstractNum>
  <w:abstractNum w:abstractNumId="10">
    <w:nsid w:val="7FC331EC"/>
    <w:multiLevelType w:val="multilevel"/>
    <w:tmpl w:val="66CAF0A6"/>
    <w:lvl w:ilvl="0">
      <w:start w:val="1"/>
      <w:numFmt w:val="decimal"/>
      <w:lvlText w:val="%1"/>
      <w:lvlJc w:val="left"/>
      <w:pPr>
        <w:ind w:left="533" w:hanging="707"/>
      </w:pPr>
      <w:rPr>
        <w:rFonts w:hint="default"/>
        <w:lang w:val="ru-RU" w:eastAsia="en-US" w:bidi="ar-SA"/>
      </w:rPr>
    </w:lvl>
    <w:lvl w:ilvl="1">
      <w:start w:val="1"/>
      <w:numFmt w:val="decimal"/>
      <w:lvlText w:val="%1.%2."/>
      <w:lvlJc w:val="left"/>
      <w:pPr>
        <w:ind w:left="533" w:hanging="707"/>
      </w:pPr>
      <w:rPr>
        <w:rFonts w:ascii="Times New Roman" w:eastAsia="Times New Roman" w:hAnsi="Times New Roman" w:cs="Times New Roman" w:hint="default"/>
        <w:w w:val="99"/>
        <w:sz w:val="28"/>
        <w:szCs w:val="28"/>
        <w:lang w:val="ru-RU" w:eastAsia="en-US" w:bidi="ar-SA"/>
      </w:rPr>
    </w:lvl>
    <w:lvl w:ilvl="2">
      <w:numFmt w:val="bullet"/>
      <w:lvlText w:val="•"/>
      <w:lvlJc w:val="left"/>
      <w:pPr>
        <w:ind w:left="2612" w:hanging="707"/>
      </w:pPr>
      <w:rPr>
        <w:rFonts w:hint="default"/>
        <w:lang w:val="ru-RU" w:eastAsia="en-US" w:bidi="ar-SA"/>
      </w:rPr>
    </w:lvl>
    <w:lvl w:ilvl="3">
      <w:numFmt w:val="bullet"/>
      <w:lvlText w:val="•"/>
      <w:lvlJc w:val="left"/>
      <w:pPr>
        <w:ind w:left="3649" w:hanging="707"/>
      </w:pPr>
      <w:rPr>
        <w:rFonts w:hint="default"/>
        <w:lang w:val="ru-RU" w:eastAsia="en-US" w:bidi="ar-SA"/>
      </w:rPr>
    </w:lvl>
    <w:lvl w:ilvl="4">
      <w:numFmt w:val="bullet"/>
      <w:lvlText w:val="•"/>
      <w:lvlJc w:val="left"/>
      <w:pPr>
        <w:ind w:left="4685" w:hanging="707"/>
      </w:pPr>
      <w:rPr>
        <w:rFonts w:hint="default"/>
        <w:lang w:val="ru-RU" w:eastAsia="en-US" w:bidi="ar-SA"/>
      </w:rPr>
    </w:lvl>
    <w:lvl w:ilvl="5">
      <w:numFmt w:val="bullet"/>
      <w:lvlText w:val="•"/>
      <w:lvlJc w:val="left"/>
      <w:pPr>
        <w:ind w:left="5722" w:hanging="707"/>
      </w:pPr>
      <w:rPr>
        <w:rFonts w:hint="default"/>
        <w:lang w:val="ru-RU" w:eastAsia="en-US" w:bidi="ar-SA"/>
      </w:rPr>
    </w:lvl>
    <w:lvl w:ilvl="6">
      <w:numFmt w:val="bullet"/>
      <w:lvlText w:val="•"/>
      <w:lvlJc w:val="left"/>
      <w:pPr>
        <w:ind w:left="6758" w:hanging="707"/>
      </w:pPr>
      <w:rPr>
        <w:rFonts w:hint="default"/>
        <w:lang w:val="ru-RU" w:eastAsia="en-US" w:bidi="ar-SA"/>
      </w:rPr>
    </w:lvl>
    <w:lvl w:ilvl="7">
      <w:numFmt w:val="bullet"/>
      <w:lvlText w:val="•"/>
      <w:lvlJc w:val="left"/>
      <w:pPr>
        <w:ind w:left="7794" w:hanging="707"/>
      </w:pPr>
      <w:rPr>
        <w:rFonts w:hint="default"/>
        <w:lang w:val="ru-RU" w:eastAsia="en-US" w:bidi="ar-SA"/>
      </w:rPr>
    </w:lvl>
    <w:lvl w:ilvl="8">
      <w:numFmt w:val="bullet"/>
      <w:lvlText w:val="•"/>
      <w:lvlJc w:val="left"/>
      <w:pPr>
        <w:ind w:left="8831" w:hanging="707"/>
      </w:pPr>
      <w:rPr>
        <w:rFonts w:hint="default"/>
        <w:lang w:val="ru-RU" w:eastAsia="en-US" w:bidi="ar-SA"/>
      </w:rPr>
    </w:lvl>
  </w:abstractNum>
  <w:num w:numId="1">
    <w:abstractNumId w:val="6"/>
  </w:num>
  <w:num w:numId="2">
    <w:abstractNumId w:val="9"/>
  </w:num>
  <w:num w:numId="3">
    <w:abstractNumId w:val="10"/>
  </w:num>
  <w:num w:numId="4">
    <w:abstractNumId w:val="7"/>
  </w:num>
  <w:num w:numId="5">
    <w:abstractNumId w:val="5"/>
  </w:num>
  <w:num w:numId="6">
    <w:abstractNumId w:val="0"/>
  </w:num>
  <w:num w:numId="7">
    <w:abstractNumId w:val="3"/>
  </w:num>
  <w:num w:numId="8">
    <w:abstractNumId w:val="8"/>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12fa8a43-e5da-4b7f-b196-b1b9a188cc5b"/>
  </w:docVars>
  <w:rsids>
    <w:rsidRoot w:val="000C423D"/>
    <w:rsid w:val="000115B0"/>
    <w:rsid w:val="00024D2A"/>
    <w:rsid w:val="00033B33"/>
    <w:rsid w:val="000465D1"/>
    <w:rsid w:val="0006259F"/>
    <w:rsid w:val="0007346B"/>
    <w:rsid w:val="000A0400"/>
    <w:rsid w:val="000A0A3E"/>
    <w:rsid w:val="000A0C7D"/>
    <w:rsid w:val="000A330A"/>
    <w:rsid w:val="000A452E"/>
    <w:rsid w:val="000B0AE2"/>
    <w:rsid w:val="000C423D"/>
    <w:rsid w:val="000C4BED"/>
    <w:rsid w:val="000E62FA"/>
    <w:rsid w:val="000E7F54"/>
    <w:rsid w:val="00130061"/>
    <w:rsid w:val="001321DE"/>
    <w:rsid w:val="00160F04"/>
    <w:rsid w:val="001644AF"/>
    <w:rsid w:val="00165E17"/>
    <w:rsid w:val="00171F85"/>
    <w:rsid w:val="0019278B"/>
    <w:rsid w:val="00195122"/>
    <w:rsid w:val="001A0C0A"/>
    <w:rsid w:val="001C5D28"/>
    <w:rsid w:val="001D0EF6"/>
    <w:rsid w:val="002017D5"/>
    <w:rsid w:val="00214AD0"/>
    <w:rsid w:val="0022380A"/>
    <w:rsid w:val="00230D2D"/>
    <w:rsid w:val="00236544"/>
    <w:rsid w:val="00236FB2"/>
    <w:rsid w:val="00243529"/>
    <w:rsid w:val="00252334"/>
    <w:rsid w:val="002540BA"/>
    <w:rsid w:val="00260B94"/>
    <w:rsid w:val="002F5ACC"/>
    <w:rsid w:val="002F74AF"/>
    <w:rsid w:val="003161DA"/>
    <w:rsid w:val="00347327"/>
    <w:rsid w:val="00352300"/>
    <w:rsid w:val="00366769"/>
    <w:rsid w:val="00371609"/>
    <w:rsid w:val="0037218A"/>
    <w:rsid w:val="0038709D"/>
    <w:rsid w:val="00393E2E"/>
    <w:rsid w:val="003A458B"/>
    <w:rsid w:val="003A4688"/>
    <w:rsid w:val="00403098"/>
    <w:rsid w:val="004100BA"/>
    <w:rsid w:val="00414C2D"/>
    <w:rsid w:val="0042200E"/>
    <w:rsid w:val="00436319"/>
    <w:rsid w:val="00454FDF"/>
    <w:rsid w:val="0046446E"/>
    <w:rsid w:val="00480143"/>
    <w:rsid w:val="00487540"/>
    <w:rsid w:val="00496012"/>
    <w:rsid w:val="004D3A5D"/>
    <w:rsid w:val="004D5FB6"/>
    <w:rsid w:val="004F383A"/>
    <w:rsid w:val="004F5406"/>
    <w:rsid w:val="004F7F92"/>
    <w:rsid w:val="00503C29"/>
    <w:rsid w:val="00514A4A"/>
    <w:rsid w:val="00524C3E"/>
    <w:rsid w:val="0053221E"/>
    <w:rsid w:val="005559EF"/>
    <w:rsid w:val="00574598"/>
    <w:rsid w:val="00576EDE"/>
    <w:rsid w:val="0057732F"/>
    <w:rsid w:val="005A4061"/>
    <w:rsid w:val="005A4160"/>
    <w:rsid w:val="005B630F"/>
    <w:rsid w:val="005E430B"/>
    <w:rsid w:val="005F13A9"/>
    <w:rsid w:val="00601649"/>
    <w:rsid w:val="00604CF2"/>
    <w:rsid w:val="00605D30"/>
    <w:rsid w:val="00607CF9"/>
    <w:rsid w:val="006136BF"/>
    <w:rsid w:val="006224F0"/>
    <w:rsid w:val="00630089"/>
    <w:rsid w:val="00667AAB"/>
    <w:rsid w:val="006B1562"/>
    <w:rsid w:val="006B18FD"/>
    <w:rsid w:val="006B4F27"/>
    <w:rsid w:val="006D5148"/>
    <w:rsid w:val="007048D9"/>
    <w:rsid w:val="00720849"/>
    <w:rsid w:val="00723A22"/>
    <w:rsid w:val="00744414"/>
    <w:rsid w:val="00751D39"/>
    <w:rsid w:val="00760BCF"/>
    <w:rsid w:val="0076117E"/>
    <w:rsid w:val="007C0AC1"/>
    <w:rsid w:val="007D1491"/>
    <w:rsid w:val="007D1DA7"/>
    <w:rsid w:val="007D5E2B"/>
    <w:rsid w:val="007E717A"/>
    <w:rsid w:val="008024C5"/>
    <w:rsid w:val="008175BF"/>
    <w:rsid w:val="00836DB8"/>
    <w:rsid w:val="00840757"/>
    <w:rsid w:val="008409AA"/>
    <w:rsid w:val="00862F60"/>
    <w:rsid w:val="008639D4"/>
    <w:rsid w:val="008813A7"/>
    <w:rsid w:val="00886007"/>
    <w:rsid w:val="00893E71"/>
    <w:rsid w:val="008A1762"/>
    <w:rsid w:val="008A3FE2"/>
    <w:rsid w:val="008A7589"/>
    <w:rsid w:val="008D2058"/>
    <w:rsid w:val="008F7872"/>
    <w:rsid w:val="00911777"/>
    <w:rsid w:val="009235D1"/>
    <w:rsid w:val="00947301"/>
    <w:rsid w:val="00954807"/>
    <w:rsid w:val="00963F88"/>
    <w:rsid w:val="00974467"/>
    <w:rsid w:val="00983DCF"/>
    <w:rsid w:val="00994D98"/>
    <w:rsid w:val="00995557"/>
    <w:rsid w:val="009B39C7"/>
    <w:rsid w:val="009B4079"/>
    <w:rsid w:val="009E5BE1"/>
    <w:rsid w:val="009E7F46"/>
    <w:rsid w:val="009F37BD"/>
    <w:rsid w:val="00A070A3"/>
    <w:rsid w:val="00A157AA"/>
    <w:rsid w:val="00A25649"/>
    <w:rsid w:val="00A45E3E"/>
    <w:rsid w:val="00A60323"/>
    <w:rsid w:val="00A74045"/>
    <w:rsid w:val="00A76A91"/>
    <w:rsid w:val="00B0579D"/>
    <w:rsid w:val="00B066FE"/>
    <w:rsid w:val="00B15851"/>
    <w:rsid w:val="00B41047"/>
    <w:rsid w:val="00B61E6B"/>
    <w:rsid w:val="00B7232F"/>
    <w:rsid w:val="00B86538"/>
    <w:rsid w:val="00B878C4"/>
    <w:rsid w:val="00BA4589"/>
    <w:rsid w:val="00BB786F"/>
    <w:rsid w:val="00BD7277"/>
    <w:rsid w:val="00BE0F8D"/>
    <w:rsid w:val="00BE27A7"/>
    <w:rsid w:val="00C016FE"/>
    <w:rsid w:val="00C41788"/>
    <w:rsid w:val="00C516B5"/>
    <w:rsid w:val="00C538DB"/>
    <w:rsid w:val="00C61881"/>
    <w:rsid w:val="00C62A29"/>
    <w:rsid w:val="00C701E5"/>
    <w:rsid w:val="00C93F33"/>
    <w:rsid w:val="00CD2DCD"/>
    <w:rsid w:val="00CD7479"/>
    <w:rsid w:val="00CF0089"/>
    <w:rsid w:val="00D0396C"/>
    <w:rsid w:val="00D076A6"/>
    <w:rsid w:val="00D14809"/>
    <w:rsid w:val="00D169F5"/>
    <w:rsid w:val="00D8170C"/>
    <w:rsid w:val="00D85F27"/>
    <w:rsid w:val="00DB5F81"/>
    <w:rsid w:val="00DC6924"/>
    <w:rsid w:val="00E07941"/>
    <w:rsid w:val="00E26EAE"/>
    <w:rsid w:val="00E3117C"/>
    <w:rsid w:val="00E458D2"/>
    <w:rsid w:val="00E65342"/>
    <w:rsid w:val="00EA490D"/>
    <w:rsid w:val="00EB6A1B"/>
    <w:rsid w:val="00ED6634"/>
    <w:rsid w:val="00F14E9F"/>
    <w:rsid w:val="00F21F36"/>
    <w:rsid w:val="00F50F88"/>
    <w:rsid w:val="00F609DE"/>
    <w:rsid w:val="00F97208"/>
    <w:rsid w:val="00FA01F1"/>
    <w:rsid w:val="00FB686E"/>
    <w:rsid w:val="00FC43D3"/>
    <w:rsid w:val="00FF2CE1"/>
    <w:rsid w:val="00FF5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06C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5148"/>
    <w:rPr>
      <w:rFonts w:ascii="Times New Roman" w:eastAsia="Times New Roman" w:hAnsi="Times New Roman" w:cs="Times New Roman"/>
      <w:lang w:val="ru-RU"/>
    </w:rPr>
  </w:style>
  <w:style w:type="paragraph" w:styleId="1">
    <w:name w:val="heading 1"/>
    <w:basedOn w:val="a"/>
    <w:uiPriority w:val="1"/>
    <w:qFormat/>
    <w:pPr>
      <w:ind w:left="42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3" w:firstLine="710"/>
      <w:jc w:val="both"/>
    </w:pPr>
    <w:rPr>
      <w:sz w:val="28"/>
      <w:szCs w:val="28"/>
    </w:rPr>
  </w:style>
  <w:style w:type="paragraph" w:styleId="a4">
    <w:name w:val="Title"/>
    <w:basedOn w:val="a"/>
    <w:uiPriority w:val="1"/>
    <w:qFormat/>
    <w:pPr>
      <w:ind w:left="369"/>
      <w:jc w:val="center"/>
    </w:pPr>
    <w:rPr>
      <w:b/>
      <w:bCs/>
      <w:sz w:val="36"/>
      <w:szCs w:val="36"/>
    </w:rPr>
  </w:style>
  <w:style w:type="paragraph" w:styleId="a5">
    <w:name w:val="List Paragraph"/>
    <w:basedOn w:val="a"/>
    <w:uiPriority w:val="1"/>
    <w:qFormat/>
    <w:pPr>
      <w:ind w:left="533" w:firstLine="710"/>
      <w:jc w:val="both"/>
    </w:pPr>
  </w:style>
  <w:style w:type="paragraph" w:customStyle="1" w:styleId="TableParagraph">
    <w:name w:val="Table Paragraph"/>
    <w:basedOn w:val="a"/>
    <w:uiPriority w:val="1"/>
    <w:qFormat/>
  </w:style>
  <w:style w:type="character" w:customStyle="1" w:styleId="a6">
    <w:name w:val="Верхний колонтитул Знак"/>
    <w:basedOn w:val="a0"/>
    <w:link w:val="a7"/>
    <w:uiPriority w:val="99"/>
    <w:qFormat/>
    <w:rsid w:val="000A0C7D"/>
  </w:style>
  <w:style w:type="paragraph" w:styleId="a7">
    <w:name w:val="header"/>
    <w:basedOn w:val="a"/>
    <w:link w:val="a6"/>
    <w:uiPriority w:val="99"/>
    <w:rsid w:val="000A0C7D"/>
    <w:pPr>
      <w:widowControl/>
      <w:suppressAutoHyphens/>
      <w:autoSpaceDE/>
      <w:autoSpaceDN/>
    </w:pPr>
    <w:rPr>
      <w:rFonts w:asciiTheme="minorHAnsi" w:eastAsiaTheme="minorHAnsi" w:hAnsiTheme="minorHAnsi" w:cstheme="minorBidi"/>
      <w:lang w:val="en-US"/>
    </w:rPr>
  </w:style>
  <w:style w:type="character" w:customStyle="1" w:styleId="10">
    <w:name w:val="Верхний колонтитул Знак1"/>
    <w:basedOn w:val="a0"/>
    <w:uiPriority w:val="99"/>
    <w:semiHidden/>
    <w:rsid w:val="000A0C7D"/>
    <w:rPr>
      <w:rFonts w:ascii="Times New Roman" w:eastAsia="Times New Roman" w:hAnsi="Times New Roman" w:cs="Times New Roman"/>
      <w:lang w:val="ru-RU"/>
    </w:rPr>
  </w:style>
  <w:style w:type="paragraph" w:styleId="a8">
    <w:name w:val="No Spacing"/>
    <w:link w:val="a9"/>
    <w:uiPriority w:val="99"/>
    <w:qFormat/>
    <w:rsid w:val="0076117E"/>
    <w:pPr>
      <w:widowControl/>
      <w:autoSpaceDE/>
      <w:autoSpaceDN/>
    </w:pPr>
    <w:rPr>
      <w:rFonts w:ascii="Times New Roman" w:eastAsia="Times New Roman" w:hAnsi="Times New Roman" w:cs="Times New Roman"/>
      <w:sz w:val="24"/>
      <w:szCs w:val="24"/>
      <w:lang w:val="ru-RU" w:eastAsia="ru-RU"/>
    </w:rPr>
  </w:style>
  <w:style w:type="character" w:customStyle="1" w:styleId="a9">
    <w:name w:val="Без интервала Знак"/>
    <w:link w:val="a8"/>
    <w:uiPriority w:val="99"/>
    <w:locked/>
    <w:rsid w:val="0076117E"/>
    <w:rPr>
      <w:rFonts w:ascii="Times New Roman" w:eastAsia="Times New Roman" w:hAnsi="Times New Roman" w:cs="Times New Roman"/>
      <w:sz w:val="24"/>
      <w:szCs w:val="24"/>
      <w:lang w:val="ru-RU" w:eastAsia="ru-RU"/>
    </w:rPr>
  </w:style>
  <w:style w:type="paragraph" w:customStyle="1" w:styleId="11">
    <w:name w:val="Обычный1"/>
    <w:rsid w:val="002F74AF"/>
    <w:pPr>
      <w:widowControl/>
      <w:autoSpaceDE/>
      <w:autoSpaceDN/>
      <w:spacing w:after="160" w:line="264" w:lineRule="auto"/>
    </w:pPr>
    <w:rPr>
      <w:rFonts w:eastAsia="Times New Roman" w:cs="Times New Roman"/>
      <w:color w:val="000000"/>
      <w:szCs w:val="20"/>
      <w:lang w:val="ru-RU" w:eastAsia="ru-RU"/>
    </w:rPr>
  </w:style>
  <w:style w:type="paragraph" w:styleId="aa">
    <w:name w:val="footer"/>
    <w:basedOn w:val="a"/>
    <w:link w:val="ab"/>
    <w:uiPriority w:val="99"/>
    <w:unhideWhenUsed/>
    <w:rsid w:val="00862F60"/>
    <w:pPr>
      <w:tabs>
        <w:tab w:val="center" w:pos="4677"/>
        <w:tab w:val="right" w:pos="9355"/>
      </w:tabs>
    </w:pPr>
  </w:style>
  <w:style w:type="character" w:customStyle="1" w:styleId="ab">
    <w:name w:val="Нижний колонтитул Знак"/>
    <w:basedOn w:val="a0"/>
    <w:link w:val="aa"/>
    <w:uiPriority w:val="99"/>
    <w:rsid w:val="00862F60"/>
    <w:rPr>
      <w:rFonts w:ascii="Times New Roman" w:eastAsia="Times New Roman" w:hAnsi="Times New Roman" w:cs="Times New Roman"/>
      <w:lang w:val="ru-RU"/>
    </w:rPr>
  </w:style>
  <w:style w:type="paragraph" w:styleId="ac">
    <w:name w:val="Balloon Text"/>
    <w:basedOn w:val="a"/>
    <w:link w:val="ad"/>
    <w:uiPriority w:val="99"/>
    <w:semiHidden/>
    <w:unhideWhenUsed/>
    <w:rsid w:val="001D0EF6"/>
    <w:rPr>
      <w:rFonts w:ascii="Segoe UI" w:hAnsi="Segoe UI" w:cs="Segoe UI"/>
      <w:sz w:val="18"/>
      <w:szCs w:val="18"/>
    </w:rPr>
  </w:style>
  <w:style w:type="character" w:customStyle="1" w:styleId="ad">
    <w:name w:val="Текст выноски Знак"/>
    <w:basedOn w:val="a0"/>
    <w:link w:val="ac"/>
    <w:uiPriority w:val="99"/>
    <w:semiHidden/>
    <w:rsid w:val="001D0EF6"/>
    <w:rPr>
      <w:rFonts w:ascii="Segoe UI" w:eastAsia="Times New Roman" w:hAnsi="Segoe UI" w:cs="Segoe UI"/>
      <w:sz w:val="18"/>
      <w:szCs w:val="18"/>
      <w:lang w:val="ru-RU"/>
    </w:rPr>
  </w:style>
  <w:style w:type="character" w:styleId="ae">
    <w:name w:val="Hyperlink"/>
    <w:basedOn w:val="a0"/>
    <w:uiPriority w:val="99"/>
    <w:semiHidden/>
    <w:unhideWhenUsed/>
    <w:rsid w:val="006224F0"/>
    <w:rPr>
      <w:color w:val="0000FF"/>
      <w:u w:val="single"/>
    </w:rPr>
  </w:style>
  <w:style w:type="paragraph" w:customStyle="1" w:styleId="ConsPlusNormal">
    <w:name w:val="ConsPlusNormal"/>
    <w:rsid w:val="006224F0"/>
    <w:rPr>
      <w:rFonts w:ascii="Calibri" w:eastAsia="Times New Roman" w:hAnsi="Calibri" w:cs="Calibri"/>
      <w:szCs w:val="20"/>
      <w:lang w:val="ru-RU" w:eastAsia="ru-RU"/>
    </w:rPr>
  </w:style>
  <w:style w:type="paragraph" w:customStyle="1" w:styleId="ConsPlusTitle">
    <w:name w:val="ConsPlusTitle"/>
    <w:uiPriority w:val="99"/>
    <w:rsid w:val="006224F0"/>
    <w:rPr>
      <w:rFonts w:ascii="Calibri" w:eastAsia="Times New Roman" w:hAnsi="Calibri" w:cs="Calibri"/>
      <w:b/>
      <w:szCs w:val="20"/>
      <w:lang w:val="ru-RU" w:eastAsia="ru-RU"/>
    </w:rPr>
  </w:style>
  <w:style w:type="paragraph" w:customStyle="1" w:styleId="ConsPlusNonformat">
    <w:name w:val="ConsPlusNonformat"/>
    <w:uiPriority w:val="99"/>
    <w:rsid w:val="006224F0"/>
    <w:pPr>
      <w:adjustRightInd w:val="0"/>
    </w:pPr>
    <w:rPr>
      <w:rFonts w:ascii="Courier New" w:eastAsiaTheme="minorEastAsia" w:hAnsi="Courier New" w:cs="Courier New"/>
      <w:sz w:val="20"/>
      <w:szCs w:val="20"/>
      <w:lang w:val="ru-RU" w:eastAsia="ru-RU"/>
    </w:rPr>
  </w:style>
  <w:style w:type="table" w:customStyle="1" w:styleId="12">
    <w:name w:val="Сетка таблицы1"/>
    <w:basedOn w:val="a1"/>
    <w:next w:val="af"/>
    <w:uiPriority w:val="39"/>
    <w:rsid w:val="006224F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6224F0"/>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6D5148"/>
    <w:rPr>
      <w:rFonts w:ascii="Times New Roman" w:eastAsia="Times New Roman" w:hAnsi="Times New Roman" w:cs="Times New Roman"/>
      <w:lang w:val="ru-RU"/>
    </w:rPr>
  </w:style>
  <w:style w:type="paragraph" w:styleId="1">
    <w:name w:val="heading 1"/>
    <w:basedOn w:val="a"/>
    <w:uiPriority w:val="1"/>
    <w:qFormat/>
    <w:pPr>
      <w:ind w:left="429"/>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3" w:firstLine="710"/>
      <w:jc w:val="both"/>
    </w:pPr>
    <w:rPr>
      <w:sz w:val="28"/>
      <w:szCs w:val="28"/>
    </w:rPr>
  </w:style>
  <w:style w:type="paragraph" w:styleId="a4">
    <w:name w:val="Title"/>
    <w:basedOn w:val="a"/>
    <w:uiPriority w:val="1"/>
    <w:qFormat/>
    <w:pPr>
      <w:ind w:left="369"/>
      <w:jc w:val="center"/>
    </w:pPr>
    <w:rPr>
      <w:b/>
      <w:bCs/>
      <w:sz w:val="36"/>
      <w:szCs w:val="36"/>
    </w:rPr>
  </w:style>
  <w:style w:type="paragraph" w:styleId="a5">
    <w:name w:val="List Paragraph"/>
    <w:basedOn w:val="a"/>
    <w:uiPriority w:val="1"/>
    <w:qFormat/>
    <w:pPr>
      <w:ind w:left="533" w:firstLine="710"/>
      <w:jc w:val="both"/>
    </w:pPr>
  </w:style>
  <w:style w:type="paragraph" w:customStyle="1" w:styleId="TableParagraph">
    <w:name w:val="Table Paragraph"/>
    <w:basedOn w:val="a"/>
    <w:uiPriority w:val="1"/>
    <w:qFormat/>
  </w:style>
  <w:style w:type="character" w:customStyle="1" w:styleId="a6">
    <w:name w:val="Верхний колонтитул Знак"/>
    <w:basedOn w:val="a0"/>
    <w:link w:val="a7"/>
    <w:uiPriority w:val="99"/>
    <w:qFormat/>
    <w:rsid w:val="000A0C7D"/>
  </w:style>
  <w:style w:type="paragraph" w:styleId="a7">
    <w:name w:val="header"/>
    <w:basedOn w:val="a"/>
    <w:link w:val="a6"/>
    <w:uiPriority w:val="99"/>
    <w:rsid w:val="000A0C7D"/>
    <w:pPr>
      <w:widowControl/>
      <w:suppressAutoHyphens/>
      <w:autoSpaceDE/>
      <w:autoSpaceDN/>
    </w:pPr>
    <w:rPr>
      <w:rFonts w:asciiTheme="minorHAnsi" w:eastAsiaTheme="minorHAnsi" w:hAnsiTheme="minorHAnsi" w:cstheme="minorBidi"/>
      <w:lang w:val="en-US"/>
    </w:rPr>
  </w:style>
  <w:style w:type="character" w:customStyle="1" w:styleId="10">
    <w:name w:val="Верхний колонтитул Знак1"/>
    <w:basedOn w:val="a0"/>
    <w:uiPriority w:val="99"/>
    <w:semiHidden/>
    <w:rsid w:val="000A0C7D"/>
    <w:rPr>
      <w:rFonts w:ascii="Times New Roman" w:eastAsia="Times New Roman" w:hAnsi="Times New Roman" w:cs="Times New Roman"/>
      <w:lang w:val="ru-RU"/>
    </w:rPr>
  </w:style>
  <w:style w:type="paragraph" w:styleId="a8">
    <w:name w:val="No Spacing"/>
    <w:link w:val="a9"/>
    <w:uiPriority w:val="99"/>
    <w:qFormat/>
    <w:rsid w:val="0076117E"/>
    <w:pPr>
      <w:widowControl/>
      <w:autoSpaceDE/>
      <w:autoSpaceDN/>
    </w:pPr>
    <w:rPr>
      <w:rFonts w:ascii="Times New Roman" w:eastAsia="Times New Roman" w:hAnsi="Times New Roman" w:cs="Times New Roman"/>
      <w:sz w:val="24"/>
      <w:szCs w:val="24"/>
      <w:lang w:val="ru-RU" w:eastAsia="ru-RU"/>
    </w:rPr>
  </w:style>
  <w:style w:type="character" w:customStyle="1" w:styleId="a9">
    <w:name w:val="Без интервала Знак"/>
    <w:link w:val="a8"/>
    <w:uiPriority w:val="99"/>
    <w:locked/>
    <w:rsid w:val="0076117E"/>
    <w:rPr>
      <w:rFonts w:ascii="Times New Roman" w:eastAsia="Times New Roman" w:hAnsi="Times New Roman" w:cs="Times New Roman"/>
      <w:sz w:val="24"/>
      <w:szCs w:val="24"/>
      <w:lang w:val="ru-RU" w:eastAsia="ru-RU"/>
    </w:rPr>
  </w:style>
  <w:style w:type="paragraph" w:customStyle="1" w:styleId="11">
    <w:name w:val="Обычный1"/>
    <w:rsid w:val="002F74AF"/>
    <w:pPr>
      <w:widowControl/>
      <w:autoSpaceDE/>
      <w:autoSpaceDN/>
      <w:spacing w:after="160" w:line="264" w:lineRule="auto"/>
    </w:pPr>
    <w:rPr>
      <w:rFonts w:eastAsia="Times New Roman" w:cs="Times New Roman"/>
      <w:color w:val="000000"/>
      <w:szCs w:val="20"/>
      <w:lang w:val="ru-RU" w:eastAsia="ru-RU"/>
    </w:rPr>
  </w:style>
  <w:style w:type="paragraph" w:styleId="aa">
    <w:name w:val="footer"/>
    <w:basedOn w:val="a"/>
    <w:link w:val="ab"/>
    <w:uiPriority w:val="99"/>
    <w:unhideWhenUsed/>
    <w:rsid w:val="00862F60"/>
    <w:pPr>
      <w:tabs>
        <w:tab w:val="center" w:pos="4677"/>
        <w:tab w:val="right" w:pos="9355"/>
      </w:tabs>
    </w:pPr>
  </w:style>
  <w:style w:type="character" w:customStyle="1" w:styleId="ab">
    <w:name w:val="Нижний колонтитул Знак"/>
    <w:basedOn w:val="a0"/>
    <w:link w:val="aa"/>
    <w:uiPriority w:val="99"/>
    <w:rsid w:val="00862F60"/>
    <w:rPr>
      <w:rFonts w:ascii="Times New Roman" w:eastAsia="Times New Roman" w:hAnsi="Times New Roman" w:cs="Times New Roman"/>
      <w:lang w:val="ru-RU"/>
    </w:rPr>
  </w:style>
  <w:style w:type="paragraph" w:styleId="ac">
    <w:name w:val="Balloon Text"/>
    <w:basedOn w:val="a"/>
    <w:link w:val="ad"/>
    <w:uiPriority w:val="99"/>
    <w:semiHidden/>
    <w:unhideWhenUsed/>
    <w:rsid w:val="001D0EF6"/>
    <w:rPr>
      <w:rFonts w:ascii="Segoe UI" w:hAnsi="Segoe UI" w:cs="Segoe UI"/>
      <w:sz w:val="18"/>
      <w:szCs w:val="18"/>
    </w:rPr>
  </w:style>
  <w:style w:type="character" w:customStyle="1" w:styleId="ad">
    <w:name w:val="Текст выноски Знак"/>
    <w:basedOn w:val="a0"/>
    <w:link w:val="ac"/>
    <w:uiPriority w:val="99"/>
    <w:semiHidden/>
    <w:rsid w:val="001D0EF6"/>
    <w:rPr>
      <w:rFonts w:ascii="Segoe UI" w:eastAsia="Times New Roman" w:hAnsi="Segoe UI" w:cs="Segoe UI"/>
      <w:sz w:val="18"/>
      <w:szCs w:val="18"/>
      <w:lang w:val="ru-RU"/>
    </w:rPr>
  </w:style>
  <w:style w:type="character" w:styleId="ae">
    <w:name w:val="Hyperlink"/>
    <w:basedOn w:val="a0"/>
    <w:uiPriority w:val="99"/>
    <w:semiHidden/>
    <w:unhideWhenUsed/>
    <w:rsid w:val="006224F0"/>
    <w:rPr>
      <w:color w:val="0000FF"/>
      <w:u w:val="single"/>
    </w:rPr>
  </w:style>
  <w:style w:type="paragraph" w:customStyle="1" w:styleId="ConsPlusNormal">
    <w:name w:val="ConsPlusNormal"/>
    <w:rsid w:val="006224F0"/>
    <w:rPr>
      <w:rFonts w:ascii="Calibri" w:eastAsia="Times New Roman" w:hAnsi="Calibri" w:cs="Calibri"/>
      <w:szCs w:val="20"/>
      <w:lang w:val="ru-RU" w:eastAsia="ru-RU"/>
    </w:rPr>
  </w:style>
  <w:style w:type="paragraph" w:customStyle="1" w:styleId="ConsPlusTitle">
    <w:name w:val="ConsPlusTitle"/>
    <w:uiPriority w:val="99"/>
    <w:rsid w:val="006224F0"/>
    <w:rPr>
      <w:rFonts w:ascii="Calibri" w:eastAsia="Times New Roman" w:hAnsi="Calibri" w:cs="Calibri"/>
      <w:b/>
      <w:szCs w:val="20"/>
      <w:lang w:val="ru-RU" w:eastAsia="ru-RU"/>
    </w:rPr>
  </w:style>
  <w:style w:type="paragraph" w:customStyle="1" w:styleId="ConsPlusNonformat">
    <w:name w:val="ConsPlusNonformat"/>
    <w:uiPriority w:val="99"/>
    <w:rsid w:val="006224F0"/>
    <w:pPr>
      <w:adjustRightInd w:val="0"/>
    </w:pPr>
    <w:rPr>
      <w:rFonts w:ascii="Courier New" w:eastAsiaTheme="minorEastAsia" w:hAnsi="Courier New" w:cs="Courier New"/>
      <w:sz w:val="20"/>
      <w:szCs w:val="20"/>
      <w:lang w:val="ru-RU" w:eastAsia="ru-RU"/>
    </w:rPr>
  </w:style>
  <w:style w:type="table" w:customStyle="1" w:styleId="12">
    <w:name w:val="Сетка таблицы1"/>
    <w:basedOn w:val="a1"/>
    <w:next w:val="af"/>
    <w:uiPriority w:val="39"/>
    <w:rsid w:val="006224F0"/>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
    <w:name w:val="Table Grid"/>
    <w:basedOn w:val="a1"/>
    <w:uiPriority w:val="59"/>
    <w:rsid w:val="006224F0"/>
    <w:pPr>
      <w:widowControl/>
      <w:autoSpaceDE/>
      <w:autoSpaceDN/>
      <w:jc w:val="both"/>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80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ZR&amp;n=426999&amp;dst=100019" TargetMode="External"/><Relationship Id="rId18" Type="http://schemas.openxmlformats.org/officeDocument/2006/relationships/hyperlink" Target="https://login.consultant.ru/link/?req=doc&amp;base=RZR&amp;n=439201" TargetMode="External"/><Relationship Id="rId3" Type="http://schemas.openxmlformats.org/officeDocument/2006/relationships/styles" Target="styles.xml"/><Relationship Id="rId21" Type="http://schemas.openxmlformats.org/officeDocument/2006/relationships/hyperlink" Target="https://login.consultant.ru/link/?req=doc&amp;base=RZR&amp;n=439201&amp;dst=100278" TargetMode="External"/><Relationship Id="rId7" Type="http://schemas.openxmlformats.org/officeDocument/2006/relationships/footnotes" Target="footnotes.xml"/><Relationship Id="rId12" Type="http://schemas.openxmlformats.org/officeDocument/2006/relationships/hyperlink" Target="https://login.consultant.ru/link/?req=doc&amp;base=RZR&amp;n=439201&amp;dst=100278" TargetMode="External"/><Relationship Id="rId17" Type="http://schemas.openxmlformats.org/officeDocument/2006/relationships/hyperlink" Target="https://login.consultant.ru/link/?req=doc&amp;base=RLAW434&amp;n=39953&amp;dst=100053" TargetMode="External"/><Relationship Id="rId2" Type="http://schemas.openxmlformats.org/officeDocument/2006/relationships/numbering" Target="numbering.xml"/><Relationship Id="rId16" Type="http://schemas.openxmlformats.org/officeDocument/2006/relationships/hyperlink" Target="https://login.consultant.ru/link/?req=doc&amp;base=RZR&amp;n=439201&amp;dst=100278" TargetMode="External"/><Relationship Id="rId20" Type="http://schemas.openxmlformats.org/officeDocument/2006/relationships/hyperlink" Target="https://login.consultant.ru/link/?req=doc&amp;base=RLAW434&amp;n=39953&amp;dst=10001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26999" TargetMode="External"/><Relationship Id="rId5" Type="http://schemas.openxmlformats.org/officeDocument/2006/relationships/settings" Target="settings.xml"/><Relationship Id="rId15" Type="http://schemas.openxmlformats.org/officeDocument/2006/relationships/hyperlink" Target="https://login.consultant.ru/link/?req=doc&amp;base=RZR&amp;n=426999"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login.consultant.ru/link/?req=doc&amp;base=RZR&amp;n=454890&amp;dst=100151"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login.consultant.ru/link/?req=doc&amp;base=RLAW434&amp;n=3799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3A9C7-BBF4-4B81-81EA-6F5EA4C0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8252</Words>
  <Characters>47039</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UGZ-OP</dc:creator>
  <cp:lastModifiedBy>Грецких О.П.</cp:lastModifiedBy>
  <cp:revision>2</cp:revision>
  <cp:lastPrinted>2024-03-06T10:34:00Z</cp:lastPrinted>
  <dcterms:created xsi:type="dcterms:W3CDTF">2024-03-06T10:34:00Z</dcterms:created>
  <dcterms:modified xsi:type="dcterms:W3CDTF">2024-03-06T10:34:00Z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2022-12-23T00:00:00Z</vt:filetime>
  </property>
</Properties>
</file>