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33" w:rsidRDefault="006F4933" w:rsidP="006F493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B7066" w:rsidRDefault="00EB7066" w:rsidP="006F493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B7066" w:rsidRDefault="00EB7066" w:rsidP="006F4933">
      <w:pPr>
        <w:spacing w:after="200" w:line="276" w:lineRule="auto"/>
        <w:jc w:val="center"/>
        <w:rPr>
          <w:lang w:val="en-US"/>
        </w:rPr>
      </w:pPr>
    </w:p>
    <w:p w:rsidR="006F4933" w:rsidRPr="004C14FF" w:rsidRDefault="006F4933" w:rsidP="006F493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F4933" w:rsidRPr="005347C3" w:rsidRDefault="006F4933" w:rsidP="006F493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27917" w:rsidRDefault="00D27917" w:rsidP="00D27917">
      <w:pPr>
        <w:jc w:val="center"/>
        <w:rPr>
          <w:sz w:val="28"/>
          <w:szCs w:val="28"/>
        </w:rPr>
      </w:pPr>
    </w:p>
    <w:p w:rsidR="00D27917" w:rsidRDefault="006F4933" w:rsidP="006F49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ноября 2018 г. № 496-р</w:t>
      </w:r>
    </w:p>
    <w:p w:rsidR="00D27917" w:rsidRDefault="006F4933" w:rsidP="006F49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D27917" w:rsidRDefault="00D27917" w:rsidP="00D27917">
      <w:pPr>
        <w:jc w:val="center"/>
        <w:rPr>
          <w:sz w:val="28"/>
          <w:szCs w:val="28"/>
        </w:rPr>
      </w:pPr>
    </w:p>
    <w:p w:rsidR="00D27917" w:rsidRDefault="00D27917" w:rsidP="00D27917">
      <w:pPr>
        <w:jc w:val="center"/>
        <w:rPr>
          <w:b/>
          <w:sz w:val="28"/>
          <w:szCs w:val="28"/>
        </w:rPr>
      </w:pPr>
      <w:r w:rsidRPr="00C13CCB">
        <w:rPr>
          <w:b/>
          <w:sz w:val="28"/>
          <w:szCs w:val="28"/>
        </w:rPr>
        <w:t xml:space="preserve">О закреплении ключевых показателей </w:t>
      </w:r>
    </w:p>
    <w:p w:rsidR="00D27917" w:rsidRDefault="00D27917" w:rsidP="00D27917">
      <w:pPr>
        <w:jc w:val="center"/>
        <w:rPr>
          <w:b/>
          <w:sz w:val="28"/>
          <w:szCs w:val="28"/>
        </w:rPr>
      </w:pPr>
      <w:r w:rsidRPr="00C13CCB">
        <w:rPr>
          <w:b/>
          <w:sz w:val="28"/>
          <w:szCs w:val="28"/>
        </w:rPr>
        <w:t xml:space="preserve">развития конкуренции в отраслях </w:t>
      </w:r>
    </w:p>
    <w:p w:rsidR="00D27917" w:rsidRDefault="00D27917" w:rsidP="00D27917">
      <w:pPr>
        <w:jc w:val="center"/>
        <w:rPr>
          <w:b/>
          <w:sz w:val="28"/>
          <w:szCs w:val="28"/>
        </w:rPr>
      </w:pPr>
      <w:r w:rsidRPr="00C13CCB">
        <w:rPr>
          <w:b/>
          <w:sz w:val="28"/>
          <w:szCs w:val="28"/>
        </w:rPr>
        <w:t>(</w:t>
      </w:r>
      <w:proofErr w:type="gramStart"/>
      <w:r w:rsidRPr="00C13CCB">
        <w:rPr>
          <w:b/>
          <w:sz w:val="28"/>
          <w:szCs w:val="28"/>
        </w:rPr>
        <w:t>сферах</w:t>
      </w:r>
      <w:proofErr w:type="gramEnd"/>
      <w:r w:rsidRPr="00C13CCB">
        <w:rPr>
          <w:b/>
          <w:sz w:val="28"/>
          <w:szCs w:val="28"/>
        </w:rPr>
        <w:t xml:space="preserve">, товарных рынках) за органами </w:t>
      </w:r>
    </w:p>
    <w:p w:rsidR="00D27917" w:rsidRPr="00C13CCB" w:rsidRDefault="00D27917" w:rsidP="00D27917">
      <w:pPr>
        <w:jc w:val="center"/>
        <w:rPr>
          <w:b/>
          <w:sz w:val="28"/>
          <w:szCs w:val="28"/>
        </w:rPr>
      </w:pPr>
      <w:r w:rsidRPr="00C13CCB">
        <w:rPr>
          <w:b/>
          <w:sz w:val="28"/>
          <w:szCs w:val="28"/>
        </w:rPr>
        <w:t xml:space="preserve">исполнительной власти Республики Тыва </w:t>
      </w:r>
    </w:p>
    <w:p w:rsidR="00D27917" w:rsidRDefault="00D27917" w:rsidP="00D27917">
      <w:pPr>
        <w:jc w:val="center"/>
        <w:rPr>
          <w:sz w:val="28"/>
          <w:szCs w:val="28"/>
        </w:rPr>
      </w:pPr>
    </w:p>
    <w:p w:rsidR="00D27917" w:rsidRDefault="00D27917" w:rsidP="00D27917">
      <w:pPr>
        <w:jc w:val="center"/>
        <w:rPr>
          <w:sz w:val="28"/>
          <w:szCs w:val="28"/>
        </w:rPr>
      </w:pPr>
    </w:p>
    <w:p w:rsidR="00D27917" w:rsidRDefault="00D27917" w:rsidP="00D27917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650615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Национального плана развития конкуренции в Российской Федерации на 2018-2020 годы, утвержденного Указом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21 декабря 2017 г. № 618, и</w:t>
      </w:r>
      <w:r w:rsidRPr="002157B9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«а» пункта 2 Перечня поручений Президента Российской Федерации от 15 мая 2018 г. № Пр-817ГС по итогам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Государственного совета Российской Федерации от 5 апреля 2018 г.: </w:t>
      </w:r>
      <w:proofErr w:type="gramEnd"/>
    </w:p>
    <w:p w:rsidR="00D27917" w:rsidRDefault="00D27917" w:rsidP="00D27917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D27917" w:rsidRDefault="00D27917" w:rsidP="00D27917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B74C86">
        <w:rPr>
          <w:sz w:val="28"/>
          <w:szCs w:val="28"/>
        </w:rPr>
        <w:t>закрепление</w:t>
      </w:r>
      <w:r w:rsidRPr="0023034B">
        <w:rPr>
          <w:sz w:val="28"/>
          <w:szCs w:val="28"/>
        </w:rPr>
        <w:t xml:space="preserve"> </w:t>
      </w:r>
      <w:r w:rsidRPr="00B74C86">
        <w:rPr>
          <w:sz w:val="28"/>
          <w:szCs w:val="28"/>
        </w:rPr>
        <w:t>ключевых показателей развития ко</w:t>
      </w:r>
      <w:r w:rsidRPr="00B74C86">
        <w:rPr>
          <w:sz w:val="28"/>
          <w:szCs w:val="28"/>
        </w:rPr>
        <w:t>н</w:t>
      </w:r>
      <w:r w:rsidRPr="00B74C86">
        <w:rPr>
          <w:sz w:val="28"/>
          <w:szCs w:val="28"/>
        </w:rPr>
        <w:t xml:space="preserve">куренции </w:t>
      </w:r>
      <w:r>
        <w:rPr>
          <w:sz w:val="28"/>
          <w:szCs w:val="28"/>
        </w:rPr>
        <w:t xml:space="preserve">в </w:t>
      </w:r>
      <w:r w:rsidRPr="00B74C86">
        <w:rPr>
          <w:sz w:val="28"/>
          <w:szCs w:val="28"/>
        </w:rPr>
        <w:t>отрасл</w:t>
      </w:r>
      <w:r>
        <w:rPr>
          <w:sz w:val="28"/>
          <w:szCs w:val="28"/>
        </w:rPr>
        <w:t>ях</w:t>
      </w:r>
      <w:r w:rsidRPr="00B74C86">
        <w:rPr>
          <w:sz w:val="28"/>
          <w:szCs w:val="28"/>
        </w:rPr>
        <w:t xml:space="preserve"> (сфер</w:t>
      </w:r>
      <w:r>
        <w:rPr>
          <w:sz w:val="28"/>
          <w:szCs w:val="28"/>
        </w:rPr>
        <w:t>ах</w:t>
      </w:r>
      <w:r w:rsidRPr="00B74C86">
        <w:rPr>
          <w:sz w:val="28"/>
          <w:szCs w:val="28"/>
        </w:rPr>
        <w:t>, товарных</w:t>
      </w:r>
      <w:r>
        <w:rPr>
          <w:sz w:val="28"/>
          <w:szCs w:val="28"/>
        </w:rPr>
        <w:t xml:space="preserve"> </w:t>
      </w:r>
      <w:r w:rsidRPr="00B74C86">
        <w:rPr>
          <w:sz w:val="28"/>
          <w:szCs w:val="28"/>
        </w:rPr>
        <w:t>рынк</w:t>
      </w:r>
      <w:r>
        <w:rPr>
          <w:sz w:val="28"/>
          <w:szCs w:val="28"/>
        </w:rPr>
        <w:t>ах</w:t>
      </w:r>
      <w:r w:rsidRPr="00B74C86">
        <w:rPr>
          <w:sz w:val="28"/>
          <w:szCs w:val="28"/>
        </w:rPr>
        <w:t>) за органами исполнительной власти Республики Тыва.</w:t>
      </w:r>
    </w:p>
    <w:p w:rsidR="00D27917" w:rsidRDefault="00D27917" w:rsidP="00D27917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Органам исполнительной власти Республики Тыва, ответственным за соо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ветствующие показатели, </w:t>
      </w:r>
      <w:r w:rsidRPr="00710842">
        <w:rPr>
          <w:rFonts w:eastAsia="Calibri"/>
          <w:sz w:val="28"/>
          <w:szCs w:val="28"/>
          <w:lang w:eastAsia="en-US"/>
        </w:rPr>
        <w:t>обеспечить достижение</w:t>
      </w:r>
      <w:r>
        <w:rPr>
          <w:rFonts w:eastAsia="Calibri"/>
          <w:sz w:val="28"/>
          <w:szCs w:val="28"/>
          <w:lang w:eastAsia="en-US"/>
        </w:rPr>
        <w:t xml:space="preserve"> значений</w:t>
      </w:r>
      <w:r w:rsidRPr="00710842">
        <w:rPr>
          <w:rFonts w:eastAsia="Calibri"/>
          <w:sz w:val="28"/>
          <w:szCs w:val="28"/>
          <w:lang w:eastAsia="en-US"/>
        </w:rPr>
        <w:t xml:space="preserve"> ключевых показателей развития конкуренции </w:t>
      </w:r>
      <w:r>
        <w:rPr>
          <w:rFonts w:eastAsia="Calibri"/>
          <w:sz w:val="28"/>
          <w:szCs w:val="28"/>
          <w:lang w:eastAsia="en-US"/>
        </w:rPr>
        <w:t>в</w:t>
      </w:r>
      <w:r w:rsidRPr="00710842">
        <w:rPr>
          <w:rFonts w:eastAsia="Calibri"/>
          <w:sz w:val="28"/>
          <w:szCs w:val="28"/>
          <w:lang w:eastAsia="en-US"/>
        </w:rPr>
        <w:t xml:space="preserve"> закрепленных отраслях (сферах, товарных рынках) к 1 я</w:t>
      </w:r>
      <w:r w:rsidRPr="00710842">
        <w:rPr>
          <w:rFonts w:eastAsia="Calibri"/>
          <w:sz w:val="28"/>
          <w:szCs w:val="28"/>
          <w:lang w:eastAsia="en-US"/>
        </w:rPr>
        <w:t>н</w:t>
      </w:r>
      <w:r w:rsidRPr="00710842">
        <w:rPr>
          <w:rFonts w:eastAsia="Calibri"/>
          <w:sz w:val="28"/>
          <w:szCs w:val="28"/>
          <w:lang w:eastAsia="en-US"/>
        </w:rPr>
        <w:t>варя 2022 г</w:t>
      </w:r>
      <w:r>
        <w:rPr>
          <w:rFonts w:eastAsia="Calibri"/>
          <w:sz w:val="28"/>
          <w:szCs w:val="28"/>
          <w:lang w:eastAsia="en-US"/>
        </w:rPr>
        <w:t>.</w:t>
      </w:r>
    </w:p>
    <w:p w:rsidR="00D27917" w:rsidRPr="00746DC1" w:rsidRDefault="00D27917" w:rsidP="00D27917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650615">
        <w:rPr>
          <w:sz w:val="28"/>
          <w:szCs w:val="28"/>
        </w:rPr>
        <w:t xml:space="preserve">астоящее распоряжение </w:t>
      </w:r>
      <w:r>
        <w:rPr>
          <w:sz w:val="28"/>
          <w:szCs w:val="28"/>
        </w:rPr>
        <w:t xml:space="preserve">на официальном </w:t>
      </w:r>
      <w:r w:rsidRPr="0065061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Республики Тыва в информационно-телекоммуникационной сети «Интернет».</w:t>
      </w:r>
    </w:p>
    <w:p w:rsidR="00D27917" w:rsidRDefault="00D27917" w:rsidP="00D2791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37A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D27917" w:rsidRDefault="00D27917" w:rsidP="00D27917">
      <w:pPr>
        <w:ind w:firstLine="720"/>
        <w:jc w:val="both"/>
        <w:rPr>
          <w:sz w:val="28"/>
          <w:szCs w:val="28"/>
        </w:rPr>
      </w:pPr>
    </w:p>
    <w:p w:rsidR="00D27917" w:rsidRDefault="00D27917" w:rsidP="00D27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</w:t>
      </w:r>
    </w:p>
    <w:p w:rsidR="00D27917" w:rsidRDefault="00D27917" w:rsidP="00D27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  <w:r>
        <w:rPr>
          <w:sz w:val="28"/>
          <w:szCs w:val="28"/>
        </w:rPr>
        <w:t xml:space="preserve">  </w:t>
      </w:r>
    </w:p>
    <w:p w:rsidR="00D27917" w:rsidRDefault="00D27917" w:rsidP="00D27917">
      <w:pPr>
        <w:jc w:val="both"/>
        <w:rPr>
          <w:sz w:val="28"/>
          <w:szCs w:val="28"/>
        </w:rPr>
        <w:sectPr w:rsidR="00D27917" w:rsidSect="004152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27917" w:rsidRPr="00415265" w:rsidRDefault="00D27917" w:rsidP="00D27917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415265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D27917" w:rsidRPr="00415265" w:rsidRDefault="00D27917" w:rsidP="00D27917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415265">
        <w:rPr>
          <w:rFonts w:eastAsia="Calibri"/>
          <w:sz w:val="28"/>
          <w:szCs w:val="28"/>
          <w:lang w:eastAsia="en-US"/>
        </w:rPr>
        <w:t>распоряжением Правительства</w:t>
      </w:r>
    </w:p>
    <w:p w:rsidR="00D27917" w:rsidRDefault="00D27917" w:rsidP="00D27917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415265">
        <w:rPr>
          <w:rFonts w:eastAsia="Calibri"/>
          <w:sz w:val="28"/>
          <w:szCs w:val="28"/>
          <w:lang w:eastAsia="en-US"/>
        </w:rPr>
        <w:t>Республики Тыва</w:t>
      </w:r>
    </w:p>
    <w:p w:rsidR="00D27917" w:rsidRDefault="006F4933" w:rsidP="006F4933">
      <w:pPr>
        <w:ind w:left="6379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20 ноября 2018 г. № 496-р</w:t>
      </w:r>
    </w:p>
    <w:p w:rsidR="00D27917" w:rsidRDefault="00D27917" w:rsidP="00D27917">
      <w:pPr>
        <w:jc w:val="center"/>
        <w:rPr>
          <w:b/>
          <w:sz w:val="28"/>
          <w:szCs w:val="28"/>
        </w:rPr>
      </w:pPr>
    </w:p>
    <w:p w:rsidR="00D27917" w:rsidRDefault="00D27917" w:rsidP="00D27917">
      <w:pPr>
        <w:jc w:val="center"/>
        <w:rPr>
          <w:b/>
          <w:sz w:val="28"/>
          <w:szCs w:val="28"/>
        </w:rPr>
      </w:pPr>
    </w:p>
    <w:p w:rsidR="00D27917" w:rsidRPr="00415265" w:rsidRDefault="00D27917" w:rsidP="00D27917">
      <w:pPr>
        <w:jc w:val="center"/>
        <w:rPr>
          <w:b/>
          <w:sz w:val="28"/>
          <w:szCs w:val="28"/>
        </w:rPr>
      </w:pPr>
      <w:r w:rsidRPr="00415265">
        <w:rPr>
          <w:b/>
          <w:sz w:val="28"/>
          <w:szCs w:val="28"/>
        </w:rPr>
        <w:t>ЗАКРЕПЛЕНИЕ</w:t>
      </w:r>
    </w:p>
    <w:p w:rsidR="00D27917" w:rsidRDefault="00D27917" w:rsidP="00D27917">
      <w:pPr>
        <w:jc w:val="center"/>
        <w:rPr>
          <w:sz w:val="28"/>
          <w:szCs w:val="28"/>
        </w:rPr>
      </w:pPr>
      <w:r w:rsidRPr="00415265">
        <w:rPr>
          <w:sz w:val="28"/>
          <w:szCs w:val="28"/>
        </w:rPr>
        <w:t xml:space="preserve">ключевых показателей развития конкуренции </w:t>
      </w:r>
    </w:p>
    <w:p w:rsidR="00D27917" w:rsidRDefault="00D27917" w:rsidP="00D27917">
      <w:pPr>
        <w:jc w:val="center"/>
        <w:rPr>
          <w:sz w:val="28"/>
          <w:szCs w:val="28"/>
        </w:rPr>
      </w:pPr>
      <w:r w:rsidRPr="00415265">
        <w:rPr>
          <w:sz w:val="28"/>
          <w:szCs w:val="28"/>
        </w:rPr>
        <w:t xml:space="preserve">в отраслях (сферах, товарных рынках) за органами </w:t>
      </w:r>
    </w:p>
    <w:p w:rsidR="00D27917" w:rsidRPr="00415265" w:rsidRDefault="00D27917" w:rsidP="00D27917">
      <w:pPr>
        <w:jc w:val="center"/>
        <w:rPr>
          <w:sz w:val="28"/>
          <w:szCs w:val="28"/>
        </w:rPr>
      </w:pPr>
      <w:r w:rsidRPr="00415265">
        <w:rPr>
          <w:sz w:val="28"/>
          <w:szCs w:val="28"/>
        </w:rPr>
        <w:t>исполнительной власти Республики Тыва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7090"/>
        <w:gridCol w:w="2836"/>
      </w:tblGrid>
      <w:tr w:rsidR="00D27917" w:rsidRPr="00BC4ED0" w:rsidTr="00ED3E8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7917" w:rsidRPr="00BC4ED0" w:rsidRDefault="00D27917" w:rsidP="00ED3E81">
            <w:pPr>
              <w:spacing w:line="36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D27917" w:rsidRPr="00415265" w:rsidTr="00ED3E81"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Наименование рынков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27917" w:rsidRPr="00415265" w:rsidRDefault="00D27917" w:rsidP="00ED3E81">
            <w:pPr>
              <w:jc w:val="both"/>
            </w:pPr>
            <w:r w:rsidRPr="00415265">
              <w:t>Ключевой показатель</w:t>
            </w:r>
          </w:p>
        </w:tc>
      </w:tr>
      <w:tr w:rsidR="00D27917" w:rsidRPr="00415265" w:rsidTr="00ED3E81">
        <w:tc>
          <w:tcPr>
            <w:tcW w:w="10632" w:type="dxa"/>
            <w:gridSpan w:val="3"/>
          </w:tcPr>
          <w:p w:rsidR="00D27917" w:rsidRDefault="00D27917" w:rsidP="00ED3E81">
            <w:pPr>
              <w:tabs>
                <w:tab w:val="left" w:pos="462"/>
              </w:tabs>
              <w:contextualSpacing/>
              <w:jc w:val="center"/>
            </w:pPr>
          </w:p>
          <w:p w:rsidR="00D27917" w:rsidRDefault="00D27917" w:rsidP="00ED3E81">
            <w:pPr>
              <w:tabs>
                <w:tab w:val="left" w:pos="462"/>
              </w:tabs>
              <w:contextualSpacing/>
              <w:jc w:val="center"/>
            </w:pPr>
            <w:r w:rsidRPr="00415265">
              <w:t xml:space="preserve">1. Министерство здравоохранения Республики Тыва, </w:t>
            </w:r>
          </w:p>
          <w:p w:rsidR="00D27917" w:rsidRDefault="00D27917" w:rsidP="00ED3E81">
            <w:pPr>
              <w:jc w:val="center"/>
            </w:pPr>
            <w:r w:rsidRPr="00415265">
              <w:t>Служба по лицензированию и надзору отдельных видов</w:t>
            </w:r>
            <w:r>
              <w:t xml:space="preserve"> </w:t>
            </w:r>
            <w:r w:rsidRPr="00415265">
              <w:t xml:space="preserve">деятельности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Республики Тыва, 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1.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ind w:firstLine="709"/>
            </w:pPr>
            <w:r w:rsidRPr="00415265">
              <w:t>60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</w:tcPr>
          <w:p w:rsidR="00D27917" w:rsidRDefault="00D27917" w:rsidP="00ED3E81">
            <w:pPr>
              <w:ind w:firstLine="709"/>
              <w:jc w:val="center"/>
            </w:pPr>
          </w:p>
          <w:p w:rsidR="00D27917" w:rsidRDefault="00D27917" w:rsidP="00ED3E81">
            <w:pPr>
              <w:ind w:firstLine="709"/>
              <w:jc w:val="center"/>
            </w:pPr>
            <w:r w:rsidRPr="00415265">
              <w:t>2. Министерство здравоохранения Республики Тыва,</w:t>
            </w:r>
          </w:p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r w:rsidRPr="00415265">
              <w:t>Рынок медицинских услуг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ind w:firstLine="709"/>
            </w:pPr>
            <w:r w:rsidRPr="00415265">
              <w:t>10</w:t>
            </w:r>
            <w:r>
              <w:t xml:space="preserve"> процентов</w:t>
            </w:r>
          </w:p>
        </w:tc>
      </w:tr>
      <w:tr w:rsidR="00D27917" w:rsidRPr="00415265" w:rsidTr="00ED3E81">
        <w:trPr>
          <w:trHeight w:val="335"/>
        </w:trPr>
        <w:tc>
          <w:tcPr>
            <w:tcW w:w="10632" w:type="dxa"/>
            <w:gridSpan w:val="3"/>
          </w:tcPr>
          <w:p w:rsidR="00D27917" w:rsidRDefault="00D27917" w:rsidP="00ED3E81">
            <w:pPr>
              <w:ind w:firstLine="709"/>
              <w:jc w:val="center"/>
            </w:pPr>
          </w:p>
          <w:p w:rsidR="00D27917" w:rsidRDefault="00D27917" w:rsidP="00ED3E81">
            <w:pPr>
              <w:ind w:firstLine="709"/>
              <w:jc w:val="center"/>
            </w:pPr>
            <w:r w:rsidRPr="00415265">
              <w:t xml:space="preserve">3. Министерство образования и науки Республики Тыва, </w:t>
            </w:r>
          </w:p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3.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Рынок услуг дополнительного образования детей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5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4.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Рынок услуг дошкольного образования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не менее 1 организации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5.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Рынок услуг среднего профессионального образования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jc w:val="both"/>
            </w:pPr>
            <w:r w:rsidRPr="00415265">
              <w:t>не менее 1 организации</w:t>
            </w:r>
          </w:p>
        </w:tc>
      </w:tr>
      <w:tr w:rsidR="00D27917" w:rsidRPr="00415265" w:rsidTr="00ED3E81">
        <w:tc>
          <w:tcPr>
            <w:tcW w:w="10632" w:type="dxa"/>
            <w:gridSpan w:val="3"/>
          </w:tcPr>
          <w:p w:rsidR="00D27917" w:rsidRDefault="00D27917" w:rsidP="00ED3E81">
            <w:pPr>
              <w:contextualSpacing/>
              <w:jc w:val="center"/>
            </w:pPr>
          </w:p>
          <w:p w:rsidR="00D27917" w:rsidRPr="00415265" w:rsidRDefault="00D27917" w:rsidP="00ED3E81">
            <w:pPr>
              <w:contextualSpacing/>
              <w:jc w:val="center"/>
            </w:pPr>
            <w:r w:rsidRPr="00415265">
              <w:t xml:space="preserve">4. Министерство строительства и жилищно-коммунального хозяйства Республики Тыва, </w:t>
            </w:r>
          </w:p>
          <w:p w:rsidR="00D27917" w:rsidRPr="00415265" w:rsidRDefault="00D27917" w:rsidP="00ED3E81">
            <w:pPr>
              <w:contextualSpacing/>
              <w:jc w:val="center"/>
            </w:pPr>
            <w:r w:rsidRPr="00415265">
              <w:t xml:space="preserve">Служба государственной жилищной инспекции и строительного надзора Республики Тыва, </w:t>
            </w:r>
          </w:p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tabs>
                <w:tab w:val="left" w:pos="743"/>
              </w:tabs>
              <w:jc w:val="center"/>
            </w:pPr>
            <w:r w:rsidRPr="00415265">
              <w:t>6.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архитектурно-строительного проектирования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7.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благоустройства городской среды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8.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9.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жилищного строительства (за исключением Московского фонда реновации жилой застройки и индивидуального жилищн</w:t>
            </w:r>
            <w:r w:rsidRPr="00415265">
              <w:t>о</w:t>
            </w:r>
            <w:r w:rsidRPr="00415265">
              <w:t>го строительства)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10.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производства бетона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70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11.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производства кирпича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70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12.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строительства, за исключением дорожного строительства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13.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транспортирования твердых коммунальных отходов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14.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ритуальных услуг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ind w:firstLine="34"/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</w:tcPr>
          <w:p w:rsidR="00D27917" w:rsidRDefault="00D27917" w:rsidP="00ED3E81">
            <w:pPr>
              <w:ind w:firstLine="709"/>
              <w:jc w:val="center"/>
            </w:pPr>
          </w:p>
          <w:p w:rsidR="00D27917" w:rsidRDefault="00D27917" w:rsidP="00ED3E81">
            <w:pPr>
              <w:ind w:firstLine="709"/>
              <w:jc w:val="center"/>
            </w:pPr>
            <w:r w:rsidRPr="00415265">
              <w:t xml:space="preserve">5. Министерство сельского хозяйства и продовольствия Республики Тыва, </w:t>
            </w:r>
          </w:p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15.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</w:pPr>
            <w:r w:rsidRPr="00415265">
              <w:t xml:space="preserve">Рынок </w:t>
            </w:r>
            <w:proofErr w:type="gramStart"/>
            <w:r w:rsidRPr="00415265">
              <w:t>товарной</w:t>
            </w:r>
            <w:proofErr w:type="gramEnd"/>
            <w:r w:rsidRPr="00415265">
              <w:t xml:space="preserve"> </w:t>
            </w:r>
            <w:proofErr w:type="spellStart"/>
            <w:r w:rsidRPr="00415265">
              <w:t>аквакультуры</w:t>
            </w:r>
            <w:proofErr w:type="spellEnd"/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</w:tbl>
    <w:p w:rsidR="00D27917" w:rsidRDefault="00D27917" w:rsidP="00D27917"/>
    <w:p w:rsidR="00D27917" w:rsidRDefault="00D27917" w:rsidP="00D27917"/>
    <w:p w:rsidR="00D27917" w:rsidRDefault="00D27917" w:rsidP="00D27917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7090"/>
        <w:gridCol w:w="2836"/>
      </w:tblGrid>
      <w:tr w:rsidR="00D27917" w:rsidRPr="00415265" w:rsidTr="00ED3E81"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27917" w:rsidRPr="00415265" w:rsidRDefault="00D27917" w:rsidP="00ED3E81">
            <w:pPr>
              <w:ind w:firstLine="709"/>
              <w:jc w:val="center"/>
            </w:pPr>
            <w:r w:rsidRPr="00415265">
              <w:t>Наименование рынков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27917" w:rsidRPr="00415265" w:rsidRDefault="00D27917" w:rsidP="00ED3E81">
            <w:pPr>
              <w:jc w:val="both"/>
            </w:pPr>
            <w:r w:rsidRPr="00415265">
              <w:t>Ключевой показатель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16.</w:t>
            </w:r>
          </w:p>
        </w:tc>
        <w:tc>
          <w:tcPr>
            <w:tcW w:w="7090" w:type="dxa"/>
            <w:hideMark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вылова водных биоресурсов</w:t>
            </w:r>
          </w:p>
        </w:tc>
        <w:tc>
          <w:tcPr>
            <w:tcW w:w="283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17.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переработки водных биоресурсов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18.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племенного животноводства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rPr>
          <w:trHeight w:val="704"/>
        </w:trPr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6. Министерство земельных и имущественных отношений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19.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кадастровых и землеустроительных работ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7. Министерство природных ресурсов и экологии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20.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40"/>
              <w:jc w:val="both"/>
            </w:pPr>
            <w:r w:rsidRPr="00415265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8. Министерство топлива и энергетики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21.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поставки сжиженного газа в баллонах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50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22.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 xml:space="preserve">Сфера купли-продажи электроэнергии (мощности) на розничном рынке электрической энергии (мощности)  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30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23.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Розничный рынок нефтепродуктов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90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24.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теплоснабжения (производство тепловой энергии)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9. Министерство дорожно-транспортного комплекса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25.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 xml:space="preserve">Рынок дорожной деятельности (за исключением проектирования) 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80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26.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оказания услуг по перевозке пассажиров автомобильным транспортом по межмуниципальным маршрутам регулярных п</w:t>
            </w:r>
            <w:r w:rsidRPr="00415265">
              <w:t>е</w:t>
            </w:r>
            <w:r w:rsidRPr="00415265">
              <w:t>ревозок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30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27.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оказания услуг по перевозке пассажиров автомобильным транспортом по муниципальным маршрутам регулярных перев</w:t>
            </w:r>
            <w:r w:rsidRPr="00415265">
              <w:t>о</w:t>
            </w:r>
            <w:r w:rsidRPr="00415265">
              <w:t xml:space="preserve">зок 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20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 w:rsidRPr="00415265">
              <w:t>28.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ремонта автотранспортных средств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40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29.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 xml:space="preserve">Сфера услуг по перевозке пассажиров и багажа легковым такси 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70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10. Министерство экономики Республики Тыва, </w:t>
            </w:r>
          </w:p>
          <w:p w:rsidR="00D27917" w:rsidRDefault="00D27917" w:rsidP="00ED3E81">
            <w:pPr>
              <w:jc w:val="center"/>
            </w:pPr>
            <w:r>
              <w:t>Министерство природных ресурсов и экологии</w:t>
            </w:r>
            <w:r w:rsidRPr="00415265">
              <w:t xml:space="preserve">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30.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легкой промышленности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70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31.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Сфера обработки древесины и производство изделий из дерева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70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10632" w:type="dxa"/>
            <w:gridSpan w:val="3"/>
            <w:hideMark/>
          </w:tcPr>
          <w:p w:rsidR="00D27917" w:rsidRDefault="00D27917" w:rsidP="00ED3E81">
            <w:pPr>
              <w:jc w:val="center"/>
            </w:pPr>
          </w:p>
          <w:p w:rsidR="00D27917" w:rsidRDefault="00D27917" w:rsidP="00ED3E81">
            <w:pPr>
              <w:jc w:val="center"/>
            </w:pPr>
            <w:r w:rsidRPr="00415265">
              <w:t xml:space="preserve">11. Министерство информатизации и связи Республики Тыва, </w:t>
            </w:r>
          </w:p>
          <w:p w:rsidR="00D27917" w:rsidRDefault="00D27917" w:rsidP="00ED3E81">
            <w:pPr>
              <w:jc w:val="center"/>
            </w:pPr>
            <w:r w:rsidRPr="00415265">
              <w:t xml:space="preserve">Министерство земельных и имущественных отношений Республики Тыва, </w:t>
            </w:r>
          </w:p>
          <w:p w:rsidR="00D27917" w:rsidRPr="00415265" w:rsidRDefault="00D27917" w:rsidP="00ED3E81">
            <w:pPr>
              <w:jc w:val="center"/>
            </w:pPr>
            <w:r w:rsidRPr="00415265">
              <w:t>органы местного самоуправления (по согласованию)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32.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 xml:space="preserve">Рынок услуг связи по предоставлению широкополосного доступа к сети </w:t>
            </w:r>
            <w:r>
              <w:t>«</w:t>
            </w:r>
            <w:r w:rsidRPr="00415265">
              <w:t>Интернет</w:t>
            </w:r>
            <w:r>
              <w:t>»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98</w:t>
            </w:r>
            <w:r>
              <w:t xml:space="preserve"> процентов</w:t>
            </w:r>
          </w:p>
        </w:tc>
      </w:tr>
    </w:tbl>
    <w:p w:rsidR="00D27917" w:rsidRDefault="00D27917" w:rsidP="00D27917"/>
    <w:p w:rsidR="00D27917" w:rsidRDefault="00D27917" w:rsidP="00D27917"/>
    <w:p w:rsidR="00D27917" w:rsidRDefault="00D27917" w:rsidP="00D27917"/>
    <w:p w:rsidR="00D27917" w:rsidRDefault="00D27917" w:rsidP="00D27917"/>
    <w:p w:rsidR="00D27917" w:rsidRDefault="00D27917" w:rsidP="00D27917"/>
    <w:p w:rsidR="00D27917" w:rsidRDefault="00D27917" w:rsidP="00D27917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7090"/>
        <w:gridCol w:w="2836"/>
      </w:tblGrid>
      <w:tr w:rsidR="00D27917" w:rsidRPr="00415265" w:rsidTr="00ED3E81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17" w:rsidRPr="00415265" w:rsidRDefault="00D27917" w:rsidP="00ED3E81">
            <w:pPr>
              <w:ind w:firstLine="37"/>
              <w:jc w:val="center"/>
            </w:pPr>
            <w:r w:rsidRPr="00415265">
              <w:t>Наименование рынков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17" w:rsidRPr="00415265" w:rsidRDefault="00D27917" w:rsidP="00ED3E81">
            <w:pPr>
              <w:jc w:val="center"/>
            </w:pPr>
            <w:r w:rsidRPr="00415265">
              <w:t>Ключевой показатель</w:t>
            </w:r>
          </w:p>
        </w:tc>
      </w:tr>
      <w:tr w:rsidR="00D27917" w:rsidRPr="00415265" w:rsidTr="00ED3E81">
        <w:tc>
          <w:tcPr>
            <w:tcW w:w="706" w:type="dxa"/>
          </w:tcPr>
          <w:p w:rsidR="00D27917" w:rsidRPr="00415265" w:rsidRDefault="00D27917" w:rsidP="00ED3E81">
            <w:pPr>
              <w:jc w:val="center"/>
            </w:pPr>
            <w:r>
              <w:t>33</w:t>
            </w:r>
            <w:r w:rsidRPr="00415265">
              <w:t>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 xml:space="preserve">Рынок услуг связи по предоставлению широкополосного доступа к сети </w:t>
            </w:r>
            <w:r>
              <w:t>«</w:t>
            </w:r>
            <w:r w:rsidRPr="00415265">
              <w:t>Интернет</w:t>
            </w:r>
            <w:r>
              <w:t>»</w:t>
            </w:r>
            <w:r w:rsidRPr="00415265">
              <w:t xml:space="preserve"> в Республике Тыва в части упрощения доступа операторов связи к объектам инфраструктуры, находящимся в г</w:t>
            </w:r>
            <w:r w:rsidRPr="00415265">
              <w:t>о</w:t>
            </w:r>
            <w:r w:rsidRPr="00415265">
              <w:t>сударственной и муниципальной собственности, путем удовл</w:t>
            </w:r>
            <w:r w:rsidRPr="00415265">
              <w:t>е</w:t>
            </w:r>
            <w:r w:rsidRPr="00415265">
              <w:t>творения заявок операторов связи на размещение сетей и соор</w:t>
            </w:r>
            <w:r w:rsidRPr="00415265">
              <w:t>у</w:t>
            </w:r>
            <w:r w:rsidRPr="00415265">
              <w:t>жений связи на объектах государственной и муниципальной со</w:t>
            </w:r>
            <w:r w:rsidRPr="00415265">
              <w:t>б</w:t>
            </w:r>
            <w:r w:rsidRPr="00415265">
              <w:t xml:space="preserve">ственности 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90</w:t>
            </w:r>
            <w:r>
              <w:t xml:space="preserve"> процентов</w:t>
            </w:r>
          </w:p>
        </w:tc>
      </w:tr>
      <w:tr w:rsidR="00D27917" w:rsidRPr="00415265" w:rsidTr="00ED3E81">
        <w:tc>
          <w:tcPr>
            <w:tcW w:w="706" w:type="dxa"/>
            <w:hideMark/>
          </w:tcPr>
          <w:p w:rsidR="00D27917" w:rsidRPr="00415265" w:rsidRDefault="00D27917" w:rsidP="00ED3E81">
            <w:pPr>
              <w:jc w:val="center"/>
            </w:pPr>
            <w:r w:rsidRPr="00415265">
              <w:t>3</w:t>
            </w:r>
            <w:r>
              <w:t>4</w:t>
            </w:r>
            <w:r w:rsidRPr="00415265">
              <w:t>.</w:t>
            </w:r>
          </w:p>
        </w:tc>
        <w:tc>
          <w:tcPr>
            <w:tcW w:w="7090" w:type="dxa"/>
          </w:tcPr>
          <w:p w:rsidR="00D27917" w:rsidRPr="00415265" w:rsidRDefault="00D27917" w:rsidP="00ED3E81">
            <w:pPr>
              <w:ind w:firstLine="37"/>
              <w:jc w:val="both"/>
            </w:pPr>
            <w:r w:rsidRPr="00415265">
              <w:t>Рынок услуг в сфере наружной рекламы</w:t>
            </w:r>
          </w:p>
        </w:tc>
        <w:tc>
          <w:tcPr>
            <w:tcW w:w="2836" w:type="dxa"/>
          </w:tcPr>
          <w:p w:rsidR="00D27917" w:rsidRPr="00415265" w:rsidRDefault="00D27917" w:rsidP="00ED3E81">
            <w:pPr>
              <w:jc w:val="center"/>
            </w:pPr>
            <w:r w:rsidRPr="00415265">
              <w:t>100</w:t>
            </w:r>
            <w:r>
              <w:t xml:space="preserve"> процентов</w:t>
            </w:r>
          </w:p>
        </w:tc>
      </w:tr>
    </w:tbl>
    <w:p w:rsidR="00D27917" w:rsidRPr="00415265" w:rsidRDefault="00D27917" w:rsidP="00D27917">
      <w:pPr>
        <w:rPr>
          <w:sz w:val="28"/>
          <w:szCs w:val="28"/>
        </w:rPr>
      </w:pPr>
    </w:p>
    <w:p w:rsidR="00FC188C" w:rsidRDefault="00FC188C"/>
    <w:sectPr w:rsidR="00FC188C" w:rsidSect="0041526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CD" w:rsidRDefault="00BE3CCD" w:rsidP="00607506">
      <w:r>
        <w:separator/>
      </w:r>
    </w:p>
  </w:endnote>
  <w:endnote w:type="continuationSeparator" w:id="0">
    <w:p w:rsidR="00BE3CCD" w:rsidRDefault="00BE3CCD" w:rsidP="0060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4" w:rsidRDefault="00BE3C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4" w:rsidRDefault="00BE3C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4" w:rsidRDefault="00BE3C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CD" w:rsidRDefault="00BE3CCD" w:rsidP="00607506">
      <w:r>
        <w:separator/>
      </w:r>
    </w:p>
  </w:footnote>
  <w:footnote w:type="continuationSeparator" w:id="0">
    <w:p w:rsidR="00BE3CCD" w:rsidRDefault="00BE3CCD" w:rsidP="0060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4" w:rsidRDefault="00BE3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7565"/>
    </w:sdtPr>
    <w:sdtContent>
      <w:p w:rsidR="00415265" w:rsidRDefault="00607506">
        <w:pPr>
          <w:pStyle w:val="a3"/>
          <w:jc w:val="right"/>
        </w:pPr>
        <w:r>
          <w:fldChar w:fldCharType="begin"/>
        </w:r>
        <w:r w:rsidR="00D27917">
          <w:instrText xml:space="preserve"> PAGE   \* MERGEFORMAT </w:instrText>
        </w:r>
        <w:r>
          <w:fldChar w:fldCharType="separate"/>
        </w:r>
        <w:r w:rsidR="00EB7066">
          <w:rPr>
            <w:noProof/>
          </w:rPr>
          <w:t>3</w:t>
        </w:r>
        <w:r>
          <w:fldChar w:fldCharType="end"/>
        </w:r>
      </w:p>
    </w:sdtContent>
  </w:sdt>
  <w:p w:rsidR="00BE7B28" w:rsidRDefault="00BE3C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4" w:rsidRDefault="00BE3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17"/>
    <w:rsid w:val="00607506"/>
    <w:rsid w:val="006F4933"/>
    <w:rsid w:val="0087711A"/>
    <w:rsid w:val="00BE3CCD"/>
    <w:rsid w:val="00CD207B"/>
    <w:rsid w:val="00D27917"/>
    <w:rsid w:val="00EB706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7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2</cp:revision>
  <cp:lastPrinted>2018-11-20T11:25:00Z</cp:lastPrinted>
  <dcterms:created xsi:type="dcterms:W3CDTF">2018-11-20T11:26:00Z</dcterms:created>
  <dcterms:modified xsi:type="dcterms:W3CDTF">2018-11-20T11:26:00Z</dcterms:modified>
</cp:coreProperties>
</file>