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08" w:rsidRDefault="00695D08" w:rsidP="00695D0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D4F0B" w:rsidRDefault="00FD4F0B" w:rsidP="00695D0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D4F0B" w:rsidRDefault="00FD4F0B" w:rsidP="00695D0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95D08" w:rsidRPr="004C14FF" w:rsidRDefault="00695D08" w:rsidP="00695D0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95D08" w:rsidRPr="0025472A" w:rsidRDefault="00695D08" w:rsidP="00695D0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754BB" w:rsidRDefault="00E754BB" w:rsidP="006967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54BB" w:rsidRDefault="00F73702" w:rsidP="00695D0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695D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ноября 2018 г. № 596</w:t>
      </w:r>
    </w:p>
    <w:p w:rsidR="00E754BB" w:rsidRDefault="00F73702" w:rsidP="00695D0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754BB" w:rsidRDefault="00E754BB" w:rsidP="006967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54BB" w:rsidRDefault="00CD4CBB" w:rsidP="00E75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BB">
        <w:rPr>
          <w:rFonts w:ascii="Times New Roman" w:hAnsi="Times New Roman"/>
          <w:b/>
          <w:sz w:val="28"/>
          <w:szCs w:val="28"/>
        </w:rPr>
        <w:t xml:space="preserve">О </w:t>
      </w:r>
      <w:r w:rsidR="00D37FE7" w:rsidRPr="00E754BB">
        <w:rPr>
          <w:rFonts w:ascii="Times New Roman" w:hAnsi="Times New Roman"/>
          <w:b/>
          <w:sz w:val="28"/>
          <w:szCs w:val="28"/>
        </w:rPr>
        <w:t xml:space="preserve">реорганизации </w:t>
      </w:r>
      <w:proofErr w:type="gramStart"/>
      <w:r w:rsidR="00426B83" w:rsidRPr="00E754BB">
        <w:rPr>
          <w:rFonts w:ascii="Times New Roman" w:hAnsi="Times New Roman"/>
          <w:b/>
          <w:sz w:val="28"/>
          <w:szCs w:val="28"/>
        </w:rPr>
        <w:t>государственных</w:t>
      </w:r>
      <w:proofErr w:type="gramEnd"/>
      <w:r w:rsidR="00426B83" w:rsidRPr="00E754BB">
        <w:rPr>
          <w:rFonts w:ascii="Times New Roman" w:hAnsi="Times New Roman"/>
          <w:b/>
          <w:sz w:val="28"/>
          <w:szCs w:val="28"/>
        </w:rPr>
        <w:t xml:space="preserve"> автономных </w:t>
      </w:r>
    </w:p>
    <w:p w:rsidR="00E754BB" w:rsidRDefault="00426B83" w:rsidP="00E75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BB">
        <w:rPr>
          <w:rFonts w:ascii="Times New Roman" w:hAnsi="Times New Roman"/>
          <w:b/>
          <w:sz w:val="28"/>
          <w:szCs w:val="28"/>
        </w:rPr>
        <w:t xml:space="preserve">учреждений Республики Тыва «Редакция газеты </w:t>
      </w:r>
    </w:p>
    <w:p w:rsidR="00E754BB" w:rsidRDefault="00426B83" w:rsidP="00E75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BB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E754BB">
        <w:rPr>
          <w:rFonts w:ascii="Times New Roman" w:hAnsi="Times New Roman"/>
          <w:b/>
          <w:sz w:val="28"/>
          <w:szCs w:val="28"/>
        </w:rPr>
        <w:t>Тувинская</w:t>
      </w:r>
      <w:proofErr w:type="gramEnd"/>
      <w:r w:rsidRPr="00E754BB">
        <w:rPr>
          <w:rFonts w:ascii="Times New Roman" w:hAnsi="Times New Roman"/>
          <w:b/>
          <w:sz w:val="28"/>
          <w:szCs w:val="28"/>
        </w:rPr>
        <w:t xml:space="preserve"> правда», «Редакция газеты «</w:t>
      </w:r>
      <w:proofErr w:type="spellStart"/>
      <w:r w:rsidRPr="00E754BB">
        <w:rPr>
          <w:rFonts w:ascii="Times New Roman" w:hAnsi="Times New Roman"/>
          <w:b/>
          <w:sz w:val="28"/>
          <w:szCs w:val="28"/>
        </w:rPr>
        <w:t>Шын</w:t>
      </w:r>
      <w:proofErr w:type="spellEnd"/>
      <w:r w:rsidRPr="00E754BB">
        <w:rPr>
          <w:rFonts w:ascii="Times New Roman" w:hAnsi="Times New Roman"/>
          <w:b/>
          <w:sz w:val="28"/>
          <w:szCs w:val="28"/>
        </w:rPr>
        <w:t xml:space="preserve">», </w:t>
      </w:r>
    </w:p>
    <w:p w:rsidR="00E754BB" w:rsidRDefault="00426B83" w:rsidP="00E75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BB">
        <w:rPr>
          <w:rFonts w:ascii="Times New Roman" w:hAnsi="Times New Roman"/>
          <w:b/>
          <w:sz w:val="28"/>
          <w:szCs w:val="28"/>
        </w:rPr>
        <w:t>«Редакция газеты «</w:t>
      </w:r>
      <w:proofErr w:type="spellStart"/>
      <w:r w:rsidRPr="00E754BB">
        <w:rPr>
          <w:rFonts w:ascii="Times New Roman" w:hAnsi="Times New Roman"/>
          <w:b/>
          <w:sz w:val="28"/>
          <w:szCs w:val="28"/>
        </w:rPr>
        <w:t>Сылдысчыгаш</w:t>
      </w:r>
      <w:proofErr w:type="spellEnd"/>
      <w:r w:rsidRPr="00E754BB">
        <w:rPr>
          <w:rFonts w:ascii="Times New Roman" w:hAnsi="Times New Roman"/>
          <w:b/>
          <w:sz w:val="28"/>
          <w:szCs w:val="28"/>
        </w:rPr>
        <w:t xml:space="preserve">», «Редакция газеты </w:t>
      </w:r>
    </w:p>
    <w:p w:rsidR="00E754BB" w:rsidRDefault="00426B83" w:rsidP="00E75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B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754BB">
        <w:rPr>
          <w:rFonts w:ascii="Times New Roman" w:hAnsi="Times New Roman"/>
          <w:b/>
          <w:sz w:val="28"/>
          <w:szCs w:val="28"/>
        </w:rPr>
        <w:t>Тыванын</w:t>
      </w:r>
      <w:proofErr w:type="spellEnd"/>
      <w:r w:rsidRPr="00E754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54BB">
        <w:rPr>
          <w:rFonts w:ascii="Times New Roman" w:hAnsi="Times New Roman"/>
          <w:b/>
          <w:sz w:val="28"/>
          <w:szCs w:val="28"/>
        </w:rPr>
        <w:t>аныяктары</w:t>
      </w:r>
      <w:proofErr w:type="spellEnd"/>
      <w:r w:rsidRPr="00E754BB">
        <w:rPr>
          <w:rFonts w:ascii="Times New Roman" w:hAnsi="Times New Roman"/>
          <w:b/>
          <w:sz w:val="28"/>
          <w:szCs w:val="28"/>
        </w:rPr>
        <w:t xml:space="preserve">», </w:t>
      </w:r>
      <w:r w:rsidR="00F73702">
        <w:rPr>
          <w:rFonts w:ascii="Times New Roman" w:hAnsi="Times New Roman"/>
          <w:b/>
          <w:sz w:val="28"/>
          <w:szCs w:val="28"/>
        </w:rPr>
        <w:t>«Р</w:t>
      </w:r>
      <w:r w:rsidRPr="00E754BB">
        <w:rPr>
          <w:rFonts w:ascii="Times New Roman" w:hAnsi="Times New Roman"/>
          <w:b/>
          <w:sz w:val="28"/>
          <w:szCs w:val="28"/>
        </w:rPr>
        <w:t xml:space="preserve">едакция журнала </w:t>
      </w:r>
    </w:p>
    <w:p w:rsidR="00E754BB" w:rsidRDefault="00426B83" w:rsidP="00E75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B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754BB">
        <w:rPr>
          <w:rFonts w:ascii="Times New Roman" w:hAnsi="Times New Roman"/>
          <w:b/>
          <w:sz w:val="28"/>
          <w:szCs w:val="28"/>
        </w:rPr>
        <w:t>Башкы</w:t>
      </w:r>
      <w:proofErr w:type="spellEnd"/>
      <w:r w:rsidRPr="00E754BB">
        <w:rPr>
          <w:rFonts w:ascii="Times New Roman" w:hAnsi="Times New Roman"/>
          <w:b/>
          <w:sz w:val="28"/>
          <w:szCs w:val="28"/>
        </w:rPr>
        <w:t xml:space="preserve">» </w:t>
      </w:r>
      <w:r w:rsidR="00D37FE7" w:rsidRPr="00E754BB">
        <w:rPr>
          <w:rFonts w:ascii="Times New Roman" w:hAnsi="Times New Roman"/>
          <w:b/>
          <w:sz w:val="28"/>
          <w:szCs w:val="28"/>
        </w:rPr>
        <w:t xml:space="preserve">путем слияния в </w:t>
      </w:r>
      <w:proofErr w:type="gramStart"/>
      <w:r w:rsidR="00B62BCA">
        <w:rPr>
          <w:rFonts w:ascii="Times New Roman" w:hAnsi="Times New Roman"/>
          <w:b/>
          <w:sz w:val="28"/>
          <w:szCs w:val="28"/>
        </w:rPr>
        <w:t>г</w:t>
      </w:r>
      <w:r w:rsidR="00D37FE7" w:rsidRPr="00E754BB">
        <w:rPr>
          <w:rFonts w:ascii="Times New Roman" w:hAnsi="Times New Roman"/>
          <w:b/>
          <w:sz w:val="28"/>
          <w:szCs w:val="28"/>
        </w:rPr>
        <w:t>осударственное</w:t>
      </w:r>
      <w:proofErr w:type="gramEnd"/>
      <w:r w:rsidR="00D37FE7" w:rsidRPr="00E754BB">
        <w:rPr>
          <w:rFonts w:ascii="Times New Roman" w:hAnsi="Times New Roman"/>
          <w:b/>
          <w:sz w:val="28"/>
          <w:szCs w:val="28"/>
        </w:rPr>
        <w:t xml:space="preserve"> </w:t>
      </w:r>
    </w:p>
    <w:p w:rsidR="00E754BB" w:rsidRDefault="00D37FE7" w:rsidP="00E75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BB">
        <w:rPr>
          <w:rFonts w:ascii="Times New Roman" w:hAnsi="Times New Roman"/>
          <w:b/>
          <w:sz w:val="28"/>
          <w:szCs w:val="28"/>
        </w:rPr>
        <w:t>автономное учреждение</w:t>
      </w:r>
      <w:r w:rsidR="00CD4CBB" w:rsidRPr="00E754BB">
        <w:rPr>
          <w:rFonts w:ascii="Times New Roman" w:hAnsi="Times New Roman"/>
          <w:b/>
          <w:sz w:val="28"/>
          <w:szCs w:val="28"/>
        </w:rPr>
        <w:t xml:space="preserve"> Республики Тыва</w:t>
      </w:r>
      <w:r w:rsidRPr="00E754BB">
        <w:rPr>
          <w:rFonts w:ascii="Times New Roman" w:hAnsi="Times New Roman"/>
          <w:b/>
          <w:sz w:val="28"/>
          <w:szCs w:val="28"/>
        </w:rPr>
        <w:t xml:space="preserve"> </w:t>
      </w:r>
    </w:p>
    <w:p w:rsidR="004252DB" w:rsidRPr="00E754BB" w:rsidRDefault="00D37FE7" w:rsidP="00E75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BB">
        <w:rPr>
          <w:rFonts w:ascii="Times New Roman" w:hAnsi="Times New Roman"/>
          <w:b/>
          <w:sz w:val="28"/>
          <w:szCs w:val="28"/>
        </w:rPr>
        <w:t>«</w:t>
      </w:r>
      <w:r w:rsidR="00426B83" w:rsidRPr="00E754BB">
        <w:rPr>
          <w:rFonts w:ascii="Times New Roman" w:hAnsi="Times New Roman"/>
          <w:b/>
          <w:sz w:val="28"/>
          <w:szCs w:val="28"/>
        </w:rPr>
        <w:t>Издательский дом</w:t>
      </w:r>
      <w:r w:rsidRPr="00E754B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864F10" w:rsidRPr="00E754BB">
        <w:rPr>
          <w:rFonts w:ascii="Times New Roman" w:hAnsi="Times New Roman"/>
          <w:b/>
          <w:sz w:val="28"/>
          <w:szCs w:val="28"/>
        </w:rPr>
        <w:t>Ты</w:t>
      </w:r>
      <w:r w:rsidR="00426B83" w:rsidRPr="00E754BB">
        <w:rPr>
          <w:rFonts w:ascii="Times New Roman" w:hAnsi="Times New Roman"/>
          <w:b/>
          <w:sz w:val="28"/>
          <w:szCs w:val="28"/>
        </w:rPr>
        <w:t>ва</w:t>
      </w:r>
      <w:r w:rsidR="00927BA9" w:rsidRPr="00E754BB">
        <w:rPr>
          <w:rFonts w:ascii="Times New Roman" w:hAnsi="Times New Roman"/>
          <w:b/>
          <w:sz w:val="28"/>
          <w:szCs w:val="28"/>
        </w:rPr>
        <w:t>медиа</w:t>
      </w:r>
      <w:r w:rsidR="00864F10" w:rsidRPr="00E754BB">
        <w:rPr>
          <w:rFonts w:ascii="Times New Roman" w:hAnsi="Times New Roman"/>
          <w:b/>
          <w:sz w:val="28"/>
          <w:szCs w:val="28"/>
        </w:rPr>
        <w:t>групп</w:t>
      </w:r>
      <w:proofErr w:type="spellEnd"/>
      <w:r w:rsidRPr="00E754BB">
        <w:rPr>
          <w:rFonts w:ascii="Times New Roman" w:hAnsi="Times New Roman"/>
          <w:b/>
          <w:sz w:val="28"/>
          <w:szCs w:val="28"/>
        </w:rPr>
        <w:t>»</w:t>
      </w:r>
    </w:p>
    <w:p w:rsidR="00954B4C" w:rsidRPr="00E754BB" w:rsidRDefault="00954B4C" w:rsidP="004252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56F2" w:rsidRDefault="004252DB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4BB">
        <w:rPr>
          <w:rFonts w:ascii="Times New Roman" w:hAnsi="Times New Roman"/>
          <w:sz w:val="28"/>
          <w:szCs w:val="28"/>
        </w:rPr>
        <w:t xml:space="preserve">В соответствии со статьями 57, </w:t>
      </w:r>
      <w:r w:rsidR="002B56F2" w:rsidRPr="00E754BB">
        <w:rPr>
          <w:rFonts w:ascii="Times New Roman" w:hAnsi="Times New Roman"/>
          <w:sz w:val="28"/>
          <w:szCs w:val="28"/>
        </w:rPr>
        <w:t>58 Гражданского кодекса Российской Федер</w:t>
      </w:r>
      <w:r w:rsidR="002B56F2" w:rsidRPr="00E754BB">
        <w:rPr>
          <w:rFonts w:ascii="Times New Roman" w:hAnsi="Times New Roman"/>
          <w:sz w:val="28"/>
          <w:szCs w:val="28"/>
        </w:rPr>
        <w:t>а</w:t>
      </w:r>
      <w:r w:rsidR="002B56F2" w:rsidRPr="00E754BB">
        <w:rPr>
          <w:rFonts w:ascii="Times New Roman" w:hAnsi="Times New Roman"/>
          <w:sz w:val="28"/>
          <w:szCs w:val="28"/>
        </w:rPr>
        <w:t>ции, статьей 18 Феде</w:t>
      </w:r>
      <w:r w:rsidR="000D030D" w:rsidRPr="00E754BB">
        <w:rPr>
          <w:rFonts w:ascii="Times New Roman" w:hAnsi="Times New Roman"/>
          <w:sz w:val="28"/>
          <w:szCs w:val="28"/>
        </w:rPr>
        <w:t>рального закона от 3 ноября 201</w:t>
      </w:r>
      <w:r w:rsidR="002B56F2" w:rsidRPr="00E754BB">
        <w:rPr>
          <w:rFonts w:ascii="Times New Roman" w:hAnsi="Times New Roman"/>
          <w:sz w:val="28"/>
          <w:szCs w:val="28"/>
        </w:rPr>
        <w:t>6 г. № 174-ФЗ «Об автономных учреждениях», постановл</w:t>
      </w:r>
      <w:r w:rsidRPr="00E754BB">
        <w:rPr>
          <w:rFonts w:ascii="Times New Roman" w:hAnsi="Times New Roman"/>
          <w:sz w:val="28"/>
          <w:szCs w:val="28"/>
        </w:rPr>
        <w:t>ением Правительства Республики Т</w:t>
      </w:r>
      <w:r w:rsidR="002B56F2" w:rsidRPr="00E754BB">
        <w:rPr>
          <w:rFonts w:ascii="Times New Roman" w:hAnsi="Times New Roman"/>
          <w:sz w:val="28"/>
          <w:szCs w:val="28"/>
        </w:rPr>
        <w:t xml:space="preserve">ыва от 24 января </w:t>
      </w:r>
      <w:r w:rsidR="00E754BB">
        <w:rPr>
          <w:rFonts w:ascii="Times New Roman" w:hAnsi="Times New Roman"/>
          <w:sz w:val="28"/>
          <w:szCs w:val="28"/>
        </w:rPr>
        <w:t xml:space="preserve">         </w:t>
      </w:r>
      <w:r w:rsidR="002B56F2" w:rsidRPr="00E754BB">
        <w:rPr>
          <w:rFonts w:ascii="Times New Roman" w:hAnsi="Times New Roman"/>
          <w:sz w:val="28"/>
          <w:szCs w:val="28"/>
        </w:rPr>
        <w:t>2011 г. № 33</w:t>
      </w:r>
      <w:r w:rsidRPr="00E754BB">
        <w:rPr>
          <w:rFonts w:ascii="Times New Roman" w:hAnsi="Times New Roman"/>
          <w:sz w:val="28"/>
          <w:szCs w:val="28"/>
        </w:rPr>
        <w:t xml:space="preserve"> «Об утверждении порядка создания, реорганизации, изменения типа и ликвидации государственных учреждений Республики Тыва, а также утверждения уставов государственных учреждений Республики Тыва и внесения в них измен</w:t>
      </w:r>
      <w:r w:rsidRPr="00E754BB">
        <w:rPr>
          <w:rFonts w:ascii="Times New Roman" w:hAnsi="Times New Roman"/>
          <w:sz w:val="28"/>
          <w:szCs w:val="28"/>
        </w:rPr>
        <w:t>е</w:t>
      </w:r>
      <w:r w:rsidR="00B62BCA">
        <w:rPr>
          <w:rFonts w:ascii="Times New Roman" w:hAnsi="Times New Roman"/>
          <w:sz w:val="28"/>
          <w:szCs w:val="28"/>
        </w:rPr>
        <w:t>ний»</w:t>
      </w:r>
      <w:r w:rsidRPr="00E754B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754BB">
        <w:rPr>
          <w:rFonts w:ascii="Times New Roman" w:hAnsi="Times New Roman"/>
          <w:sz w:val="28"/>
          <w:szCs w:val="28"/>
        </w:rPr>
        <w:t xml:space="preserve"> целях </w:t>
      </w:r>
      <w:proofErr w:type="gramStart"/>
      <w:r w:rsidR="00B54B16" w:rsidRPr="00E754BB">
        <w:rPr>
          <w:rFonts w:ascii="Times New Roman" w:hAnsi="Times New Roman"/>
          <w:sz w:val="28"/>
          <w:szCs w:val="28"/>
          <w:lang w:val="tt-RU"/>
        </w:rPr>
        <w:t xml:space="preserve">повышения эффективности </w:t>
      </w:r>
      <w:r w:rsidR="00E754BB">
        <w:rPr>
          <w:rFonts w:ascii="Times New Roman" w:hAnsi="Times New Roman"/>
          <w:sz w:val="28"/>
          <w:szCs w:val="28"/>
        </w:rPr>
        <w:t xml:space="preserve">деятельности </w:t>
      </w:r>
      <w:r w:rsidR="00B54B16" w:rsidRPr="00E754BB">
        <w:rPr>
          <w:rFonts w:ascii="Times New Roman" w:hAnsi="Times New Roman"/>
          <w:sz w:val="28"/>
          <w:szCs w:val="28"/>
        </w:rPr>
        <w:t>государственных автоно</w:t>
      </w:r>
      <w:r w:rsidR="00B54B16" w:rsidRPr="00E754BB">
        <w:rPr>
          <w:rFonts w:ascii="Times New Roman" w:hAnsi="Times New Roman"/>
          <w:sz w:val="28"/>
          <w:szCs w:val="28"/>
        </w:rPr>
        <w:t>м</w:t>
      </w:r>
      <w:r w:rsidR="00B54B16" w:rsidRPr="00E754BB">
        <w:rPr>
          <w:rFonts w:ascii="Times New Roman" w:hAnsi="Times New Roman"/>
          <w:sz w:val="28"/>
          <w:szCs w:val="28"/>
        </w:rPr>
        <w:t>ных учреждений Республики</w:t>
      </w:r>
      <w:proofErr w:type="gramEnd"/>
      <w:r w:rsidR="00B54B16" w:rsidRPr="00E754BB">
        <w:rPr>
          <w:rFonts w:ascii="Times New Roman" w:hAnsi="Times New Roman"/>
          <w:sz w:val="28"/>
          <w:szCs w:val="28"/>
        </w:rPr>
        <w:t xml:space="preserve"> Тыва по виду деятельности «Издательская деятел</w:t>
      </w:r>
      <w:r w:rsidR="00B54B16" w:rsidRPr="00E754BB">
        <w:rPr>
          <w:rFonts w:ascii="Times New Roman" w:hAnsi="Times New Roman"/>
          <w:sz w:val="28"/>
          <w:szCs w:val="28"/>
        </w:rPr>
        <w:t>ь</w:t>
      </w:r>
      <w:r w:rsidR="00B54B16" w:rsidRPr="00E754BB">
        <w:rPr>
          <w:rFonts w:ascii="Times New Roman" w:hAnsi="Times New Roman"/>
          <w:sz w:val="28"/>
          <w:szCs w:val="28"/>
        </w:rPr>
        <w:t>ность»</w:t>
      </w:r>
      <w:r w:rsidR="000D030D" w:rsidRPr="00E754BB">
        <w:rPr>
          <w:rFonts w:ascii="Times New Roman" w:hAnsi="Times New Roman"/>
          <w:sz w:val="28"/>
          <w:szCs w:val="28"/>
        </w:rPr>
        <w:t xml:space="preserve">, </w:t>
      </w:r>
      <w:r w:rsidRPr="00E754BB">
        <w:rPr>
          <w:rFonts w:ascii="Times New Roman" w:hAnsi="Times New Roman"/>
          <w:sz w:val="28"/>
          <w:szCs w:val="28"/>
        </w:rPr>
        <w:t xml:space="preserve">оптимизации финансового обеспечения государственного задания в сфере информационной политики Республики Тыва Правительство Республики Тыва </w:t>
      </w:r>
      <w:r w:rsidR="00E754BB">
        <w:rPr>
          <w:rFonts w:ascii="Times New Roman" w:hAnsi="Times New Roman"/>
          <w:sz w:val="28"/>
          <w:szCs w:val="28"/>
        </w:rPr>
        <w:t xml:space="preserve">         </w:t>
      </w:r>
      <w:r w:rsidRPr="00E754BB">
        <w:rPr>
          <w:rFonts w:ascii="Times New Roman" w:hAnsi="Times New Roman"/>
          <w:sz w:val="28"/>
          <w:szCs w:val="28"/>
        </w:rPr>
        <w:t>ПОСТА</w:t>
      </w:r>
      <w:r w:rsidR="008C45E2" w:rsidRPr="00E754BB">
        <w:rPr>
          <w:rFonts w:ascii="Times New Roman" w:hAnsi="Times New Roman"/>
          <w:sz w:val="28"/>
          <w:szCs w:val="28"/>
        </w:rPr>
        <w:t>Н</w:t>
      </w:r>
      <w:r w:rsidRPr="00E754BB">
        <w:rPr>
          <w:rFonts w:ascii="Times New Roman" w:hAnsi="Times New Roman"/>
          <w:sz w:val="28"/>
          <w:szCs w:val="28"/>
        </w:rPr>
        <w:t>ОВЛЯЕТ:</w:t>
      </w:r>
    </w:p>
    <w:p w:rsidR="00E754BB" w:rsidRPr="00E754BB" w:rsidRDefault="00E754BB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B83" w:rsidRDefault="00E754BB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6B83" w:rsidRPr="00E754BB">
        <w:rPr>
          <w:rFonts w:ascii="Times New Roman" w:hAnsi="Times New Roman"/>
          <w:sz w:val="28"/>
          <w:szCs w:val="28"/>
        </w:rPr>
        <w:t>Реорганизовать государственные автономные учреждения Республики Тыва «Редакция газеты «</w:t>
      </w:r>
      <w:proofErr w:type="gramStart"/>
      <w:r w:rsidR="00426B83" w:rsidRPr="00E754BB">
        <w:rPr>
          <w:rFonts w:ascii="Times New Roman" w:hAnsi="Times New Roman"/>
          <w:sz w:val="28"/>
          <w:szCs w:val="28"/>
        </w:rPr>
        <w:t>Тувинская</w:t>
      </w:r>
      <w:proofErr w:type="gramEnd"/>
      <w:r w:rsidR="00426B83" w:rsidRPr="00E754BB">
        <w:rPr>
          <w:rFonts w:ascii="Times New Roman" w:hAnsi="Times New Roman"/>
          <w:sz w:val="28"/>
          <w:szCs w:val="28"/>
        </w:rPr>
        <w:t xml:space="preserve"> правда», «Редакция газеты «</w:t>
      </w:r>
      <w:proofErr w:type="spellStart"/>
      <w:r w:rsidR="00426B83" w:rsidRPr="00E754BB">
        <w:rPr>
          <w:rFonts w:ascii="Times New Roman" w:hAnsi="Times New Roman"/>
          <w:sz w:val="28"/>
          <w:szCs w:val="28"/>
        </w:rPr>
        <w:t>Шын</w:t>
      </w:r>
      <w:proofErr w:type="spellEnd"/>
      <w:r w:rsidR="00426B83" w:rsidRPr="00E754BB">
        <w:rPr>
          <w:rFonts w:ascii="Times New Roman" w:hAnsi="Times New Roman"/>
          <w:sz w:val="28"/>
          <w:szCs w:val="28"/>
        </w:rPr>
        <w:t>», «Редакция газеты «</w:t>
      </w:r>
      <w:proofErr w:type="spellStart"/>
      <w:r w:rsidR="00426B83" w:rsidRPr="00E754BB">
        <w:rPr>
          <w:rFonts w:ascii="Times New Roman" w:hAnsi="Times New Roman"/>
          <w:sz w:val="28"/>
          <w:szCs w:val="28"/>
        </w:rPr>
        <w:t>Сылдысчыгаш</w:t>
      </w:r>
      <w:proofErr w:type="spellEnd"/>
      <w:r w:rsidR="00426B83" w:rsidRPr="00E754BB">
        <w:rPr>
          <w:rFonts w:ascii="Times New Roman" w:hAnsi="Times New Roman"/>
          <w:sz w:val="28"/>
          <w:szCs w:val="28"/>
        </w:rPr>
        <w:t>», «Редакция газеты «</w:t>
      </w:r>
      <w:proofErr w:type="spellStart"/>
      <w:r w:rsidR="00426B83" w:rsidRPr="00E754BB">
        <w:rPr>
          <w:rFonts w:ascii="Times New Roman" w:hAnsi="Times New Roman"/>
          <w:sz w:val="28"/>
          <w:szCs w:val="28"/>
        </w:rPr>
        <w:t>Тыванын</w:t>
      </w:r>
      <w:proofErr w:type="spellEnd"/>
      <w:r w:rsidR="00426B83" w:rsidRPr="00E75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B83" w:rsidRPr="00E754BB">
        <w:rPr>
          <w:rFonts w:ascii="Times New Roman" w:hAnsi="Times New Roman"/>
          <w:sz w:val="28"/>
          <w:szCs w:val="28"/>
        </w:rPr>
        <w:t>аныяктары</w:t>
      </w:r>
      <w:proofErr w:type="spellEnd"/>
      <w:r w:rsidR="00426B83" w:rsidRPr="00E754BB">
        <w:rPr>
          <w:rFonts w:ascii="Times New Roman" w:hAnsi="Times New Roman"/>
          <w:sz w:val="28"/>
          <w:szCs w:val="28"/>
        </w:rPr>
        <w:t xml:space="preserve">», </w:t>
      </w:r>
      <w:r w:rsidR="00F73702">
        <w:rPr>
          <w:rFonts w:ascii="Times New Roman" w:hAnsi="Times New Roman"/>
          <w:sz w:val="28"/>
          <w:szCs w:val="28"/>
        </w:rPr>
        <w:t>«Р</w:t>
      </w:r>
      <w:r w:rsidR="00426B83" w:rsidRPr="00E754BB">
        <w:rPr>
          <w:rFonts w:ascii="Times New Roman" w:hAnsi="Times New Roman"/>
          <w:sz w:val="28"/>
          <w:szCs w:val="28"/>
        </w:rPr>
        <w:t xml:space="preserve">едакция журнала </w:t>
      </w:r>
      <w:r w:rsidR="00B62BCA">
        <w:rPr>
          <w:rFonts w:ascii="Times New Roman" w:hAnsi="Times New Roman"/>
          <w:sz w:val="28"/>
          <w:szCs w:val="28"/>
        </w:rPr>
        <w:t>«</w:t>
      </w:r>
      <w:proofErr w:type="spellStart"/>
      <w:r w:rsidR="00B62BCA">
        <w:rPr>
          <w:rFonts w:ascii="Times New Roman" w:hAnsi="Times New Roman"/>
          <w:sz w:val="28"/>
          <w:szCs w:val="28"/>
        </w:rPr>
        <w:t>Башкы</w:t>
      </w:r>
      <w:proofErr w:type="spellEnd"/>
      <w:r w:rsidR="00B62BCA">
        <w:rPr>
          <w:rFonts w:ascii="Times New Roman" w:hAnsi="Times New Roman"/>
          <w:sz w:val="28"/>
          <w:szCs w:val="28"/>
        </w:rPr>
        <w:t>» путем слияния в г</w:t>
      </w:r>
      <w:r w:rsidR="00426B83" w:rsidRPr="00E754BB">
        <w:rPr>
          <w:rFonts w:ascii="Times New Roman" w:hAnsi="Times New Roman"/>
          <w:sz w:val="28"/>
          <w:szCs w:val="28"/>
        </w:rPr>
        <w:t>осударственное автономное учреждение Респу</w:t>
      </w:r>
      <w:r w:rsidR="00864F10" w:rsidRPr="00E754BB">
        <w:rPr>
          <w:rFonts w:ascii="Times New Roman" w:hAnsi="Times New Roman"/>
          <w:sz w:val="28"/>
          <w:szCs w:val="28"/>
        </w:rPr>
        <w:t>блики Тыва «Издательский дом «</w:t>
      </w:r>
      <w:proofErr w:type="spellStart"/>
      <w:r w:rsidR="00864F10" w:rsidRPr="00E754BB">
        <w:rPr>
          <w:rFonts w:ascii="Times New Roman" w:hAnsi="Times New Roman"/>
          <w:sz w:val="28"/>
          <w:szCs w:val="28"/>
        </w:rPr>
        <w:t>Ты</w:t>
      </w:r>
      <w:r w:rsidR="00426B83" w:rsidRPr="00E754BB">
        <w:rPr>
          <w:rFonts w:ascii="Times New Roman" w:hAnsi="Times New Roman"/>
          <w:sz w:val="28"/>
          <w:szCs w:val="28"/>
        </w:rPr>
        <w:t>ва</w:t>
      </w:r>
      <w:r w:rsidR="000D030D" w:rsidRPr="00E754BB">
        <w:rPr>
          <w:rFonts w:ascii="Times New Roman" w:hAnsi="Times New Roman"/>
          <w:sz w:val="28"/>
          <w:szCs w:val="28"/>
        </w:rPr>
        <w:t>медиа</w:t>
      </w:r>
      <w:r w:rsidR="00864F10" w:rsidRPr="00E754BB">
        <w:rPr>
          <w:rFonts w:ascii="Times New Roman" w:hAnsi="Times New Roman"/>
          <w:sz w:val="28"/>
          <w:szCs w:val="28"/>
        </w:rPr>
        <w:t>групп</w:t>
      </w:r>
      <w:proofErr w:type="spellEnd"/>
      <w:r w:rsidR="00426B83" w:rsidRPr="00E754BB">
        <w:rPr>
          <w:rFonts w:ascii="Times New Roman" w:hAnsi="Times New Roman"/>
          <w:sz w:val="28"/>
          <w:szCs w:val="28"/>
        </w:rPr>
        <w:t>».</w:t>
      </w:r>
    </w:p>
    <w:p w:rsidR="00426B83" w:rsidRPr="00E754BB" w:rsidRDefault="00E754BB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26B83" w:rsidRPr="00E754BB">
        <w:rPr>
          <w:rFonts w:ascii="Times New Roman" w:hAnsi="Times New Roman"/>
          <w:sz w:val="28"/>
          <w:szCs w:val="28"/>
        </w:rPr>
        <w:t>Ус</w:t>
      </w:r>
      <w:r w:rsidR="008443B0" w:rsidRPr="00E754BB">
        <w:rPr>
          <w:rFonts w:ascii="Times New Roman" w:hAnsi="Times New Roman"/>
          <w:sz w:val="28"/>
          <w:szCs w:val="28"/>
        </w:rPr>
        <w:t xml:space="preserve">тановить, что </w:t>
      </w:r>
      <w:r w:rsidR="00B62BCA">
        <w:rPr>
          <w:rFonts w:ascii="Times New Roman" w:hAnsi="Times New Roman"/>
          <w:sz w:val="28"/>
          <w:szCs w:val="28"/>
        </w:rPr>
        <w:t>г</w:t>
      </w:r>
      <w:r w:rsidR="007653C2" w:rsidRPr="00E754BB">
        <w:rPr>
          <w:rFonts w:ascii="Times New Roman" w:hAnsi="Times New Roman"/>
          <w:sz w:val="28"/>
          <w:szCs w:val="28"/>
        </w:rPr>
        <w:t xml:space="preserve">осударственное автономное учреждение Республики Тыва </w:t>
      </w:r>
      <w:r w:rsidR="00864F10" w:rsidRPr="00E754BB">
        <w:rPr>
          <w:rFonts w:ascii="Times New Roman" w:hAnsi="Times New Roman"/>
          <w:sz w:val="28"/>
          <w:szCs w:val="28"/>
        </w:rPr>
        <w:t>«Издательский дом «</w:t>
      </w:r>
      <w:proofErr w:type="spellStart"/>
      <w:r w:rsidR="00864F10" w:rsidRPr="00E754BB">
        <w:rPr>
          <w:rFonts w:ascii="Times New Roman" w:hAnsi="Times New Roman"/>
          <w:sz w:val="28"/>
          <w:szCs w:val="28"/>
        </w:rPr>
        <w:t>Тыва</w:t>
      </w:r>
      <w:r w:rsidR="008443B0" w:rsidRPr="00E754BB">
        <w:rPr>
          <w:rFonts w:ascii="Times New Roman" w:hAnsi="Times New Roman"/>
          <w:sz w:val="28"/>
          <w:szCs w:val="28"/>
        </w:rPr>
        <w:t>медиа</w:t>
      </w:r>
      <w:r w:rsidR="00864F10" w:rsidRPr="00E754BB">
        <w:rPr>
          <w:rFonts w:ascii="Times New Roman" w:hAnsi="Times New Roman"/>
          <w:sz w:val="28"/>
          <w:szCs w:val="28"/>
        </w:rPr>
        <w:t>групп</w:t>
      </w:r>
      <w:proofErr w:type="spellEnd"/>
      <w:r w:rsidR="00426B83" w:rsidRPr="00E754BB">
        <w:rPr>
          <w:rFonts w:ascii="Times New Roman" w:hAnsi="Times New Roman"/>
          <w:sz w:val="28"/>
          <w:szCs w:val="28"/>
        </w:rPr>
        <w:t>» является правопреемником по правам и об</w:t>
      </w:r>
      <w:r w:rsidR="00426B83" w:rsidRPr="00E754BB">
        <w:rPr>
          <w:rFonts w:ascii="Times New Roman" w:hAnsi="Times New Roman"/>
          <w:sz w:val="28"/>
          <w:szCs w:val="28"/>
        </w:rPr>
        <w:t>я</w:t>
      </w:r>
      <w:r w:rsidR="00426B83" w:rsidRPr="00E754BB">
        <w:rPr>
          <w:rFonts w:ascii="Times New Roman" w:hAnsi="Times New Roman"/>
          <w:sz w:val="28"/>
          <w:szCs w:val="28"/>
        </w:rPr>
        <w:t>зательствам государственных автономных учреждений Республики Тыва «Редакция газеты «Тувинская правда», «Редакция газеты «</w:t>
      </w:r>
      <w:proofErr w:type="spellStart"/>
      <w:r w:rsidR="00426B83" w:rsidRPr="00E754BB">
        <w:rPr>
          <w:rFonts w:ascii="Times New Roman" w:hAnsi="Times New Roman"/>
          <w:sz w:val="28"/>
          <w:szCs w:val="28"/>
        </w:rPr>
        <w:t>Шын</w:t>
      </w:r>
      <w:proofErr w:type="spellEnd"/>
      <w:r w:rsidR="00426B83" w:rsidRPr="00E754BB">
        <w:rPr>
          <w:rFonts w:ascii="Times New Roman" w:hAnsi="Times New Roman"/>
          <w:sz w:val="28"/>
          <w:szCs w:val="28"/>
        </w:rPr>
        <w:t>», «Редакция газеты «</w:t>
      </w:r>
      <w:proofErr w:type="spellStart"/>
      <w:r w:rsidR="00426B83" w:rsidRPr="00E754BB">
        <w:rPr>
          <w:rFonts w:ascii="Times New Roman" w:hAnsi="Times New Roman"/>
          <w:sz w:val="28"/>
          <w:szCs w:val="28"/>
        </w:rPr>
        <w:t>Сылды</w:t>
      </w:r>
      <w:r w:rsidR="00426B83" w:rsidRPr="00E754BB">
        <w:rPr>
          <w:rFonts w:ascii="Times New Roman" w:hAnsi="Times New Roman"/>
          <w:sz w:val="28"/>
          <w:szCs w:val="28"/>
        </w:rPr>
        <w:t>с</w:t>
      </w:r>
      <w:r w:rsidR="00426B83" w:rsidRPr="00E754BB">
        <w:rPr>
          <w:rFonts w:ascii="Times New Roman" w:hAnsi="Times New Roman"/>
          <w:sz w:val="28"/>
          <w:szCs w:val="28"/>
        </w:rPr>
        <w:t>чыгаш</w:t>
      </w:r>
      <w:proofErr w:type="spellEnd"/>
      <w:r w:rsidR="00426B83" w:rsidRPr="00E754BB">
        <w:rPr>
          <w:rFonts w:ascii="Times New Roman" w:hAnsi="Times New Roman"/>
          <w:sz w:val="28"/>
          <w:szCs w:val="28"/>
        </w:rPr>
        <w:t>», «Редакция газеты «</w:t>
      </w:r>
      <w:proofErr w:type="spellStart"/>
      <w:r w:rsidR="00426B83" w:rsidRPr="00E754BB">
        <w:rPr>
          <w:rFonts w:ascii="Times New Roman" w:hAnsi="Times New Roman"/>
          <w:sz w:val="28"/>
          <w:szCs w:val="28"/>
        </w:rPr>
        <w:t>Тыванын</w:t>
      </w:r>
      <w:proofErr w:type="spellEnd"/>
      <w:r w:rsidR="00426B83" w:rsidRPr="00E75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B83" w:rsidRPr="00E754BB">
        <w:rPr>
          <w:rFonts w:ascii="Times New Roman" w:hAnsi="Times New Roman"/>
          <w:sz w:val="28"/>
          <w:szCs w:val="28"/>
        </w:rPr>
        <w:t>аныяктары</w:t>
      </w:r>
      <w:proofErr w:type="spellEnd"/>
      <w:r w:rsidR="00426B83" w:rsidRPr="00E754BB">
        <w:rPr>
          <w:rFonts w:ascii="Times New Roman" w:hAnsi="Times New Roman"/>
          <w:sz w:val="28"/>
          <w:szCs w:val="28"/>
        </w:rPr>
        <w:t>», «Редакция журнала «</w:t>
      </w:r>
      <w:proofErr w:type="spellStart"/>
      <w:r w:rsidR="00426B83" w:rsidRPr="00E754BB">
        <w:rPr>
          <w:rFonts w:ascii="Times New Roman" w:hAnsi="Times New Roman"/>
          <w:sz w:val="28"/>
          <w:szCs w:val="28"/>
        </w:rPr>
        <w:t>Башкы</w:t>
      </w:r>
      <w:proofErr w:type="spellEnd"/>
      <w:r w:rsidR="00426B83" w:rsidRPr="00E754BB">
        <w:rPr>
          <w:rFonts w:ascii="Times New Roman" w:hAnsi="Times New Roman"/>
          <w:sz w:val="28"/>
          <w:szCs w:val="28"/>
        </w:rPr>
        <w:t xml:space="preserve">». </w:t>
      </w:r>
    </w:p>
    <w:p w:rsidR="008E062B" w:rsidRPr="00E754BB" w:rsidRDefault="008E062B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4BB">
        <w:rPr>
          <w:rFonts w:ascii="Times New Roman" w:hAnsi="Times New Roman"/>
          <w:sz w:val="28"/>
          <w:szCs w:val="28"/>
        </w:rPr>
        <w:t xml:space="preserve">3. </w:t>
      </w:r>
      <w:r w:rsidR="008201A7" w:rsidRPr="00E754BB">
        <w:rPr>
          <w:rFonts w:ascii="Times New Roman" w:hAnsi="Times New Roman"/>
          <w:sz w:val="28"/>
          <w:szCs w:val="28"/>
        </w:rPr>
        <w:t>Функции у</w:t>
      </w:r>
      <w:r w:rsidR="00B62BCA">
        <w:rPr>
          <w:rFonts w:ascii="Times New Roman" w:hAnsi="Times New Roman"/>
          <w:sz w:val="28"/>
          <w:szCs w:val="28"/>
        </w:rPr>
        <w:t>чредителя вновь образованного г</w:t>
      </w:r>
      <w:r w:rsidR="008201A7" w:rsidRPr="00E754BB">
        <w:rPr>
          <w:rFonts w:ascii="Times New Roman" w:hAnsi="Times New Roman"/>
          <w:sz w:val="28"/>
          <w:szCs w:val="28"/>
        </w:rPr>
        <w:t>осударственного автономного учреждения Республики Тыва «Издательский дом «</w:t>
      </w:r>
      <w:proofErr w:type="spellStart"/>
      <w:r w:rsidR="008201A7" w:rsidRPr="00E754BB">
        <w:rPr>
          <w:rFonts w:ascii="Times New Roman" w:hAnsi="Times New Roman"/>
          <w:sz w:val="28"/>
          <w:szCs w:val="28"/>
        </w:rPr>
        <w:t>Тывамедиагрупп</w:t>
      </w:r>
      <w:proofErr w:type="spellEnd"/>
      <w:r w:rsidR="008201A7" w:rsidRPr="00E754BB">
        <w:rPr>
          <w:rFonts w:ascii="Times New Roman" w:hAnsi="Times New Roman"/>
          <w:sz w:val="28"/>
          <w:szCs w:val="28"/>
        </w:rPr>
        <w:t xml:space="preserve">» осуществляет </w:t>
      </w:r>
      <w:r w:rsidRPr="00E754BB">
        <w:rPr>
          <w:rFonts w:ascii="Times New Roman" w:hAnsi="Times New Roman"/>
          <w:sz w:val="28"/>
          <w:szCs w:val="28"/>
        </w:rPr>
        <w:t>Министерство информатизации и связи Республики Тыв</w:t>
      </w:r>
      <w:r w:rsidR="008201A7" w:rsidRPr="00E754BB">
        <w:rPr>
          <w:rFonts w:ascii="Times New Roman" w:hAnsi="Times New Roman"/>
          <w:sz w:val="28"/>
          <w:szCs w:val="28"/>
        </w:rPr>
        <w:t>а.</w:t>
      </w:r>
    </w:p>
    <w:p w:rsidR="000215E6" w:rsidRPr="00E754BB" w:rsidRDefault="000215E6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4BB">
        <w:rPr>
          <w:rFonts w:ascii="Times New Roman" w:hAnsi="Times New Roman"/>
          <w:sz w:val="28"/>
          <w:szCs w:val="28"/>
        </w:rPr>
        <w:t>4</w:t>
      </w:r>
      <w:r w:rsidR="008201A7" w:rsidRPr="00E754BB">
        <w:rPr>
          <w:rFonts w:ascii="Times New Roman" w:hAnsi="Times New Roman"/>
          <w:sz w:val="28"/>
          <w:szCs w:val="28"/>
        </w:rPr>
        <w:t xml:space="preserve">. </w:t>
      </w:r>
      <w:r w:rsidR="00FD4CF6" w:rsidRPr="00E754BB">
        <w:rPr>
          <w:rFonts w:ascii="Times New Roman" w:hAnsi="Times New Roman"/>
          <w:sz w:val="28"/>
          <w:szCs w:val="28"/>
        </w:rPr>
        <w:t>Определить, что о</w:t>
      </w:r>
      <w:r w:rsidR="0022045B" w:rsidRPr="00E754BB">
        <w:rPr>
          <w:rFonts w:ascii="Times New Roman" w:hAnsi="Times New Roman"/>
          <w:sz w:val="28"/>
          <w:szCs w:val="28"/>
        </w:rPr>
        <w:t>с</w:t>
      </w:r>
      <w:r w:rsidR="008201A7" w:rsidRPr="00E754BB">
        <w:rPr>
          <w:rFonts w:ascii="Times New Roman" w:hAnsi="Times New Roman"/>
          <w:sz w:val="28"/>
          <w:szCs w:val="28"/>
        </w:rPr>
        <w:t xml:space="preserve">новной  целью </w:t>
      </w:r>
      <w:r w:rsidR="00B62BCA">
        <w:rPr>
          <w:rFonts w:ascii="Times New Roman" w:hAnsi="Times New Roman"/>
          <w:sz w:val="28"/>
          <w:szCs w:val="28"/>
        </w:rPr>
        <w:t>вновь образованного г</w:t>
      </w:r>
      <w:r w:rsidR="0022045B" w:rsidRPr="00E754BB">
        <w:rPr>
          <w:rFonts w:ascii="Times New Roman" w:hAnsi="Times New Roman"/>
          <w:sz w:val="28"/>
          <w:szCs w:val="28"/>
        </w:rPr>
        <w:t>осударственного автономного учреждения Республики Тыва «Издательский дом «</w:t>
      </w:r>
      <w:proofErr w:type="spellStart"/>
      <w:r w:rsidR="0022045B" w:rsidRPr="00E754BB">
        <w:rPr>
          <w:rFonts w:ascii="Times New Roman" w:hAnsi="Times New Roman"/>
          <w:sz w:val="28"/>
          <w:szCs w:val="28"/>
        </w:rPr>
        <w:t>Тывамедиагрупп</w:t>
      </w:r>
      <w:proofErr w:type="spellEnd"/>
      <w:r w:rsidR="0022045B" w:rsidRPr="00E754BB">
        <w:rPr>
          <w:rFonts w:ascii="Times New Roman" w:hAnsi="Times New Roman"/>
          <w:sz w:val="28"/>
          <w:szCs w:val="28"/>
        </w:rPr>
        <w:t xml:space="preserve">» </w:t>
      </w:r>
      <w:r w:rsidR="00282398" w:rsidRPr="00E754BB">
        <w:rPr>
          <w:rFonts w:ascii="Times New Roman" w:hAnsi="Times New Roman"/>
          <w:sz w:val="28"/>
          <w:szCs w:val="28"/>
        </w:rPr>
        <w:t xml:space="preserve">является обеспечение </w:t>
      </w:r>
      <w:r w:rsidR="007653C2" w:rsidRPr="00E754BB">
        <w:rPr>
          <w:rFonts w:ascii="Times New Roman" w:hAnsi="Times New Roman"/>
          <w:sz w:val="28"/>
          <w:szCs w:val="28"/>
        </w:rPr>
        <w:t>выпуска</w:t>
      </w:r>
      <w:r w:rsidR="0022045B" w:rsidRPr="00E754BB">
        <w:rPr>
          <w:rFonts w:ascii="Times New Roman" w:hAnsi="Times New Roman"/>
          <w:sz w:val="28"/>
          <w:szCs w:val="28"/>
        </w:rPr>
        <w:t xml:space="preserve"> следующих средств массовой информации: респу</w:t>
      </w:r>
      <w:r w:rsidR="0022045B" w:rsidRPr="00E754BB">
        <w:rPr>
          <w:rFonts w:ascii="Times New Roman" w:hAnsi="Times New Roman"/>
          <w:sz w:val="28"/>
          <w:szCs w:val="28"/>
        </w:rPr>
        <w:t>б</w:t>
      </w:r>
      <w:r w:rsidR="0022045B" w:rsidRPr="00E754BB">
        <w:rPr>
          <w:rFonts w:ascii="Times New Roman" w:hAnsi="Times New Roman"/>
          <w:sz w:val="28"/>
          <w:szCs w:val="28"/>
        </w:rPr>
        <w:t>ликанская общественно-политическая газета</w:t>
      </w:r>
      <w:r w:rsidRPr="00E754BB">
        <w:rPr>
          <w:rFonts w:ascii="Times New Roman" w:hAnsi="Times New Roman"/>
          <w:sz w:val="28"/>
          <w:szCs w:val="28"/>
        </w:rPr>
        <w:t xml:space="preserve"> «Тувинская правда»</w:t>
      </w:r>
      <w:r w:rsidR="007653C2" w:rsidRPr="00E754BB">
        <w:rPr>
          <w:rFonts w:ascii="Times New Roman" w:hAnsi="Times New Roman"/>
          <w:sz w:val="28"/>
          <w:szCs w:val="28"/>
        </w:rPr>
        <w:t xml:space="preserve">, </w:t>
      </w:r>
      <w:r w:rsidRPr="00E754BB">
        <w:rPr>
          <w:rFonts w:ascii="Times New Roman" w:hAnsi="Times New Roman"/>
          <w:sz w:val="28"/>
          <w:szCs w:val="28"/>
        </w:rPr>
        <w:t xml:space="preserve"> республиканская  общественно-политическая газета «</w:t>
      </w:r>
      <w:proofErr w:type="spellStart"/>
      <w:r w:rsidRPr="00E754BB">
        <w:rPr>
          <w:rFonts w:ascii="Times New Roman" w:hAnsi="Times New Roman"/>
          <w:sz w:val="28"/>
          <w:szCs w:val="28"/>
        </w:rPr>
        <w:t>Шын</w:t>
      </w:r>
      <w:proofErr w:type="spellEnd"/>
      <w:r w:rsidRPr="00E754BB">
        <w:rPr>
          <w:rFonts w:ascii="Times New Roman" w:hAnsi="Times New Roman"/>
          <w:sz w:val="28"/>
          <w:szCs w:val="28"/>
        </w:rPr>
        <w:t>», республиканская газета «</w:t>
      </w:r>
      <w:proofErr w:type="spellStart"/>
      <w:r w:rsidRPr="00E754BB">
        <w:rPr>
          <w:rFonts w:ascii="Times New Roman" w:hAnsi="Times New Roman"/>
          <w:sz w:val="28"/>
          <w:szCs w:val="28"/>
        </w:rPr>
        <w:t>Тыванын</w:t>
      </w:r>
      <w:proofErr w:type="spellEnd"/>
      <w:r w:rsidRPr="00E75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4BB">
        <w:rPr>
          <w:rFonts w:ascii="Times New Roman" w:hAnsi="Times New Roman"/>
          <w:sz w:val="28"/>
          <w:szCs w:val="28"/>
        </w:rPr>
        <w:t>ан</w:t>
      </w:r>
      <w:r w:rsidRPr="00E754BB">
        <w:rPr>
          <w:rFonts w:ascii="Times New Roman" w:hAnsi="Times New Roman"/>
          <w:sz w:val="28"/>
          <w:szCs w:val="28"/>
        </w:rPr>
        <w:t>ы</w:t>
      </w:r>
      <w:r w:rsidR="00E754BB">
        <w:rPr>
          <w:rFonts w:ascii="Times New Roman" w:hAnsi="Times New Roman"/>
          <w:sz w:val="28"/>
          <w:szCs w:val="28"/>
        </w:rPr>
        <w:t>яктары</w:t>
      </w:r>
      <w:proofErr w:type="spellEnd"/>
      <w:r w:rsidR="00E754BB">
        <w:rPr>
          <w:rFonts w:ascii="Times New Roman" w:hAnsi="Times New Roman"/>
          <w:sz w:val="28"/>
          <w:szCs w:val="28"/>
        </w:rPr>
        <w:t xml:space="preserve">» («Молодежь Тувы»), </w:t>
      </w:r>
      <w:r w:rsidRPr="00E754BB">
        <w:rPr>
          <w:rFonts w:ascii="Times New Roman" w:hAnsi="Times New Roman"/>
          <w:sz w:val="28"/>
          <w:szCs w:val="28"/>
        </w:rPr>
        <w:t>республиканская газета «</w:t>
      </w:r>
      <w:proofErr w:type="spellStart"/>
      <w:r w:rsidRPr="00E754BB">
        <w:rPr>
          <w:rFonts w:ascii="Times New Roman" w:hAnsi="Times New Roman"/>
          <w:sz w:val="28"/>
          <w:szCs w:val="28"/>
        </w:rPr>
        <w:t>Сылдысчыгаш</w:t>
      </w:r>
      <w:proofErr w:type="spellEnd"/>
      <w:r w:rsidRPr="00E754BB">
        <w:rPr>
          <w:rFonts w:ascii="Times New Roman" w:hAnsi="Times New Roman"/>
          <w:sz w:val="28"/>
          <w:szCs w:val="28"/>
        </w:rPr>
        <w:t>», журнал «</w:t>
      </w:r>
      <w:proofErr w:type="spellStart"/>
      <w:r w:rsidRPr="00E754BB">
        <w:rPr>
          <w:rFonts w:ascii="Times New Roman" w:hAnsi="Times New Roman"/>
          <w:sz w:val="28"/>
          <w:szCs w:val="28"/>
        </w:rPr>
        <w:t>Башкы</w:t>
      </w:r>
      <w:proofErr w:type="spellEnd"/>
      <w:r w:rsidRPr="00E754BB">
        <w:rPr>
          <w:rFonts w:ascii="Times New Roman" w:hAnsi="Times New Roman"/>
          <w:sz w:val="28"/>
          <w:szCs w:val="28"/>
        </w:rPr>
        <w:t xml:space="preserve">», </w:t>
      </w:r>
      <w:r w:rsidR="007653C2" w:rsidRPr="00E754BB">
        <w:rPr>
          <w:rFonts w:ascii="Times New Roman" w:hAnsi="Times New Roman"/>
          <w:sz w:val="28"/>
          <w:szCs w:val="28"/>
        </w:rPr>
        <w:t>а также обеспечение фун</w:t>
      </w:r>
      <w:r w:rsidR="0068075D" w:rsidRPr="00E754BB">
        <w:rPr>
          <w:rFonts w:ascii="Times New Roman" w:hAnsi="Times New Roman"/>
          <w:sz w:val="28"/>
          <w:szCs w:val="28"/>
        </w:rPr>
        <w:t>к</w:t>
      </w:r>
      <w:r w:rsidR="007653C2" w:rsidRPr="00E754BB">
        <w:rPr>
          <w:rFonts w:ascii="Times New Roman" w:hAnsi="Times New Roman"/>
          <w:sz w:val="28"/>
          <w:szCs w:val="28"/>
        </w:rPr>
        <w:t xml:space="preserve">ционирования </w:t>
      </w:r>
      <w:r w:rsidRPr="00E754BB">
        <w:rPr>
          <w:rFonts w:ascii="Times New Roman" w:hAnsi="Times New Roman"/>
          <w:sz w:val="28"/>
          <w:szCs w:val="28"/>
        </w:rPr>
        <w:t>телеканал</w:t>
      </w:r>
      <w:r w:rsidR="007653C2" w:rsidRPr="00E754BB">
        <w:rPr>
          <w:rFonts w:ascii="Times New Roman" w:hAnsi="Times New Roman"/>
          <w:sz w:val="28"/>
          <w:szCs w:val="28"/>
        </w:rPr>
        <w:t>а</w:t>
      </w:r>
      <w:r w:rsidRPr="00E754BB">
        <w:rPr>
          <w:rFonts w:ascii="Times New Roman" w:hAnsi="Times New Roman"/>
          <w:sz w:val="28"/>
          <w:szCs w:val="28"/>
        </w:rPr>
        <w:t xml:space="preserve"> «Тува 24».  </w:t>
      </w:r>
    </w:p>
    <w:p w:rsidR="008201A7" w:rsidRPr="00E754BB" w:rsidRDefault="000215E6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4BB">
        <w:rPr>
          <w:rFonts w:ascii="Times New Roman" w:hAnsi="Times New Roman"/>
          <w:sz w:val="28"/>
          <w:szCs w:val="28"/>
        </w:rPr>
        <w:t xml:space="preserve">5. </w:t>
      </w:r>
      <w:r w:rsidR="00454054" w:rsidRPr="00E754BB">
        <w:rPr>
          <w:rFonts w:ascii="Times New Roman" w:hAnsi="Times New Roman"/>
          <w:sz w:val="28"/>
          <w:szCs w:val="28"/>
        </w:rPr>
        <w:t xml:space="preserve">Утвердить </w:t>
      </w:r>
      <w:r w:rsidR="00B62BCA">
        <w:rPr>
          <w:rFonts w:ascii="Times New Roman" w:hAnsi="Times New Roman"/>
          <w:sz w:val="28"/>
          <w:szCs w:val="28"/>
        </w:rPr>
        <w:t xml:space="preserve">прилагаемый </w:t>
      </w:r>
      <w:r w:rsidR="00454054" w:rsidRPr="00E754BB">
        <w:rPr>
          <w:rFonts w:ascii="Times New Roman" w:hAnsi="Times New Roman"/>
          <w:sz w:val="28"/>
          <w:szCs w:val="28"/>
        </w:rPr>
        <w:t>план</w:t>
      </w:r>
      <w:r w:rsidRPr="00E754BB">
        <w:rPr>
          <w:rFonts w:ascii="Times New Roman" w:hAnsi="Times New Roman"/>
          <w:sz w:val="28"/>
          <w:szCs w:val="28"/>
        </w:rPr>
        <w:t xml:space="preserve"> </w:t>
      </w:r>
      <w:r w:rsidR="00454054" w:rsidRPr="00E754BB">
        <w:rPr>
          <w:rFonts w:ascii="Times New Roman" w:hAnsi="Times New Roman"/>
          <w:sz w:val="28"/>
          <w:szCs w:val="28"/>
        </w:rPr>
        <w:t>мероприятий, связанных с реорганизацией г</w:t>
      </w:r>
      <w:r w:rsidR="00454054" w:rsidRPr="00E754BB">
        <w:rPr>
          <w:rFonts w:ascii="Times New Roman" w:hAnsi="Times New Roman"/>
          <w:sz w:val="28"/>
          <w:szCs w:val="28"/>
        </w:rPr>
        <w:t>о</w:t>
      </w:r>
      <w:r w:rsidR="00454054" w:rsidRPr="00E754BB">
        <w:rPr>
          <w:rFonts w:ascii="Times New Roman" w:hAnsi="Times New Roman"/>
          <w:sz w:val="28"/>
          <w:szCs w:val="28"/>
        </w:rPr>
        <w:t>сударственных автономных учреждений Республики Тыва «Редакция газеты «</w:t>
      </w:r>
      <w:proofErr w:type="gramStart"/>
      <w:r w:rsidR="00454054" w:rsidRPr="00E754BB">
        <w:rPr>
          <w:rFonts w:ascii="Times New Roman" w:hAnsi="Times New Roman"/>
          <w:sz w:val="28"/>
          <w:szCs w:val="28"/>
        </w:rPr>
        <w:t>Т</w:t>
      </w:r>
      <w:r w:rsidR="00454054" w:rsidRPr="00E754BB">
        <w:rPr>
          <w:rFonts w:ascii="Times New Roman" w:hAnsi="Times New Roman"/>
          <w:sz w:val="28"/>
          <w:szCs w:val="28"/>
        </w:rPr>
        <w:t>у</w:t>
      </w:r>
      <w:r w:rsidR="00454054" w:rsidRPr="00E754BB">
        <w:rPr>
          <w:rFonts w:ascii="Times New Roman" w:hAnsi="Times New Roman"/>
          <w:sz w:val="28"/>
          <w:szCs w:val="28"/>
        </w:rPr>
        <w:t>винская</w:t>
      </w:r>
      <w:proofErr w:type="gramEnd"/>
      <w:r w:rsidR="00454054" w:rsidRPr="00E754BB">
        <w:rPr>
          <w:rFonts w:ascii="Times New Roman" w:hAnsi="Times New Roman"/>
          <w:sz w:val="28"/>
          <w:szCs w:val="28"/>
        </w:rPr>
        <w:t xml:space="preserve"> правда», «Редакция газеты «</w:t>
      </w:r>
      <w:proofErr w:type="spellStart"/>
      <w:r w:rsidR="00454054" w:rsidRPr="00E754BB">
        <w:rPr>
          <w:rFonts w:ascii="Times New Roman" w:hAnsi="Times New Roman"/>
          <w:sz w:val="28"/>
          <w:szCs w:val="28"/>
        </w:rPr>
        <w:t>Шын</w:t>
      </w:r>
      <w:proofErr w:type="spellEnd"/>
      <w:r w:rsidR="00454054" w:rsidRPr="00E754BB">
        <w:rPr>
          <w:rFonts w:ascii="Times New Roman" w:hAnsi="Times New Roman"/>
          <w:sz w:val="28"/>
          <w:szCs w:val="28"/>
        </w:rPr>
        <w:t>», «Редакция газеты «</w:t>
      </w:r>
      <w:proofErr w:type="spellStart"/>
      <w:r w:rsidR="00454054" w:rsidRPr="00E754BB">
        <w:rPr>
          <w:rFonts w:ascii="Times New Roman" w:hAnsi="Times New Roman"/>
          <w:sz w:val="28"/>
          <w:szCs w:val="28"/>
        </w:rPr>
        <w:t>Тыванын</w:t>
      </w:r>
      <w:proofErr w:type="spellEnd"/>
      <w:r w:rsidR="00454054" w:rsidRPr="00E75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4054" w:rsidRPr="00E754BB">
        <w:rPr>
          <w:rFonts w:ascii="Times New Roman" w:hAnsi="Times New Roman"/>
          <w:sz w:val="28"/>
          <w:szCs w:val="28"/>
        </w:rPr>
        <w:t>аныякт</w:t>
      </w:r>
      <w:r w:rsidR="00454054" w:rsidRPr="00E754BB">
        <w:rPr>
          <w:rFonts w:ascii="Times New Roman" w:hAnsi="Times New Roman"/>
          <w:sz w:val="28"/>
          <w:szCs w:val="28"/>
        </w:rPr>
        <w:t>а</w:t>
      </w:r>
      <w:r w:rsidR="00454054" w:rsidRPr="00E754BB">
        <w:rPr>
          <w:rFonts w:ascii="Times New Roman" w:hAnsi="Times New Roman"/>
          <w:sz w:val="28"/>
          <w:szCs w:val="28"/>
        </w:rPr>
        <w:t>ры</w:t>
      </w:r>
      <w:proofErr w:type="spellEnd"/>
      <w:r w:rsidR="00454054" w:rsidRPr="00E754BB">
        <w:rPr>
          <w:rFonts w:ascii="Times New Roman" w:hAnsi="Times New Roman"/>
          <w:sz w:val="28"/>
          <w:szCs w:val="28"/>
        </w:rPr>
        <w:t>», «Редакция газеты «</w:t>
      </w:r>
      <w:proofErr w:type="spellStart"/>
      <w:r w:rsidR="00454054" w:rsidRPr="00E754BB">
        <w:rPr>
          <w:rFonts w:ascii="Times New Roman" w:hAnsi="Times New Roman"/>
          <w:sz w:val="28"/>
          <w:szCs w:val="28"/>
        </w:rPr>
        <w:t>Сылдысчыгаш</w:t>
      </w:r>
      <w:proofErr w:type="spellEnd"/>
      <w:r w:rsidR="00454054" w:rsidRPr="00E754BB">
        <w:rPr>
          <w:rFonts w:ascii="Times New Roman" w:hAnsi="Times New Roman"/>
          <w:sz w:val="28"/>
          <w:szCs w:val="28"/>
        </w:rPr>
        <w:t>», «Редакция журнала «</w:t>
      </w:r>
      <w:proofErr w:type="spellStart"/>
      <w:r w:rsidR="00454054" w:rsidRPr="00E754BB">
        <w:rPr>
          <w:rFonts w:ascii="Times New Roman" w:hAnsi="Times New Roman"/>
          <w:sz w:val="28"/>
          <w:szCs w:val="28"/>
        </w:rPr>
        <w:t>Башкы</w:t>
      </w:r>
      <w:proofErr w:type="spellEnd"/>
      <w:r w:rsidR="00454054" w:rsidRPr="00E754BB">
        <w:rPr>
          <w:rFonts w:ascii="Times New Roman" w:hAnsi="Times New Roman"/>
          <w:sz w:val="28"/>
          <w:szCs w:val="28"/>
        </w:rPr>
        <w:t>» путем сли</w:t>
      </w:r>
      <w:r w:rsidR="00454054" w:rsidRPr="00E754BB">
        <w:rPr>
          <w:rFonts w:ascii="Times New Roman" w:hAnsi="Times New Roman"/>
          <w:sz w:val="28"/>
          <w:szCs w:val="28"/>
        </w:rPr>
        <w:t>я</w:t>
      </w:r>
      <w:r w:rsidR="00454054" w:rsidRPr="00E754BB">
        <w:rPr>
          <w:rFonts w:ascii="Times New Roman" w:hAnsi="Times New Roman"/>
          <w:sz w:val="28"/>
          <w:szCs w:val="28"/>
        </w:rPr>
        <w:t>ния в государственное автономное учреждение Республики Тыва «Издательский дом «</w:t>
      </w:r>
      <w:proofErr w:type="spellStart"/>
      <w:r w:rsidR="00454054" w:rsidRPr="00E754BB">
        <w:rPr>
          <w:rFonts w:ascii="Times New Roman" w:hAnsi="Times New Roman"/>
          <w:sz w:val="28"/>
          <w:szCs w:val="28"/>
        </w:rPr>
        <w:t>Тывамедиагрупп</w:t>
      </w:r>
      <w:proofErr w:type="spellEnd"/>
      <w:r w:rsidR="00454054" w:rsidRPr="00E754BB">
        <w:rPr>
          <w:rFonts w:ascii="Times New Roman" w:hAnsi="Times New Roman"/>
          <w:sz w:val="28"/>
          <w:szCs w:val="28"/>
        </w:rPr>
        <w:t>».</w:t>
      </w:r>
    </w:p>
    <w:p w:rsidR="00F16FBC" w:rsidRPr="00E754BB" w:rsidRDefault="008443B0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4BB">
        <w:rPr>
          <w:rFonts w:ascii="Times New Roman" w:hAnsi="Times New Roman"/>
          <w:sz w:val="28"/>
          <w:szCs w:val="28"/>
        </w:rPr>
        <w:t>6</w:t>
      </w:r>
      <w:r w:rsidR="00426B83" w:rsidRPr="00E754BB">
        <w:rPr>
          <w:rFonts w:ascii="Times New Roman" w:hAnsi="Times New Roman"/>
          <w:sz w:val="28"/>
          <w:szCs w:val="28"/>
        </w:rPr>
        <w:t>. Министерству информатизации и связи Республики Тыва</w:t>
      </w:r>
      <w:r w:rsidR="0030545B">
        <w:rPr>
          <w:rFonts w:ascii="Times New Roman" w:hAnsi="Times New Roman"/>
          <w:sz w:val="28"/>
          <w:szCs w:val="28"/>
        </w:rPr>
        <w:t>:</w:t>
      </w:r>
      <w:r w:rsidR="00426B83" w:rsidRPr="00E754BB">
        <w:rPr>
          <w:rFonts w:ascii="Times New Roman" w:hAnsi="Times New Roman"/>
          <w:sz w:val="28"/>
          <w:szCs w:val="28"/>
        </w:rPr>
        <w:t xml:space="preserve"> </w:t>
      </w:r>
    </w:p>
    <w:p w:rsidR="00F16FBC" w:rsidRPr="00E754BB" w:rsidRDefault="00B62BCA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26B83" w:rsidRPr="00E754BB">
        <w:rPr>
          <w:rFonts w:ascii="Times New Roman" w:hAnsi="Times New Roman"/>
          <w:sz w:val="28"/>
          <w:szCs w:val="28"/>
        </w:rPr>
        <w:t>в теч</w:t>
      </w:r>
      <w:r w:rsidR="00F16FBC" w:rsidRPr="00E754BB">
        <w:rPr>
          <w:rFonts w:ascii="Times New Roman" w:hAnsi="Times New Roman"/>
          <w:sz w:val="28"/>
          <w:szCs w:val="28"/>
        </w:rPr>
        <w:t>ение трех дней с момента опубликования</w:t>
      </w:r>
      <w:r w:rsidR="00426B83" w:rsidRPr="00E754BB">
        <w:rPr>
          <w:rFonts w:ascii="Times New Roman" w:hAnsi="Times New Roman"/>
          <w:sz w:val="28"/>
          <w:szCs w:val="28"/>
        </w:rPr>
        <w:t xml:space="preserve"> настоящего постановления уведомить налоговые органы о реорганизации</w:t>
      </w:r>
      <w:r w:rsidR="00454054" w:rsidRPr="00E754BB">
        <w:rPr>
          <w:rFonts w:ascii="Times New Roman" w:hAnsi="Times New Roman"/>
          <w:sz w:val="28"/>
          <w:szCs w:val="28"/>
        </w:rPr>
        <w:t>;</w:t>
      </w:r>
      <w:r w:rsidR="00426B83" w:rsidRPr="00E754BB">
        <w:rPr>
          <w:rFonts w:ascii="Times New Roman" w:hAnsi="Times New Roman"/>
          <w:sz w:val="28"/>
          <w:szCs w:val="28"/>
        </w:rPr>
        <w:t xml:space="preserve"> </w:t>
      </w:r>
    </w:p>
    <w:p w:rsidR="00426B83" w:rsidRPr="00E754BB" w:rsidRDefault="00B62BCA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426B83" w:rsidRPr="00E754BB">
        <w:rPr>
          <w:rFonts w:ascii="Times New Roman" w:hAnsi="Times New Roman"/>
          <w:sz w:val="28"/>
          <w:szCs w:val="28"/>
        </w:rPr>
        <w:t xml:space="preserve"> </w:t>
      </w:r>
      <w:r w:rsidR="00F16FBC" w:rsidRPr="00E754BB">
        <w:rPr>
          <w:rFonts w:ascii="Times New Roman" w:hAnsi="Times New Roman"/>
          <w:sz w:val="28"/>
          <w:szCs w:val="28"/>
        </w:rPr>
        <w:t xml:space="preserve">в течение месяца с момента опубликования настоящего постановления </w:t>
      </w:r>
      <w:r w:rsidR="00426B83" w:rsidRPr="00E754BB">
        <w:rPr>
          <w:rFonts w:ascii="Times New Roman" w:hAnsi="Times New Roman"/>
          <w:sz w:val="28"/>
          <w:szCs w:val="28"/>
        </w:rPr>
        <w:t>ра</w:t>
      </w:r>
      <w:r w:rsidR="00426B83" w:rsidRPr="00E754BB">
        <w:rPr>
          <w:rFonts w:ascii="Times New Roman" w:hAnsi="Times New Roman"/>
          <w:sz w:val="28"/>
          <w:szCs w:val="28"/>
        </w:rPr>
        <w:t>з</w:t>
      </w:r>
      <w:r w:rsidR="00426B83" w:rsidRPr="00E754BB">
        <w:rPr>
          <w:rFonts w:ascii="Times New Roman" w:hAnsi="Times New Roman"/>
          <w:sz w:val="28"/>
          <w:szCs w:val="28"/>
        </w:rPr>
        <w:t>работать и утвердить ус</w:t>
      </w:r>
      <w:r w:rsidR="00864F10" w:rsidRPr="00E754BB">
        <w:rPr>
          <w:rFonts w:ascii="Times New Roman" w:hAnsi="Times New Roman"/>
          <w:sz w:val="28"/>
          <w:szCs w:val="28"/>
        </w:rPr>
        <w:t>тав ГАУ Р</w:t>
      </w:r>
      <w:r w:rsidR="00E754BB">
        <w:rPr>
          <w:rFonts w:ascii="Times New Roman" w:hAnsi="Times New Roman"/>
          <w:sz w:val="28"/>
          <w:szCs w:val="28"/>
        </w:rPr>
        <w:t xml:space="preserve">еспублики </w:t>
      </w:r>
      <w:r w:rsidR="00864F10" w:rsidRPr="00E754BB">
        <w:rPr>
          <w:rFonts w:ascii="Times New Roman" w:hAnsi="Times New Roman"/>
          <w:sz w:val="28"/>
          <w:szCs w:val="28"/>
        </w:rPr>
        <w:t>Т</w:t>
      </w:r>
      <w:r w:rsidR="00E754BB">
        <w:rPr>
          <w:rFonts w:ascii="Times New Roman" w:hAnsi="Times New Roman"/>
          <w:sz w:val="28"/>
          <w:szCs w:val="28"/>
        </w:rPr>
        <w:t>ыва</w:t>
      </w:r>
      <w:r w:rsidR="00864F10" w:rsidRPr="00E754BB">
        <w:rPr>
          <w:rFonts w:ascii="Times New Roman" w:hAnsi="Times New Roman"/>
          <w:sz w:val="28"/>
          <w:szCs w:val="28"/>
        </w:rPr>
        <w:t xml:space="preserve"> «Издательский дом «</w:t>
      </w:r>
      <w:proofErr w:type="spellStart"/>
      <w:r w:rsidR="00864F10" w:rsidRPr="00E754BB">
        <w:rPr>
          <w:rFonts w:ascii="Times New Roman" w:hAnsi="Times New Roman"/>
          <w:sz w:val="28"/>
          <w:szCs w:val="28"/>
        </w:rPr>
        <w:t>Ты</w:t>
      </w:r>
      <w:r w:rsidR="00426B83" w:rsidRPr="00E754BB">
        <w:rPr>
          <w:rFonts w:ascii="Times New Roman" w:hAnsi="Times New Roman"/>
          <w:sz w:val="28"/>
          <w:szCs w:val="28"/>
        </w:rPr>
        <w:t>ва</w:t>
      </w:r>
      <w:r w:rsidR="000D030D" w:rsidRPr="00E754BB">
        <w:rPr>
          <w:rFonts w:ascii="Times New Roman" w:hAnsi="Times New Roman"/>
          <w:sz w:val="28"/>
          <w:szCs w:val="28"/>
        </w:rPr>
        <w:t>мед</w:t>
      </w:r>
      <w:r w:rsidR="000D030D" w:rsidRPr="00E754BB">
        <w:rPr>
          <w:rFonts w:ascii="Times New Roman" w:hAnsi="Times New Roman"/>
          <w:sz w:val="28"/>
          <w:szCs w:val="28"/>
        </w:rPr>
        <w:t>и</w:t>
      </w:r>
      <w:r w:rsidR="000D030D" w:rsidRPr="00E754BB">
        <w:rPr>
          <w:rFonts w:ascii="Times New Roman" w:hAnsi="Times New Roman"/>
          <w:sz w:val="28"/>
          <w:szCs w:val="28"/>
        </w:rPr>
        <w:t>а</w:t>
      </w:r>
      <w:r w:rsidR="00864F10" w:rsidRPr="00E754BB">
        <w:rPr>
          <w:rFonts w:ascii="Times New Roman" w:hAnsi="Times New Roman"/>
          <w:sz w:val="28"/>
          <w:szCs w:val="28"/>
        </w:rPr>
        <w:t>групп</w:t>
      </w:r>
      <w:proofErr w:type="spellEnd"/>
      <w:r w:rsidR="00426B83" w:rsidRPr="00E754BB">
        <w:rPr>
          <w:rFonts w:ascii="Times New Roman" w:hAnsi="Times New Roman"/>
          <w:sz w:val="28"/>
          <w:szCs w:val="28"/>
        </w:rPr>
        <w:t>»;</w:t>
      </w:r>
    </w:p>
    <w:p w:rsidR="00426B83" w:rsidRPr="00E754BB" w:rsidRDefault="00B62BCA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426B83" w:rsidRPr="00E754BB">
        <w:rPr>
          <w:rFonts w:ascii="Times New Roman" w:hAnsi="Times New Roman"/>
          <w:sz w:val="28"/>
          <w:szCs w:val="28"/>
        </w:rPr>
        <w:t xml:space="preserve"> провести в установленном законом порядке с выполнением требований, предусмотренных</w:t>
      </w:r>
      <w:r w:rsidR="0068075D" w:rsidRPr="00E754BB">
        <w:rPr>
          <w:rFonts w:ascii="Times New Roman" w:hAnsi="Times New Roman"/>
          <w:sz w:val="28"/>
          <w:szCs w:val="28"/>
        </w:rPr>
        <w:t xml:space="preserve"> действующим законодательством,  </w:t>
      </w:r>
      <w:r w:rsidR="006C4E04" w:rsidRPr="00E754BB">
        <w:rPr>
          <w:rFonts w:ascii="Times New Roman" w:hAnsi="Times New Roman"/>
          <w:sz w:val="28"/>
          <w:szCs w:val="28"/>
        </w:rPr>
        <w:t>реорганизацию государстве</w:t>
      </w:r>
      <w:r w:rsidR="006C4E04" w:rsidRPr="00E754BB">
        <w:rPr>
          <w:rFonts w:ascii="Times New Roman" w:hAnsi="Times New Roman"/>
          <w:sz w:val="28"/>
          <w:szCs w:val="28"/>
        </w:rPr>
        <w:t>н</w:t>
      </w:r>
      <w:r w:rsidR="006C4E04" w:rsidRPr="00E754BB">
        <w:rPr>
          <w:rFonts w:ascii="Times New Roman" w:hAnsi="Times New Roman"/>
          <w:sz w:val="28"/>
          <w:szCs w:val="28"/>
        </w:rPr>
        <w:t>ных</w:t>
      </w:r>
      <w:r w:rsidR="00426B83" w:rsidRPr="00E754BB">
        <w:rPr>
          <w:rFonts w:ascii="Times New Roman" w:hAnsi="Times New Roman"/>
          <w:sz w:val="28"/>
          <w:szCs w:val="28"/>
        </w:rPr>
        <w:t xml:space="preserve"> учреждений, указанных в п</w:t>
      </w:r>
      <w:r>
        <w:rPr>
          <w:rFonts w:ascii="Times New Roman" w:hAnsi="Times New Roman"/>
          <w:sz w:val="28"/>
          <w:szCs w:val="28"/>
        </w:rPr>
        <w:t>ункте</w:t>
      </w:r>
      <w:r w:rsidR="00426B83" w:rsidRPr="00E754BB">
        <w:rPr>
          <w:rFonts w:ascii="Times New Roman" w:hAnsi="Times New Roman"/>
          <w:sz w:val="28"/>
          <w:szCs w:val="28"/>
        </w:rPr>
        <w:t xml:space="preserve"> 1 настоящего постановления; </w:t>
      </w:r>
    </w:p>
    <w:p w:rsidR="00426B83" w:rsidRPr="00E754BB" w:rsidRDefault="00B62BCA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426B83" w:rsidRPr="00E754BB">
        <w:rPr>
          <w:rFonts w:ascii="Times New Roman" w:hAnsi="Times New Roman"/>
          <w:sz w:val="28"/>
          <w:szCs w:val="28"/>
        </w:rPr>
        <w:t xml:space="preserve">обеспечить контроль полноты сведений, содержащихся </w:t>
      </w:r>
      <w:proofErr w:type="gramStart"/>
      <w:r w:rsidR="00426B83" w:rsidRPr="00E754BB">
        <w:rPr>
          <w:rFonts w:ascii="Times New Roman" w:hAnsi="Times New Roman"/>
          <w:sz w:val="28"/>
          <w:szCs w:val="28"/>
        </w:rPr>
        <w:t>в</w:t>
      </w:r>
      <w:proofErr w:type="gramEnd"/>
      <w:r w:rsidR="00426B83" w:rsidRPr="00E754BB">
        <w:rPr>
          <w:rFonts w:ascii="Times New Roman" w:hAnsi="Times New Roman"/>
          <w:sz w:val="28"/>
          <w:szCs w:val="28"/>
        </w:rPr>
        <w:t xml:space="preserve"> передаточных а</w:t>
      </w:r>
      <w:r w:rsidR="00426B83" w:rsidRPr="00E754BB">
        <w:rPr>
          <w:rFonts w:ascii="Times New Roman" w:hAnsi="Times New Roman"/>
          <w:sz w:val="28"/>
          <w:szCs w:val="28"/>
        </w:rPr>
        <w:t>к</w:t>
      </w:r>
      <w:r w:rsidR="00426B83" w:rsidRPr="00E754BB">
        <w:rPr>
          <w:rFonts w:ascii="Times New Roman" w:hAnsi="Times New Roman"/>
          <w:sz w:val="28"/>
          <w:szCs w:val="28"/>
        </w:rPr>
        <w:t xml:space="preserve">тах; </w:t>
      </w:r>
    </w:p>
    <w:p w:rsidR="00426B83" w:rsidRPr="00E754BB" w:rsidRDefault="00B62BCA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426B83" w:rsidRPr="00E754BB">
        <w:rPr>
          <w:rFonts w:ascii="Times New Roman" w:hAnsi="Times New Roman"/>
          <w:sz w:val="28"/>
          <w:szCs w:val="28"/>
        </w:rPr>
        <w:t>в т</w:t>
      </w:r>
      <w:r w:rsidR="00454054" w:rsidRPr="00E754BB">
        <w:rPr>
          <w:rFonts w:ascii="Times New Roman" w:hAnsi="Times New Roman"/>
          <w:sz w:val="28"/>
          <w:szCs w:val="28"/>
        </w:rPr>
        <w:t>ечение 10 дней с момента опубликования</w:t>
      </w:r>
      <w:r w:rsidR="00426B83" w:rsidRPr="00E754BB">
        <w:rPr>
          <w:rFonts w:ascii="Times New Roman" w:hAnsi="Times New Roman"/>
          <w:sz w:val="28"/>
          <w:szCs w:val="28"/>
        </w:rPr>
        <w:t xml:space="preserve"> настоящего постановления представить проект приказа о назначении </w:t>
      </w:r>
      <w:r w:rsidR="006072B5" w:rsidRPr="00E754BB">
        <w:rPr>
          <w:rFonts w:ascii="Times New Roman" w:hAnsi="Times New Roman"/>
          <w:sz w:val="28"/>
          <w:szCs w:val="28"/>
        </w:rPr>
        <w:t xml:space="preserve">генерального </w:t>
      </w:r>
      <w:r w:rsidR="00426B83" w:rsidRPr="00E754BB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>г</w:t>
      </w:r>
      <w:r w:rsidR="007118C9" w:rsidRPr="00E754BB">
        <w:rPr>
          <w:rFonts w:ascii="Times New Roman" w:hAnsi="Times New Roman"/>
          <w:sz w:val="28"/>
          <w:szCs w:val="28"/>
        </w:rPr>
        <w:t xml:space="preserve">осударственного автономного учреждения </w:t>
      </w:r>
      <w:r w:rsidR="009878C2" w:rsidRPr="00E754BB">
        <w:rPr>
          <w:rFonts w:ascii="Times New Roman" w:hAnsi="Times New Roman"/>
          <w:sz w:val="28"/>
          <w:szCs w:val="28"/>
        </w:rPr>
        <w:t xml:space="preserve">Республики Тыва </w:t>
      </w:r>
      <w:r w:rsidR="007118C9" w:rsidRPr="00E754BB">
        <w:rPr>
          <w:rFonts w:ascii="Times New Roman" w:hAnsi="Times New Roman"/>
          <w:sz w:val="28"/>
          <w:szCs w:val="28"/>
        </w:rPr>
        <w:t>«Издательский дом</w:t>
      </w:r>
      <w:r w:rsidR="00864F10" w:rsidRPr="00E754B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64F10" w:rsidRPr="00E754BB">
        <w:rPr>
          <w:rFonts w:ascii="Times New Roman" w:hAnsi="Times New Roman"/>
          <w:sz w:val="28"/>
          <w:szCs w:val="28"/>
        </w:rPr>
        <w:t>Ты</w:t>
      </w:r>
      <w:r w:rsidR="00426B83" w:rsidRPr="00E754BB">
        <w:rPr>
          <w:rFonts w:ascii="Times New Roman" w:hAnsi="Times New Roman"/>
          <w:sz w:val="28"/>
          <w:szCs w:val="28"/>
        </w:rPr>
        <w:t>ва</w:t>
      </w:r>
      <w:r w:rsidR="00D946D4" w:rsidRPr="00E754BB">
        <w:rPr>
          <w:rFonts w:ascii="Times New Roman" w:hAnsi="Times New Roman"/>
          <w:sz w:val="28"/>
          <w:szCs w:val="28"/>
        </w:rPr>
        <w:t>медиа</w:t>
      </w:r>
      <w:r w:rsidR="00864F10" w:rsidRPr="00E754BB">
        <w:rPr>
          <w:rFonts w:ascii="Times New Roman" w:hAnsi="Times New Roman"/>
          <w:sz w:val="28"/>
          <w:szCs w:val="28"/>
        </w:rPr>
        <w:t>групп</w:t>
      </w:r>
      <w:proofErr w:type="spellEnd"/>
      <w:r w:rsidR="00426B83" w:rsidRPr="00E754BB">
        <w:rPr>
          <w:rFonts w:ascii="Times New Roman" w:hAnsi="Times New Roman"/>
          <w:sz w:val="28"/>
          <w:szCs w:val="28"/>
        </w:rPr>
        <w:t xml:space="preserve">»; </w:t>
      </w:r>
    </w:p>
    <w:p w:rsidR="00264771" w:rsidRPr="00E754BB" w:rsidRDefault="00B62BCA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426B83" w:rsidRPr="00E754BB">
        <w:rPr>
          <w:rFonts w:ascii="Times New Roman" w:hAnsi="Times New Roman"/>
          <w:sz w:val="28"/>
          <w:szCs w:val="28"/>
        </w:rPr>
        <w:t xml:space="preserve">обеспечить своевременное информирование </w:t>
      </w:r>
      <w:r w:rsidR="00264771" w:rsidRPr="00E754BB">
        <w:rPr>
          <w:rFonts w:ascii="Times New Roman" w:hAnsi="Times New Roman"/>
          <w:sz w:val="28"/>
          <w:szCs w:val="28"/>
        </w:rPr>
        <w:t>Министерства земельных и имущественных отношений</w:t>
      </w:r>
      <w:r w:rsidR="00426B83" w:rsidRPr="00E75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Тыва </w:t>
      </w:r>
      <w:r w:rsidR="00426B83" w:rsidRPr="00E754BB">
        <w:rPr>
          <w:rFonts w:ascii="Times New Roman" w:hAnsi="Times New Roman"/>
          <w:sz w:val="28"/>
          <w:szCs w:val="28"/>
        </w:rPr>
        <w:t>о государственной регистрации пр</w:t>
      </w:r>
      <w:r w:rsidR="00426B83" w:rsidRPr="00E754BB">
        <w:rPr>
          <w:rFonts w:ascii="Times New Roman" w:hAnsi="Times New Roman"/>
          <w:sz w:val="28"/>
          <w:szCs w:val="28"/>
        </w:rPr>
        <w:t>е</w:t>
      </w:r>
      <w:r w:rsidR="00426B83" w:rsidRPr="00E754BB">
        <w:rPr>
          <w:rFonts w:ascii="Times New Roman" w:hAnsi="Times New Roman"/>
          <w:sz w:val="28"/>
          <w:szCs w:val="28"/>
        </w:rPr>
        <w:t>кращения деятельности реорганизу</w:t>
      </w:r>
      <w:r>
        <w:rPr>
          <w:rFonts w:ascii="Times New Roman" w:hAnsi="Times New Roman"/>
          <w:sz w:val="28"/>
          <w:szCs w:val="28"/>
        </w:rPr>
        <w:t xml:space="preserve">емых </w:t>
      </w:r>
      <w:r w:rsidR="003B2CC3" w:rsidRPr="00E754BB">
        <w:rPr>
          <w:rFonts w:ascii="Times New Roman" w:hAnsi="Times New Roman"/>
          <w:sz w:val="28"/>
          <w:szCs w:val="28"/>
        </w:rPr>
        <w:t>государственных</w:t>
      </w:r>
      <w:r w:rsidR="00426B83" w:rsidRPr="00E754BB">
        <w:rPr>
          <w:rFonts w:ascii="Times New Roman" w:hAnsi="Times New Roman"/>
          <w:sz w:val="28"/>
          <w:szCs w:val="28"/>
        </w:rPr>
        <w:t xml:space="preserve"> учреждений и регистр</w:t>
      </w:r>
      <w:r w:rsidR="00426B83" w:rsidRPr="00E754BB">
        <w:rPr>
          <w:rFonts w:ascii="Times New Roman" w:hAnsi="Times New Roman"/>
          <w:sz w:val="28"/>
          <w:szCs w:val="28"/>
        </w:rPr>
        <w:t>а</w:t>
      </w:r>
      <w:r w:rsidR="00426B83" w:rsidRPr="00E754BB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г</w:t>
      </w:r>
      <w:r w:rsidR="0068075D" w:rsidRPr="00E754BB">
        <w:rPr>
          <w:rFonts w:ascii="Times New Roman" w:hAnsi="Times New Roman"/>
          <w:sz w:val="28"/>
          <w:szCs w:val="28"/>
        </w:rPr>
        <w:t>осударственного автономного учреждения Республики Тыва</w:t>
      </w:r>
      <w:r w:rsidR="00864F10" w:rsidRPr="00E754BB">
        <w:rPr>
          <w:rFonts w:ascii="Times New Roman" w:hAnsi="Times New Roman"/>
          <w:sz w:val="28"/>
          <w:szCs w:val="28"/>
        </w:rPr>
        <w:t xml:space="preserve"> «Издательский дом «</w:t>
      </w:r>
      <w:proofErr w:type="spellStart"/>
      <w:r w:rsidR="00864F10" w:rsidRPr="00E754BB">
        <w:rPr>
          <w:rFonts w:ascii="Times New Roman" w:hAnsi="Times New Roman"/>
          <w:sz w:val="28"/>
          <w:szCs w:val="28"/>
        </w:rPr>
        <w:t>Ты</w:t>
      </w:r>
      <w:r w:rsidR="00264771" w:rsidRPr="00E754BB">
        <w:rPr>
          <w:rFonts w:ascii="Times New Roman" w:hAnsi="Times New Roman"/>
          <w:sz w:val="28"/>
          <w:szCs w:val="28"/>
        </w:rPr>
        <w:t>ва</w:t>
      </w:r>
      <w:r w:rsidR="006C4E04" w:rsidRPr="00E754BB">
        <w:rPr>
          <w:rFonts w:ascii="Times New Roman" w:hAnsi="Times New Roman"/>
          <w:sz w:val="28"/>
          <w:szCs w:val="28"/>
        </w:rPr>
        <w:t>медиа</w:t>
      </w:r>
      <w:r w:rsidR="00864F10" w:rsidRPr="00E754BB">
        <w:rPr>
          <w:rFonts w:ascii="Times New Roman" w:hAnsi="Times New Roman"/>
          <w:sz w:val="28"/>
          <w:szCs w:val="28"/>
        </w:rPr>
        <w:t>групп</w:t>
      </w:r>
      <w:proofErr w:type="spellEnd"/>
      <w:r w:rsidR="00264771" w:rsidRPr="00E754BB">
        <w:rPr>
          <w:rFonts w:ascii="Times New Roman" w:hAnsi="Times New Roman"/>
          <w:sz w:val="28"/>
          <w:szCs w:val="28"/>
        </w:rPr>
        <w:t>».</w:t>
      </w:r>
    </w:p>
    <w:p w:rsidR="00264771" w:rsidRPr="00E754BB" w:rsidRDefault="00864F10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4BB">
        <w:rPr>
          <w:rFonts w:ascii="Times New Roman" w:hAnsi="Times New Roman"/>
          <w:sz w:val="28"/>
          <w:szCs w:val="28"/>
        </w:rPr>
        <w:lastRenderedPageBreak/>
        <w:t>4. Г</w:t>
      </w:r>
      <w:r w:rsidR="00B62BCA">
        <w:rPr>
          <w:rFonts w:ascii="Times New Roman" w:hAnsi="Times New Roman"/>
          <w:sz w:val="28"/>
          <w:szCs w:val="28"/>
        </w:rPr>
        <w:t xml:space="preserve">осударственному автономному учреждению </w:t>
      </w:r>
      <w:r w:rsidRPr="00E754BB">
        <w:rPr>
          <w:rFonts w:ascii="Times New Roman" w:hAnsi="Times New Roman"/>
          <w:sz w:val="28"/>
          <w:szCs w:val="28"/>
        </w:rPr>
        <w:t>Р</w:t>
      </w:r>
      <w:r w:rsidR="00E754BB">
        <w:rPr>
          <w:rFonts w:ascii="Times New Roman" w:hAnsi="Times New Roman"/>
          <w:sz w:val="28"/>
          <w:szCs w:val="28"/>
        </w:rPr>
        <w:t xml:space="preserve">еспублики </w:t>
      </w:r>
      <w:r w:rsidRPr="00E754BB">
        <w:rPr>
          <w:rFonts w:ascii="Times New Roman" w:hAnsi="Times New Roman"/>
          <w:sz w:val="28"/>
          <w:szCs w:val="28"/>
        </w:rPr>
        <w:t>Т</w:t>
      </w:r>
      <w:r w:rsidR="00E754BB">
        <w:rPr>
          <w:rFonts w:ascii="Times New Roman" w:hAnsi="Times New Roman"/>
          <w:sz w:val="28"/>
          <w:szCs w:val="28"/>
        </w:rPr>
        <w:t>ыва</w:t>
      </w:r>
      <w:r w:rsidRPr="00E754BB">
        <w:rPr>
          <w:rFonts w:ascii="Times New Roman" w:hAnsi="Times New Roman"/>
          <w:sz w:val="28"/>
          <w:szCs w:val="28"/>
        </w:rPr>
        <w:t xml:space="preserve"> «Издател</w:t>
      </w:r>
      <w:r w:rsidRPr="00E754BB">
        <w:rPr>
          <w:rFonts w:ascii="Times New Roman" w:hAnsi="Times New Roman"/>
          <w:sz w:val="28"/>
          <w:szCs w:val="28"/>
        </w:rPr>
        <w:t>ь</w:t>
      </w:r>
      <w:r w:rsidRPr="00E754BB">
        <w:rPr>
          <w:rFonts w:ascii="Times New Roman" w:hAnsi="Times New Roman"/>
          <w:sz w:val="28"/>
          <w:szCs w:val="28"/>
        </w:rPr>
        <w:t>ский дом «</w:t>
      </w:r>
      <w:proofErr w:type="spellStart"/>
      <w:r w:rsidRPr="00E754BB">
        <w:rPr>
          <w:rFonts w:ascii="Times New Roman" w:hAnsi="Times New Roman"/>
          <w:sz w:val="28"/>
          <w:szCs w:val="28"/>
        </w:rPr>
        <w:t>Ты</w:t>
      </w:r>
      <w:r w:rsidR="00264771" w:rsidRPr="00E754BB">
        <w:rPr>
          <w:rFonts w:ascii="Times New Roman" w:hAnsi="Times New Roman"/>
          <w:sz w:val="28"/>
          <w:szCs w:val="28"/>
        </w:rPr>
        <w:t>ва</w:t>
      </w:r>
      <w:r w:rsidR="00A57291" w:rsidRPr="00E754BB">
        <w:rPr>
          <w:rFonts w:ascii="Times New Roman" w:hAnsi="Times New Roman"/>
          <w:sz w:val="28"/>
          <w:szCs w:val="28"/>
        </w:rPr>
        <w:t>медиа</w:t>
      </w:r>
      <w:r w:rsidRPr="00E754BB">
        <w:rPr>
          <w:rFonts w:ascii="Times New Roman" w:hAnsi="Times New Roman"/>
          <w:sz w:val="28"/>
          <w:szCs w:val="28"/>
        </w:rPr>
        <w:t>групп</w:t>
      </w:r>
      <w:proofErr w:type="spellEnd"/>
      <w:r w:rsidR="004D6D5E" w:rsidRPr="00E754BB">
        <w:rPr>
          <w:rFonts w:ascii="Times New Roman" w:hAnsi="Times New Roman"/>
          <w:sz w:val="28"/>
          <w:szCs w:val="28"/>
        </w:rPr>
        <w:t>» принять передаточным акто</w:t>
      </w:r>
      <w:r w:rsidR="00264771" w:rsidRPr="00E754BB">
        <w:rPr>
          <w:rFonts w:ascii="Times New Roman" w:hAnsi="Times New Roman"/>
          <w:sz w:val="28"/>
          <w:szCs w:val="28"/>
        </w:rPr>
        <w:t>м имущество, передава</w:t>
      </w:r>
      <w:r w:rsidR="00264771" w:rsidRPr="00E754BB">
        <w:rPr>
          <w:rFonts w:ascii="Times New Roman" w:hAnsi="Times New Roman"/>
          <w:sz w:val="28"/>
          <w:szCs w:val="28"/>
        </w:rPr>
        <w:t>е</w:t>
      </w:r>
      <w:r w:rsidR="00264771" w:rsidRPr="00E754BB">
        <w:rPr>
          <w:rFonts w:ascii="Times New Roman" w:hAnsi="Times New Roman"/>
          <w:sz w:val="28"/>
          <w:szCs w:val="28"/>
        </w:rPr>
        <w:t xml:space="preserve">мое в связи с реорганизацией. </w:t>
      </w:r>
    </w:p>
    <w:p w:rsidR="00264771" w:rsidRPr="00E754BB" w:rsidRDefault="00454054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4BB">
        <w:rPr>
          <w:rFonts w:ascii="Times New Roman" w:hAnsi="Times New Roman"/>
          <w:sz w:val="28"/>
          <w:szCs w:val="28"/>
        </w:rPr>
        <w:t>5. Министерству</w:t>
      </w:r>
      <w:r w:rsidR="00264771" w:rsidRPr="00E754BB">
        <w:rPr>
          <w:rFonts w:ascii="Times New Roman" w:hAnsi="Times New Roman"/>
          <w:sz w:val="28"/>
          <w:szCs w:val="28"/>
        </w:rPr>
        <w:t xml:space="preserve"> земельных и имущественных отношений  по представлению информации Министерства информатизации и связи Респуб</w:t>
      </w:r>
      <w:r w:rsidR="006072B5" w:rsidRPr="00E754BB">
        <w:rPr>
          <w:rFonts w:ascii="Times New Roman" w:hAnsi="Times New Roman"/>
          <w:sz w:val="28"/>
          <w:szCs w:val="28"/>
        </w:rPr>
        <w:t>л</w:t>
      </w:r>
      <w:r w:rsidR="00264771" w:rsidRPr="00E754BB">
        <w:rPr>
          <w:rFonts w:ascii="Times New Roman" w:hAnsi="Times New Roman"/>
          <w:sz w:val="28"/>
          <w:szCs w:val="28"/>
        </w:rPr>
        <w:t xml:space="preserve">ики Тыва: </w:t>
      </w:r>
    </w:p>
    <w:p w:rsidR="00264771" w:rsidRPr="00E754BB" w:rsidRDefault="00B62BCA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64771" w:rsidRPr="00E754BB">
        <w:rPr>
          <w:rFonts w:ascii="Times New Roman" w:hAnsi="Times New Roman"/>
          <w:sz w:val="28"/>
          <w:szCs w:val="28"/>
        </w:rPr>
        <w:t>исключить из реестра республиканской собственности государственные а</w:t>
      </w:r>
      <w:r w:rsidR="00264771" w:rsidRPr="00E754BB">
        <w:rPr>
          <w:rFonts w:ascii="Times New Roman" w:hAnsi="Times New Roman"/>
          <w:sz w:val="28"/>
          <w:szCs w:val="28"/>
        </w:rPr>
        <w:t>в</w:t>
      </w:r>
      <w:r w:rsidR="00264771" w:rsidRPr="00E754BB">
        <w:rPr>
          <w:rFonts w:ascii="Times New Roman" w:hAnsi="Times New Roman"/>
          <w:sz w:val="28"/>
          <w:szCs w:val="28"/>
        </w:rPr>
        <w:t>тономные учреждения Республики Тыва «Редакция газеты «</w:t>
      </w:r>
      <w:proofErr w:type="gramStart"/>
      <w:r w:rsidR="00264771" w:rsidRPr="00E754BB">
        <w:rPr>
          <w:rFonts w:ascii="Times New Roman" w:hAnsi="Times New Roman"/>
          <w:sz w:val="28"/>
          <w:szCs w:val="28"/>
        </w:rPr>
        <w:t>Тувинская</w:t>
      </w:r>
      <w:proofErr w:type="gramEnd"/>
      <w:r w:rsidR="00264771" w:rsidRPr="00E754BB">
        <w:rPr>
          <w:rFonts w:ascii="Times New Roman" w:hAnsi="Times New Roman"/>
          <w:sz w:val="28"/>
          <w:szCs w:val="28"/>
        </w:rPr>
        <w:t xml:space="preserve"> правда», «Редакция газеты «</w:t>
      </w:r>
      <w:proofErr w:type="spellStart"/>
      <w:r w:rsidR="00264771" w:rsidRPr="00E754BB">
        <w:rPr>
          <w:rFonts w:ascii="Times New Roman" w:hAnsi="Times New Roman"/>
          <w:sz w:val="28"/>
          <w:szCs w:val="28"/>
        </w:rPr>
        <w:t>Шын</w:t>
      </w:r>
      <w:proofErr w:type="spellEnd"/>
      <w:r w:rsidR="00264771" w:rsidRPr="00E754BB">
        <w:rPr>
          <w:rFonts w:ascii="Times New Roman" w:hAnsi="Times New Roman"/>
          <w:sz w:val="28"/>
          <w:szCs w:val="28"/>
        </w:rPr>
        <w:t>», «Редакция газеты «</w:t>
      </w:r>
      <w:proofErr w:type="spellStart"/>
      <w:r w:rsidR="00264771" w:rsidRPr="00E754BB">
        <w:rPr>
          <w:rFonts w:ascii="Times New Roman" w:hAnsi="Times New Roman"/>
          <w:sz w:val="28"/>
          <w:szCs w:val="28"/>
        </w:rPr>
        <w:t>Сылдысчыгаш</w:t>
      </w:r>
      <w:proofErr w:type="spellEnd"/>
      <w:r w:rsidR="00264771" w:rsidRPr="00E754BB">
        <w:rPr>
          <w:rFonts w:ascii="Times New Roman" w:hAnsi="Times New Roman"/>
          <w:sz w:val="28"/>
          <w:szCs w:val="28"/>
        </w:rPr>
        <w:t>», «Редакция газеты «</w:t>
      </w:r>
      <w:proofErr w:type="spellStart"/>
      <w:r w:rsidR="00264771" w:rsidRPr="00E754BB">
        <w:rPr>
          <w:rFonts w:ascii="Times New Roman" w:hAnsi="Times New Roman"/>
          <w:sz w:val="28"/>
          <w:szCs w:val="28"/>
        </w:rPr>
        <w:t>Тыванын</w:t>
      </w:r>
      <w:proofErr w:type="spellEnd"/>
      <w:r w:rsidR="00264771" w:rsidRPr="00E75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4771" w:rsidRPr="00E754BB">
        <w:rPr>
          <w:rFonts w:ascii="Times New Roman" w:hAnsi="Times New Roman"/>
          <w:sz w:val="28"/>
          <w:szCs w:val="28"/>
        </w:rPr>
        <w:t>аныяктары</w:t>
      </w:r>
      <w:proofErr w:type="spellEnd"/>
      <w:r w:rsidR="00264771" w:rsidRPr="00E754BB">
        <w:rPr>
          <w:rFonts w:ascii="Times New Roman" w:hAnsi="Times New Roman"/>
          <w:sz w:val="28"/>
          <w:szCs w:val="28"/>
        </w:rPr>
        <w:t xml:space="preserve">», </w:t>
      </w:r>
      <w:r w:rsidR="004D6D5E" w:rsidRPr="00E754BB">
        <w:rPr>
          <w:rFonts w:ascii="Times New Roman" w:hAnsi="Times New Roman"/>
          <w:sz w:val="28"/>
          <w:szCs w:val="28"/>
        </w:rPr>
        <w:t>«Р</w:t>
      </w:r>
      <w:r w:rsidR="00264771" w:rsidRPr="00E754BB">
        <w:rPr>
          <w:rFonts w:ascii="Times New Roman" w:hAnsi="Times New Roman"/>
          <w:sz w:val="28"/>
          <w:szCs w:val="28"/>
        </w:rPr>
        <w:t>едакция журнала «</w:t>
      </w:r>
      <w:proofErr w:type="spellStart"/>
      <w:r w:rsidR="00264771" w:rsidRPr="00E754BB">
        <w:rPr>
          <w:rFonts w:ascii="Times New Roman" w:hAnsi="Times New Roman"/>
          <w:sz w:val="28"/>
          <w:szCs w:val="28"/>
        </w:rPr>
        <w:t>Башкы</w:t>
      </w:r>
      <w:proofErr w:type="spellEnd"/>
      <w:r w:rsidR="00264771" w:rsidRPr="00E754BB">
        <w:rPr>
          <w:rFonts w:ascii="Times New Roman" w:hAnsi="Times New Roman"/>
          <w:sz w:val="28"/>
          <w:szCs w:val="28"/>
        </w:rPr>
        <w:t>» после исключения их из гос</w:t>
      </w:r>
      <w:r w:rsidR="00264771" w:rsidRPr="00E754BB">
        <w:rPr>
          <w:rFonts w:ascii="Times New Roman" w:hAnsi="Times New Roman"/>
          <w:sz w:val="28"/>
          <w:szCs w:val="28"/>
        </w:rPr>
        <w:t>у</w:t>
      </w:r>
      <w:r w:rsidR="00264771" w:rsidRPr="00E754BB">
        <w:rPr>
          <w:rFonts w:ascii="Times New Roman" w:hAnsi="Times New Roman"/>
          <w:sz w:val="28"/>
          <w:szCs w:val="28"/>
        </w:rPr>
        <w:t xml:space="preserve">дарственного реестра юридических лиц; </w:t>
      </w:r>
    </w:p>
    <w:p w:rsidR="00264771" w:rsidRPr="00E754BB" w:rsidRDefault="00B62BCA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110164" w:rsidRPr="00E754BB">
        <w:rPr>
          <w:rFonts w:ascii="Times New Roman" w:hAnsi="Times New Roman"/>
          <w:sz w:val="28"/>
          <w:szCs w:val="28"/>
        </w:rPr>
        <w:t xml:space="preserve"> включить в реестр государственной </w:t>
      </w:r>
      <w:r w:rsidR="00264771" w:rsidRPr="00E754BB">
        <w:rPr>
          <w:rFonts w:ascii="Times New Roman" w:hAnsi="Times New Roman"/>
          <w:sz w:val="28"/>
          <w:szCs w:val="28"/>
        </w:rPr>
        <w:t xml:space="preserve"> собств</w:t>
      </w:r>
      <w:r w:rsidR="00200362" w:rsidRPr="00E754BB">
        <w:rPr>
          <w:rFonts w:ascii="Times New Roman" w:hAnsi="Times New Roman"/>
          <w:sz w:val="28"/>
          <w:szCs w:val="28"/>
        </w:rPr>
        <w:t xml:space="preserve">енности сведения о </w:t>
      </w:r>
      <w:r>
        <w:rPr>
          <w:rFonts w:ascii="Times New Roman" w:hAnsi="Times New Roman"/>
          <w:sz w:val="28"/>
          <w:szCs w:val="28"/>
        </w:rPr>
        <w:t>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венном автономном учреждении </w:t>
      </w:r>
      <w:r w:rsidR="00200362" w:rsidRPr="00E754BB">
        <w:rPr>
          <w:rFonts w:ascii="Times New Roman" w:hAnsi="Times New Roman"/>
          <w:sz w:val="28"/>
          <w:szCs w:val="28"/>
        </w:rPr>
        <w:t>Р</w:t>
      </w:r>
      <w:r w:rsidR="00E754BB">
        <w:rPr>
          <w:rFonts w:ascii="Times New Roman" w:hAnsi="Times New Roman"/>
          <w:sz w:val="28"/>
          <w:szCs w:val="28"/>
        </w:rPr>
        <w:t xml:space="preserve">еспублики </w:t>
      </w:r>
      <w:r w:rsidR="00200362" w:rsidRPr="00E754BB">
        <w:rPr>
          <w:rFonts w:ascii="Times New Roman" w:hAnsi="Times New Roman"/>
          <w:sz w:val="28"/>
          <w:szCs w:val="28"/>
        </w:rPr>
        <w:t>Т</w:t>
      </w:r>
      <w:r w:rsidR="00E754BB">
        <w:rPr>
          <w:rFonts w:ascii="Times New Roman" w:hAnsi="Times New Roman"/>
          <w:sz w:val="28"/>
          <w:szCs w:val="28"/>
        </w:rPr>
        <w:t>ыва</w:t>
      </w:r>
      <w:r w:rsidR="00200362" w:rsidRPr="00E754BB">
        <w:rPr>
          <w:rFonts w:ascii="Times New Roman" w:hAnsi="Times New Roman"/>
          <w:sz w:val="28"/>
          <w:szCs w:val="28"/>
        </w:rPr>
        <w:t xml:space="preserve"> «Изда</w:t>
      </w:r>
      <w:r w:rsidR="00864F10" w:rsidRPr="00E754BB">
        <w:rPr>
          <w:rFonts w:ascii="Times New Roman" w:hAnsi="Times New Roman"/>
          <w:sz w:val="28"/>
          <w:szCs w:val="28"/>
        </w:rPr>
        <w:t>тельский дом «</w:t>
      </w:r>
      <w:proofErr w:type="spellStart"/>
      <w:r w:rsidR="00864F10" w:rsidRPr="00E754BB">
        <w:rPr>
          <w:rFonts w:ascii="Times New Roman" w:hAnsi="Times New Roman"/>
          <w:sz w:val="28"/>
          <w:szCs w:val="28"/>
        </w:rPr>
        <w:t>Ты</w:t>
      </w:r>
      <w:r w:rsidR="00264771" w:rsidRPr="00E754BB">
        <w:rPr>
          <w:rFonts w:ascii="Times New Roman" w:hAnsi="Times New Roman"/>
          <w:sz w:val="28"/>
          <w:szCs w:val="28"/>
        </w:rPr>
        <w:t>ва</w:t>
      </w:r>
      <w:r w:rsidR="0092194D" w:rsidRPr="00E754BB">
        <w:rPr>
          <w:rFonts w:ascii="Times New Roman" w:hAnsi="Times New Roman"/>
          <w:sz w:val="28"/>
          <w:szCs w:val="28"/>
        </w:rPr>
        <w:t>мед</w:t>
      </w:r>
      <w:r w:rsidR="0092194D" w:rsidRPr="00E754BB">
        <w:rPr>
          <w:rFonts w:ascii="Times New Roman" w:hAnsi="Times New Roman"/>
          <w:sz w:val="28"/>
          <w:szCs w:val="28"/>
        </w:rPr>
        <w:t>и</w:t>
      </w:r>
      <w:r w:rsidR="0092194D" w:rsidRPr="00E754BB">
        <w:rPr>
          <w:rFonts w:ascii="Times New Roman" w:hAnsi="Times New Roman"/>
          <w:sz w:val="28"/>
          <w:szCs w:val="28"/>
        </w:rPr>
        <w:t>а</w:t>
      </w:r>
      <w:r w:rsidR="00864F10" w:rsidRPr="00E754BB">
        <w:rPr>
          <w:rFonts w:ascii="Times New Roman" w:hAnsi="Times New Roman"/>
          <w:sz w:val="28"/>
          <w:szCs w:val="28"/>
        </w:rPr>
        <w:t>групп</w:t>
      </w:r>
      <w:proofErr w:type="spellEnd"/>
      <w:r w:rsidR="00264771" w:rsidRPr="00E754BB">
        <w:rPr>
          <w:rFonts w:ascii="Times New Roman" w:hAnsi="Times New Roman"/>
          <w:sz w:val="28"/>
          <w:szCs w:val="28"/>
        </w:rPr>
        <w:t>» после в</w:t>
      </w:r>
      <w:r w:rsidR="007D4083" w:rsidRPr="00E754BB">
        <w:rPr>
          <w:rFonts w:ascii="Times New Roman" w:hAnsi="Times New Roman"/>
          <w:sz w:val="28"/>
          <w:szCs w:val="28"/>
        </w:rPr>
        <w:t xml:space="preserve">несения записи в государственный </w:t>
      </w:r>
      <w:r w:rsidR="00264771" w:rsidRPr="00E754BB">
        <w:rPr>
          <w:rFonts w:ascii="Times New Roman" w:hAnsi="Times New Roman"/>
          <w:sz w:val="28"/>
          <w:szCs w:val="28"/>
        </w:rPr>
        <w:t xml:space="preserve"> реест</w:t>
      </w:r>
      <w:r w:rsidR="007D4083" w:rsidRPr="00E754BB">
        <w:rPr>
          <w:rFonts w:ascii="Times New Roman" w:hAnsi="Times New Roman"/>
          <w:sz w:val="28"/>
          <w:szCs w:val="28"/>
        </w:rPr>
        <w:t>р юридических лиц</w:t>
      </w:r>
      <w:r w:rsidR="0067470A" w:rsidRPr="00E754BB">
        <w:rPr>
          <w:rFonts w:ascii="Times New Roman" w:hAnsi="Times New Roman"/>
          <w:sz w:val="28"/>
          <w:szCs w:val="28"/>
        </w:rPr>
        <w:t>.</w:t>
      </w:r>
    </w:p>
    <w:p w:rsidR="00264771" w:rsidRPr="00E754BB" w:rsidRDefault="00200362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4BB">
        <w:rPr>
          <w:rFonts w:ascii="Times New Roman" w:hAnsi="Times New Roman"/>
          <w:sz w:val="28"/>
          <w:szCs w:val="28"/>
        </w:rPr>
        <w:t>6. Минист</w:t>
      </w:r>
      <w:r w:rsidR="00264771" w:rsidRPr="00E754BB">
        <w:rPr>
          <w:rFonts w:ascii="Times New Roman" w:hAnsi="Times New Roman"/>
          <w:sz w:val="28"/>
          <w:szCs w:val="28"/>
        </w:rPr>
        <w:t>ерству финансо</w:t>
      </w:r>
      <w:r w:rsidR="00454054" w:rsidRPr="00E754BB">
        <w:rPr>
          <w:rFonts w:ascii="Times New Roman" w:hAnsi="Times New Roman"/>
          <w:sz w:val="28"/>
          <w:szCs w:val="28"/>
        </w:rPr>
        <w:t xml:space="preserve">в Республики Тыва </w:t>
      </w:r>
      <w:r w:rsidR="00264771" w:rsidRPr="00E754BB">
        <w:rPr>
          <w:rFonts w:ascii="Times New Roman" w:hAnsi="Times New Roman"/>
          <w:sz w:val="28"/>
          <w:szCs w:val="28"/>
        </w:rPr>
        <w:t>осуществлять финансирование</w:t>
      </w:r>
      <w:r w:rsidR="00864F10" w:rsidRPr="00E754BB">
        <w:rPr>
          <w:rFonts w:ascii="Times New Roman" w:hAnsi="Times New Roman"/>
          <w:sz w:val="28"/>
          <w:szCs w:val="28"/>
        </w:rPr>
        <w:t xml:space="preserve"> </w:t>
      </w:r>
      <w:r w:rsidR="00B62BCA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</w:t>
      </w:r>
      <w:r w:rsidR="00864F10" w:rsidRPr="00E754BB">
        <w:rPr>
          <w:rFonts w:ascii="Times New Roman" w:hAnsi="Times New Roman"/>
          <w:sz w:val="28"/>
          <w:szCs w:val="28"/>
        </w:rPr>
        <w:t>Р</w:t>
      </w:r>
      <w:r w:rsidR="00E754BB">
        <w:rPr>
          <w:rFonts w:ascii="Times New Roman" w:hAnsi="Times New Roman"/>
          <w:sz w:val="28"/>
          <w:szCs w:val="28"/>
        </w:rPr>
        <w:t xml:space="preserve">еспублики </w:t>
      </w:r>
      <w:r w:rsidR="00864F10" w:rsidRPr="00E754BB">
        <w:rPr>
          <w:rFonts w:ascii="Times New Roman" w:hAnsi="Times New Roman"/>
          <w:sz w:val="28"/>
          <w:szCs w:val="28"/>
        </w:rPr>
        <w:t>Т</w:t>
      </w:r>
      <w:r w:rsidR="00E754BB">
        <w:rPr>
          <w:rFonts w:ascii="Times New Roman" w:hAnsi="Times New Roman"/>
          <w:sz w:val="28"/>
          <w:szCs w:val="28"/>
        </w:rPr>
        <w:t>ыва</w:t>
      </w:r>
      <w:r w:rsidR="00864F10" w:rsidRPr="00E754BB">
        <w:rPr>
          <w:rFonts w:ascii="Times New Roman" w:hAnsi="Times New Roman"/>
          <w:sz w:val="28"/>
          <w:szCs w:val="28"/>
        </w:rPr>
        <w:t xml:space="preserve"> «Издательский дом «</w:t>
      </w:r>
      <w:proofErr w:type="spellStart"/>
      <w:r w:rsidR="00864F10" w:rsidRPr="00E754BB">
        <w:rPr>
          <w:rFonts w:ascii="Times New Roman" w:hAnsi="Times New Roman"/>
          <w:sz w:val="28"/>
          <w:szCs w:val="28"/>
        </w:rPr>
        <w:t>Ты</w:t>
      </w:r>
      <w:r w:rsidR="007D40F1" w:rsidRPr="00E754BB">
        <w:rPr>
          <w:rFonts w:ascii="Times New Roman" w:hAnsi="Times New Roman"/>
          <w:sz w:val="28"/>
          <w:szCs w:val="28"/>
        </w:rPr>
        <w:t>вамедиа</w:t>
      </w:r>
      <w:r w:rsidR="00864F10" w:rsidRPr="00E754BB">
        <w:rPr>
          <w:rFonts w:ascii="Times New Roman" w:hAnsi="Times New Roman"/>
          <w:sz w:val="28"/>
          <w:szCs w:val="28"/>
        </w:rPr>
        <w:t>групп</w:t>
      </w:r>
      <w:proofErr w:type="spellEnd"/>
      <w:r w:rsidR="00264771" w:rsidRPr="00E754BB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264771" w:rsidRPr="00E754BB">
        <w:rPr>
          <w:rFonts w:ascii="Times New Roman" w:hAnsi="Times New Roman"/>
          <w:sz w:val="28"/>
          <w:szCs w:val="28"/>
        </w:rPr>
        <w:t>с даты внесения</w:t>
      </w:r>
      <w:proofErr w:type="gramEnd"/>
      <w:r w:rsidR="0067470A" w:rsidRPr="00E754BB">
        <w:rPr>
          <w:rFonts w:ascii="Times New Roman" w:hAnsi="Times New Roman"/>
          <w:sz w:val="28"/>
          <w:szCs w:val="28"/>
        </w:rPr>
        <w:t xml:space="preserve"> записи в государственный реестр юридических лиц </w:t>
      </w:r>
      <w:r w:rsidR="00264771" w:rsidRPr="00E754BB">
        <w:rPr>
          <w:rFonts w:ascii="Times New Roman" w:hAnsi="Times New Roman"/>
          <w:sz w:val="28"/>
          <w:szCs w:val="28"/>
        </w:rPr>
        <w:t>в пределах средств</w:t>
      </w:r>
      <w:r w:rsidR="007D40F1" w:rsidRPr="00E754BB">
        <w:rPr>
          <w:rFonts w:ascii="Times New Roman" w:hAnsi="Times New Roman"/>
          <w:sz w:val="28"/>
          <w:szCs w:val="28"/>
        </w:rPr>
        <w:t xml:space="preserve">, </w:t>
      </w:r>
      <w:r w:rsidR="00264771" w:rsidRPr="00E754BB">
        <w:rPr>
          <w:rFonts w:ascii="Times New Roman" w:hAnsi="Times New Roman"/>
          <w:sz w:val="28"/>
          <w:szCs w:val="28"/>
        </w:rPr>
        <w:t>предусмотренных в республиканском</w:t>
      </w:r>
      <w:r w:rsidR="00454054" w:rsidRPr="00E754BB">
        <w:rPr>
          <w:rFonts w:ascii="Times New Roman" w:hAnsi="Times New Roman"/>
          <w:sz w:val="28"/>
          <w:szCs w:val="28"/>
        </w:rPr>
        <w:t xml:space="preserve"> бюджете Республики Тыва на 2018</w:t>
      </w:r>
      <w:r w:rsidR="00264771" w:rsidRPr="00E754BB">
        <w:rPr>
          <w:rFonts w:ascii="Times New Roman" w:hAnsi="Times New Roman"/>
          <w:sz w:val="28"/>
          <w:szCs w:val="28"/>
        </w:rPr>
        <w:t xml:space="preserve"> год по распорядителю бюджетных средств – Министерству информ</w:t>
      </w:r>
      <w:r w:rsidR="00264771" w:rsidRPr="00E754BB">
        <w:rPr>
          <w:rFonts w:ascii="Times New Roman" w:hAnsi="Times New Roman"/>
          <w:sz w:val="28"/>
          <w:szCs w:val="28"/>
        </w:rPr>
        <w:t>а</w:t>
      </w:r>
      <w:r w:rsidR="00264771" w:rsidRPr="00E754BB">
        <w:rPr>
          <w:rFonts w:ascii="Times New Roman" w:hAnsi="Times New Roman"/>
          <w:sz w:val="28"/>
          <w:szCs w:val="28"/>
        </w:rPr>
        <w:t>тизации и связи Республики Тыва, по разделу «</w:t>
      </w:r>
      <w:r w:rsidR="006A3E9D" w:rsidRPr="00E754BB">
        <w:rPr>
          <w:rFonts w:ascii="Times New Roman" w:hAnsi="Times New Roman"/>
          <w:sz w:val="28"/>
          <w:szCs w:val="28"/>
        </w:rPr>
        <w:t>Издательская деятельность</w:t>
      </w:r>
      <w:r w:rsidR="00264771" w:rsidRPr="00E754BB">
        <w:rPr>
          <w:rFonts w:ascii="Times New Roman" w:hAnsi="Times New Roman"/>
          <w:sz w:val="28"/>
          <w:szCs w:val="28"/>
        </w:rPr>
        <w:t>».</w:t>
      </w:r>
    </w:p>
    <w:p w:rsidR="00E754BB" w:rsidRDefault="00454054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4BB">
        <w:rPr>
          <w:rFonts w:ascii="Times New Roman" w:hAnsi="Times New Roman"/>
          <w:sz w:val="28"/>
          <w:szCs w:val="28"/>
        </w:rPr>
        <w:t xml:space="preserve">10. </w:t>
      </w:r>
      <w:r w:rsidR="00A83CBE" w:rsidRPr="00E754BB">
        <w:rPr>
          <w:rFonts w:ascii="Times New Roman" w:hAnsi="Times New Roman"/>
          <w:sz w:val="28"/>
          <w:szCs w:val="28"/>
          <w:shd w:val="clear" w:color="auto" w:fill="FFFFFF"/>
        </w:rPr>
        <w:t xml:space="preserve">Опубликовать настоящее постановление на </w:t>
      </w:r>
      <w:r w:rsidR="00E754BB">
        <w:rPr>
          <w:rFonts w:ascii="Times New Roman" w:hAnsi="Times New Roman"/>
          <w:sz w:val="28"/>
          <w:szCs w:val="28"/>
          <w:shd w:val="clear" w:color="auto" w:fill="FFFFFF"/>
        </w:rPr>
        <w:t>«О</w:t>
      </w:r>
      <w:r w:rsidR="00A83CBE" w:rsidRPr="00E754BB">
        <w:rPr>
          <w:rFonts w:ascii="Times New Roman" w:hAnsi="Times New Roman"/>
          <w:sz w:val="28"/>
          <w:szCs w:val="28"/>
          <w:shd w:val="clear" w:color="auto" w:fill="FFFFFF"/>
        </w:rPr>
        <w:t>фициальном интернет</w:t>
      </w:r>
      <w:r w:rsidR="00E754BB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A83CBE" w:rsidRPr="00E754BB">
        <w:rPr>
          <w:rFonts w:ascii="Times New Roman" w:hAnsi="Times New Roman"/>
          <w:sz w:val="28"/>
          <w:szCs w:val="28"/>
          <w:shd w:val="clear" w:color="auto" w:fill="FFFFFF"/>
        </w:rPr>
        <w:t>портале правовой информации</w:t>
      </w:r>
      <w:r w:rsidR="0030545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A83CBE" w:rsidRPr="00E754BB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hyperlink r:id="rId7" w:history="1">
        <w:r w:rsidR="00B62BCA" w:rsidRPr="00B62BC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B62BCA" w:rsidRPr="00B62BC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B62BCA" w:rsidRPr="00B62BC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pravo</w:t>
        </w:r>
        <w:proofErr w:type="spellEnd"/>
        <w:r w:rsidR="00B62BCA" w:rsidRPr="00B62BC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B62BCA" w:rsidRPr="00B62BC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proofErr w:type="spellEnd"/>
        <w:r w:rsidR="00B62BCA" w:rsidRPr="00B62BC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B62BCA" w:rsidRPr="00B62BC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  <w:r w:rsidR="00B62BCA" w:rsidRPr="00B62BC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)</w:t>
        </w:r>
      </w:hyperlink>
      <w:r w:rsidR="00B62BCA" w:rsidRPr="00B62B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2BCA">
        <w:rPr>
          <w:rFonts w:ascii="Times New Roman" w:hAnsi="Times New Roman"/>
          <w:sz w:val="28"/>
          <w:szCs w:val="28"/>
          <w:shd w:val="clear" w:color="auto" w:fill="FFFFFF"/>
        </w:rPr>
        <w:t>и официальном сайте Республ</w:t>
      </w:r>
      <w:r w:rsidR="00B62BCA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62BCA">
        <w:rPr>
          <w:rFonts w:ascii="Times New Roman" w:hAnsi="Times New Roman"/>
          <w:sz w:val="28"/>
          <w:szCs w:val="28"/>
          <w:shd w:val="clear" w:color="auto" w:fill="FFFFFF"/>
        </w:rPr>
        <w:t>ки Тыва в информационно-телекоммуникационной сети «Интернет»</w:t>
      </w:r>
      <w:r w:rsidRPr="00B62BCA">
        <w:rPr>
          <w:rFonts w:ascii="Times New Roman" w:hAnsi="Times New Roman"/>
          <w:sz w:val="28"/>
          <w:szCs w:val="28"/>
        </w:rPr>
        <w:t>.</w:t>
      </w:r>
    </w:p>
    <w:p w:rsidR="009E3A3D" w:rsidRPr="00E754BB" w:rsidRDefault="00E754BB" w:rsidP="00B62B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="009E3A3D" w:rsidRPr="00E754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3A3D" w:rsidRPr="00E754BB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454054" w:rsidRPr="00E754BB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264771" w:rsidRPr="00E754BB">
        <w:rPr>
          <w:rFonts w:ascii="Times New Roman" w:hAnsi="Times New Roman"/>
          <w:sz w:val="28"/>
          <w:szCs w:val="28"/>
        </w:rPr>
        <w:t>заме</w:t>
      </w:r>
      <w:r w:rsidR="00264771" w:rsidRPr="00E754BB">
        <w:rPr>
          <w:rFonts w:ascii="Times New Roman" w:hAnsi="Times New Roman"/>
          <w:sz w:val="28"/>
          <w:szCs w:val="28"/>
        </w:rPr>
        <w:t>с</w:t>
      </w:r>
      <w:r w:rsidR="00264771" w:rsidRPr="00E754BB">
        <w:rPr>
          <w:rFonts w:ascii="Times New Roman" w:hAnsi="Times New Roman"/>
          <w:sz w:val="28"/>
          <w:szCs w:val="28"/>
        </w:rPr>
        <w:t xml:space="preserve">тителя Председателя Правительства Республики Тыва </w:t>
      </w:r>
      <w:proofErr w:type="spellStart"/>
      <w:r w:rsidR="00264771" w:rsidRPr="00E754BB">
        <w:rPr>
          <w:rFonts w:ascii="Times New Roman" w:hAnsi="Times New Roman"/>
          <w:sz w:val="28"/>
          <w:szCs w:val="28"/>
        </w:rPr>
        <w:t>Тунева</w:t>
      </w:r>
      <w:proofErr w:type="spellEnd"/>
      <w:r w:rsidRPr="00E754BB">
        <w:rPr>
          <w:rFonts w:ascii="Times New Roman" w:hAnsi="Times New Roman"/>
          <w:sz w:val="28"/>
          <w:szCs w:val="28"/>
        </w:rPr>
        <w:t xml:space="preserve"> М.В.</w:t>
      </w:r>
    </w:p>
    <w:p w:rsidR="009E3A3D" w:rsidRPr="00264771" w:rsidRDefault="009E3A3D" w:rsidP="00264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4BB" w:rsidRDefault="00E754BB" w:rsidP="00E75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4BB" w:rsidRDefault="00E754BB" w:rsidP="00E75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A3D" w:rsidRPr="00264771" w:rsidRDefault="009E3A3D" w:rsidP="00E75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771">
        <w:rPr>
          <w:rFonts w:ascii="Times New Roman" w:hAnsi="Times New Roman"/>
          <w:sz w:val="28"/>
          <w:szCs w:val="28"/>
        </w:rPr>
        <w:t>Глава Республики Тыва</w:t>
      </w:r>
      <w:r w:rsidRPr="00264771">
        <w:rPr>
          <w:rFonts w:ascii="Times New Roman" w:hAnsi="Times New Roman"/>
          <w:sz w:val="28"/>
          <w:szCs w:val="28"/>
        </w:rPr>
        <w:tab/>
      </w:r>
      <w:r w:rsidRPr="00264771">
        <w:rPr>
          <w:rFonts w:ascii="Times New Roman" w:hAnsi="Times New Roman"/>
          <w:sz w:val="28"/>
          <w:szCs w:val="28"/>
        </w:rPr>
        <w:tab/>
      </w:r>
      <w:r w:rsidRPr="00264771">
        <w:rPr>
          <w:rFonts w:ascii="Times New Roman" w:hAnsi="Times New Roman"/>
          <w:sz w:val="28"/>
          <w:szCs w:val="28"/>
        </w:rPr>
        <w:tab/>
      </w:r>
      <w:r w:rsidRPr="00264771">
        <w:rPr>
          <w:rFonts w:ascii="Times New Roman" w:hAnsi="Times New Roman"/>
          <w:sz w:val="28"/>
          <w:szCs w:val="28"/>
        </w:rPr>
        <w:tab/>
      </w:r>
      <w:r w:rsidR="00264771">
        <w:rPr>
          <w:rFonts w:ascii="Times New Roman" w:hAnsi="Times New Roman"/>
          <w:sz w:val="28"/>
          <w:szCs w:val="28"/>
        </w:rPr>
        <w:tab/>
      </w:r>
      <w:r w:rsidR="00264771">
        <w:rPr>
          <w:rFonts w:ascii="Times New Roman" w:hAnsi="Times New Roman"/>
          <w:sz w:val="28"/>
          <w:szCs w:val="28"/>
        </w:rPr>
        <w:tab/>
      </w:r>
      <w:r w:rsidR="00E754BB">
        <w:rPr>
          <w:rFonts w:ascii="Times New Roman" w:hAnsi="Times New Roman"/>
          <w:sz w:val="28"/>
          <w:szCs w:val="28"/>
        </w:rPr>
        <w:t xml:space="preserve">                      Ш</w:t>
      </w:r>
      <w:r w:rsidRPr="0026477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4771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264771" w:rsidRDefault="00264771" w:rsidP="00545385">
      <w:pPr>
        <w:spacing w:after="0" w:line="240" w:lineRule="auto"/>
      </w:pPr>
    </w:p>
    <w:p w:rsidR="00264771" w:rsidRDefault="00264771" w:rsidP="008D5082">
      <w:pPr>
        <w:spacing w:after="0" w:line="240" w:lineRule="auto"/>
        <w:jc w:val="center"/>
      </w:pPr>
    </w:p>
    <w:p w:rsidR="00264771" w:rsidRDefault="00264771" w:rsidP="008D5082">
      <w:pPr>
        <w:spacing w:after="0" w:line="240" w:lineRule="auto"/>
        <w:jc w:val="center"/>
      </w:pPr>
    </w:p>
    <w:p w:rsidR="00264771" w:rsidRDefault="00264771" w:rsidP="008D5082">
      <w:pPr>
        <w:spacing w:after="0" w:line="240" w:lineRule="auto"/>
        <w:jc w:val="center"/>
      </w:pPr>
    </w:p>
    <w:p w:rsidR="00486193" w:rsidRDefault="00486193" w:rsidP="00454054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486193" w:rsidRDefault="00486193" w:rsidP="00454054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486193" w:rsidRDefault="00486193" w:rsidP="00454054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486193" w:rsidRDefault="00486193" w:rsidP="00454054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486193" w:rsidRDefault="00486193" w:rsidP="00454054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486193" w:rsidRDefault="00486193" w:rsidP="00454054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486193" w:rsidRDefault="00486193" w:rsidP="00454054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486193" w:rsidRDefault="00486193" w:rsidP="00454054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E754BB" w:rsidRDefault="00E754BB" w:rsidP="00454054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  <w:sectPr w:rsidR="00E754BB" w:rsidSect="00E754BB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664" w:type="dxa"/>
        <w:tblLook w:val="04A0"/>
      </w:tblPr>
      <w:tblGrid>
        <w:gridCol w:w="4757"/>
      </w:tblGrid>
      <w:tr w:rsidR="00E754BB" w:rsidRPr="00E754BB" w:rsidTr="00E754BB">
        <w:tc>
          <w:tcPr>
            <w:tcW w:w="10421" w:type="dxa"/>
          </w:tcPr>
          <w:p w:rsidR="00E754BB" w:rsidRPr="00E754BB" w:rsidRDefault="00663A04" w:rsidP="00E75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E754BB" w:rsidRPr="00E754BB" w:rsidRDefault="00E754BB" w:rsidP="00E75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4BB">
              <w:rPr>
                <w:rFonts w:ascii="Times New Roman" w:hAnsi="Times New Roman"/>
                <w:sz w:val="28"/>
                <w:szCs w:val="28"/>
              </w:rPr>
              <w:t>постановле</w:t>
            </w:r>
            <w:r w:rsidR="00663A04">
              <w:rPr>
                <w:rFonts w:ascii="Times New Roman" w:hAnsi="Times New Roman"/>
                <w:sz w:val="28"/>
                <w:szCs w:val="28"/>
              </w:rPr>
              <w:t>нием</w:t>
            </w:r>
            <w:r w:rsidRPr="00E754BB">
              <w:rPr>
                <w:rFonts w:ascii="Times New Roman" w:hAnsi="Times New Roman"/>
                <w:sz w:val="28"/>
                <w:szCs w:val="28"/>
              </w:rPr>
              <w:t xml:space="preserve"> Правительства </w:t>
            </w:r>
          </w:p>
          <w:p w:rsidR="00E754BB" w:rsidRPr="00E754BB" w:rsidRDefault="00E754BB" w:rsidP="00E75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4BB">
              <w:rPr>
                <w:rFonts w:ascii="Times New Roman" w:hAnsi="Times New Roman"/>
                <w:sz w:val="28"/>
                <w:szCs w:val="28"/>
              </w:rPr>
              <w:t xml:space="preserve">Республики Тыва </w:t>
            </w:r>
          </w:p>
          <w:p w:rsidR="00E754BB" w:rsidRPr="00E754BB" w:rsidRDefault="00B1454A" w:rsidP="00E75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 ноября 2018 г. № 596</w:t>
            </w:r>
          </w:p>
        </w:tc>
      </w:tr>
    </w:tbl>
    <w:p w:rsidR="00486193" w:rsidRDefault="00486193" w:rsidP="00454054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486193" w:rsidRDefault="00486193" w:rsidP="00454054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486193" w:rsidRDefault="00486193" w:rsidP="00454054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454054" w:rsidRDefault="00454054" w:rsidP="008D50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B87" w:rsidRPr="00E754BB" w:rsidRDefault="00CB5B87" w:rsidP="008D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54B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E754BB">
        <w:rPr>
          <w:rFonts w:ascii="Times New Roman" w:hAnsi="Times New Roman"/>
          <w:b/>
          <w:sz w:val="28"/>
          <w:szCs w:val="28"/>
        </w:rPr>
        <w:t xml:space="preserve"> </w:t>
      </w:r>
      <w:r w:rsidRPr="00E754BB">
        <w:rPr>
          <w:rFonts w:ascii="Times New Roman" w:hAnsi="Times New Roman"/>
          <w:b/>
          <w:sz w:val="28"/>
          <w:szCs w:val="28"/>
        </w:rPr>
        <w:t>Л</w:t>
      </w:r>
      <w:r w:rsidR="00E754BB">
        <w:rPr>
          <w:rFonts w:ascii="Times New Roman" w:hAnsi="Times New Roman"/>
          <w:b/>
          <w:sz w:val="28"/>
          <w:szCs w:val="28"/>
        </w:rPr>
        <w:t xml:space="preserve"> </w:t>
      </w:r>
      <w:r w:rsidRPr="00E754BB">
        <w:rPr>
          <w:rFonts w:ascii="Times New Roman" w:hAnsi="Times New Roman"/>
          <w:b/>
          <w:sz w:val="28"/>
          <w:szCs w:val="28"/>
        </w:rPr>
        <w:t>А</w:t>
      </w:r>
      <w:r w:rsidR="00E754BB">
        <w:rPr>
          <w:rFonts w:ascii="Times New Roman" w:hAnsi="Times New Roman"/>
          <w:b/>
          <w:sz w:val="28"/>
          <w:szCs w:val="28"/>
        </w:rPr>
        <w:t xml:space="preserve"> </w:t>
      </w:r>
      <w:r w:rsidRPr="00E754BB">
        <w:rPr>
          <w:rFonts w:ascii="Times New Roman" w:hAnsi="Times New Roman"/>
          <w:b/>
          <w:sz w:val="28"/>
          <w:szCs w:val="28"/>
        </w:rPr>
        <w:t>Н</w:t>
      </w:r>
      <w:r w:rsidR="00E754BB">
        <w:rPr>
          <w:rFonts w:ascii="Times New Roman" w:hAnsi="Times New Roman"/>
          <w:b/>
          <w:sz w:val="28"/>
          <w:szCs w:val="28"/>
        </w:rPr>
        <w:t xml:space="preserve"> </w:t>
      </w:r>
    </w:p>
    <w:p w:rsidR="00E754BB" w:rsidRDefault="00CB5B87" w:rsidP="00425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4BB">
        <w:rPr>
          <w:rFonts w:ascii="Times New Roman" w:hAnsi="Times New Roman"/>
          <w:sz w:val="28"/>
          <w:szCs w:val="28"/>
        </w:rPr>
        <w:t xml:space="preserve">мероприятий, связанных с реорганизацией государственных </w:t>
      </w:r>
    </w:p>
    <w:p w:rsidR="00E754BB" w:rsidRDefault="00CB5B87" w:rsidP="00425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4BB">
        <w:rPr>
          <w:rFonts w:ascii="Times New Roman" w:hAnsi="Times New Roman"/>
          <w:sz w:val="28"/>
          <w:szCs w:val="28"/>
        </w:rPr>
        <w:t xml:space="preserve">автономных учреждений Республики Тыва «Редакция </w:t>
      </w:r>
    </w:p>
    <w:p w:rsidR="00E754BB" w:rsidRDefault="00CB5B87" w:rsidP="00425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4BB">
        <w:rPr>
          <w:rFonts w:ascii="Times New Roman" w:hAnsi="Times New Roman"/>
          <w:sz w:val="28"/>
          <w:szCs w:val="28"/>
        </w:rPr>
        <w:t>газеты</w:t>
      </w:r>
      <w:r w:rsidR="00425ACC" w:rsidRPr="00E754B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425ACC" w:rsidRPr="00E754BB">
        <w:rPr>
          <w:rFonts w:ascii="Times New Roman" w:hAnsi="Times New Roman"/>
          <w:sz w:val="28"/>
          <w:szCs w:val="28"/>
        </w:rPr>
        <w:t>Тувинская</w:t>
      </w:r>
      <w:proofErr w:type="gramEnd"/>
      <w:r w:rsidR="00425ACC" w:rsidRPr="00E754BB">
        <w:rPr>
          <w:rFonts w:ascii="Times New Roman" w:hAnsi="Times New Roman"/>
          <w:sz w:val="28"/>
          <w:szCs w:val="28"/>
        </w:rPr>
        <w:t xml:space="preserve"> правда», «Редакция газеты «</w:t>
      </w:r>
      <w:proofErr w:type="spellStart"/>
      <w:r w:rsidR="00425ACC" w:rsidRPr="00E754BB">
        <w:rPr>
          <w:rFonts w:ascii="Times New Roman" w:hAnsi="Times New Roman"/>
          <w:sz w:val="28"/>
          <w:szCs w:val="28"/>
        </w:rPr>
        <w:t>Шын</w:t>
      </w:r>
      <w:proofErr w:type="spellEnd"/>
      <w:r w:rsidR="00425ACC" w:rsidRPr="00E754BB">
        <w:rPr>
          <w:rFonts w:ascii="Times New Roman" w:hAnsi="Times New Roman"/>
          <w:sz w:val="28"/>
          <w:szCs w:val="28"/>
        </w:rPr>
        <w:t xml:space="preserve">», </w:t>
      </w:r>
    </w:p>
    <w:p w:rsidR="00E754BB" w:rsidRDefault="00425ACC" w:rsidP="00425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4BB">
        <w:rPr>
          <w:rFonts w:ascii="Times New Roman" w:hAnsi="Times New Roman"/>
          <w:sz w:val="28"/>
          <w:szCs w:val="28"/>
        </w:rPr>
        <w:t>«Редакция газеты</w:t>
      </w:r>
      <w:r w:rsidR="00CB5B87" w:rsidRPr="00E754B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B5B87" w:rsidRPr="00E754BB">
        <w:rPr>
          <w:rFonts w:ascii="Times New Roman" w:hAnsi="Times New Roman"/>
          <w:sz w:val="28"/>
          <w:szCs w:val="28"/>
        </w:rPr>
        <w:t>Тыванын</w:t>
      </w:r>
      <w:proofErr w:type="spellEnd"/>
      <w:r w:rsidR="00CB5B87" w:rsidRPr="00E75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B87" w:rsidRPr="00E754BB">
        <w:rPr>
          <w:rFonts w:ascii="Times New Roman" w:hAnsi="Times New Roman"/>
          <w:sz w:val="28"/>
          <w:szCs w:val="28"/>
        </w:rPr>
        <w:t>аныяктары</w:t>
      </w:r>
      <w:proofErr w:type="spellEnd"/>
      <w:r w:rsidR="00CB5B87" w:rsidRPr="00E754BB">
        <w:rPr>
          <w:rFonts w:ascii="Times New Roman" w:hAnsi="Times New Roman"/>
          <w:sz w:val="28"/>
          <w:szCs w:val="28"/>
        </w:rPr>
        <w:t xml:space="preserve">», «Редакция </w:t>
      </w:r>
    </w:p>
    <w:p w:rsidR="00E754BB" w:rsidRDefault="00CB5B87" w:rsidP="00425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4BB">
        <w:rPr>
          <w:rFonts w:ascii="Times New Roman" w:hAnsi="Times New Roman"/>
          <w:sz w:val="28"/>
          <w:szCs w:val="28"/>
        </w:rPr>
        <w:t>газеты «</w:t>
      </w:r>
      <w:proofErr w:type="spellStart"/>
      <w:r w:rsidRPr="00E754BB">
        <w:rPr>
          <w:rFonts w:ascii="Times New Roman" w:hAnsi="Times New Roman"/>
          <w:sz w:val="28"/>
          <w:szCs w:val="28"/>
        </w:rPr>
        <w:t>Сылдысчыгаш</w:t>
      </w:r>
      <w:proofErr w:type="spellEnd"/>
      <w:r w:rsidR="00545385" w:rsidRPr="00E754BB">
        <w:rPr>
          <w:rFonts w:ascii="Times New Roman" w:hAnsi="Times New Roman"/>
          <w:sz w:val="28"/>
          <w:szCs w:val="28"/>
        </w:rPr>
        <w:t>»</w:t>
      </w:r>
      <w:r w:rsidR="00425ACC" w:rsidRPr="00E754BB">
        <w:rPr>
          <w:rFonts w:ascii="Times New Roman" w:hAnsi="Times New Roman"/>
          <w:sz w:val="28"/>
          <w:szCs w:val="28"/>
        </w:rPr>
        <w:t>, «Редакция журнала «</w:t>
      </w:r>
      <w:proofErr w:type="spellStart"/>
      <w:r w:rsidR="00425ACC" w:rsidRPr="00E754BB">
        <w:rPr>
          <w:rFonts w:ascii="Times New Roman" w:hAnsi="Times New Roman"/>
          <w:sz w:val="28"/>
          <w:szCs w:val="28"/>
        </w:rPr>
        <w:t>Башкы</w:t>
      </w:r>
      <w:proofErr w:type="spellEnd"/>
      <w:r w:rsidR="00425ACC" w:rsidRPr="00E754BB">
        <w:rPr>
          <w:rFonts w:ascii="Times New Roman" w:hAnsi="Times New Roman"/>
          <w:sz w:val="28"/>
          <w:szCs w:val="28"/>
        </w:rPr>
        <w:t xml:space="preserve">» </w:t>
      </w:r>
    </w:p>
    <w:p w:rsidR="00663A04" w:rsidRDefault="00CB5B87" w:rsidP="00425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4BB">
        <w:rPr>
          <w:rFonts w:ascii="Times New Roman" w:hAnsi="Times New Roman"/>
          <w:sz w:val="28"/>
          <w:szCs w:val="28"/>
        </w:rPr>
        <w:t xml:space="preserve">путем слияния в государственное автономное учреждение </w:t>
      </w:r>
    </w:p>
    <w:p w:rsidR="00CB5B87" w:rsidRPr="00E754BB" w:rsidRDefault="00CB5B87" w:rsidP="00425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4BB">
        <w:rPr>
          <w:rFonts w:ascii="Times New Roman" w:hAnsi="Times New Roman"/>
          <w:sz w:val="28"/>
          <w:szCs w:val="28"/>
        </w:rPr>
        <w:t>Респуб</w:t>
      </w:r>
      <w:r w:rsidR="00A24BF0" w:rsidRPr="00E754BB">
        <w:rPr>
          <w:rFonts w:ascii="Times New Roman" w:hAnsi="Times New Roman"/>
          <w:sz w:val="28"/>
          <w:szCs w:val="28"/>
        </w:rPr>
        <w:t>лики Тыва «Издательский дом «</w:t>
      </w:r>
      <w:proofErr w:type="spellStart"/>
      <w:r w:rsidR="00A24BF0" w:rsidRPr="00E754BB">
        <w:rPr>
          <w:rFonts w:ascii="Times New Roman" w:hAnsi="Times New Roman"/>
          <w:sz w:val="28"/>
          <w:szCs w:val="28"/>
        </w:rPr>
        <w:t>Ты</w:t>
      </w:r>
      <w:r w:rsidR="00425ACC" w:rsidRPr="00E754BB">
        <w:rPr>
          <w:rFonts w:ascii="Times New Roman" w:hAnsi="Times New Roman"/>
          <w:sz w:val="28"/>
          <w:szCs w:val="28"/>
        </w:rPr>
        <w:t>вамедиа</w:t>
      </w:r>
      <w:r w:rsidR="00A24BF0" w:rsidRPr="00E754BB">
        <w:rPr>
          <w:rFonts w:ascii="Times New Roman" w:hAnsi="Times New Roman"/>
          <w:sz w:val="28"/>
          <w:szCs w:val="28"/>
        </w:rPr>
        <w:t>групп</w:t>
      </w:r>
      <w:proofErr w:type="spellEnd"/>
      <w:r w:rsidRPr="00E754BB">
        <w:rPr>
          <w:rFonts w:ascii="Times New Roman" w:hAnsi="Times New Roman"/>
          <w:sz w:val="28"/>
          <w:szCs w:val="28"/>
        </w:rPr>
        <w:t>»</w:t>
      </w:r>
    </w:p>
    <w:p w:rsidR="002F50D6" w:rsidRDefault="002F50D6" w:rsidP="00CB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8"/>
        <w:gridCol w:w="2530"/>
        <w:gridCol w:w="4400"/>
      </w:tblGrid>
      <w:tr w:rsidR="00E754BB" w:rsidRPr="00C151AD" w:rsidTr="00DE46E2">
        <w:tc>
          <w:tcPr>
            <w:tcW w:w="3298" w:type="dxa"/>
          </w:tcPr>
          <w:p w:rsidR="00E754BB" w:rsidRPr="00C151AD" w:rsidRDefault="00E754BB" w:rsidP="00E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1AD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30" w:type="dxa"/>
          </w:tcPr>
          <w:p w:rsidR="00E754BB" w:rsidRPr="00C151AD" w:rsidRDefault="00E754BB" w:rsidP="00C15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1AD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4400" w:type="dxa"/>
          </w:tcPr>
          <w:p w:rsidR="00E754BB" w:rsidRPr="00C151AD" w:rsidRDefault="00E754BB" w:rsidP="00C15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1A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E754BB" w:rsidRPr="00C151AD" w:rsidTr="00DE46E2">
        <w:tc>
          <w:tcPr>
            <w:tcW w:w="3298" w:type="dxa"/>
          </w:tcPr>
          <w:p w:rsidR="00E754BB" w:rsidRPr="00C151AD" w:rsidRDefault="00E754BB" w:rsidP="0030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Сообщение о реорганиз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663A04">
              <w:rPr>
                <w:rFonts w:ascii="Times New Roman" w:hAnsi="Times New Roman"/>
                <w:sz w:val="24"/>
                <w:szCs w:val="24"/>
              </w:rPr>
              <w:t>государственных авт</w:t>
            </w:r>
            <w:r w:rsidR="00663A04">
              <w:rPr>
                <w:rFonts w:ascii="Times New Roman" w:hAnsi="Times New Roman"/>
                <w:sz w:val="24"/>
                <w:szCs w:val="24"/>
              </w:rPr>
              <w:t>о</w:t>
            </w:r>
            <w:r w:rsidR="00663A04">
              <w:rPr>
                <w:rFonts w:ascii="Times New Roman" w:hAnsi="Times New Roman"/>
                <w:sz w:val="24"/>
                <w:szCs w:val="24"/>
              </w:rPr>
              <w:t>номных учреждений (д</w:t>
            </w:r>
            <w:proofErr w:type="gramStart"/>
            <w:r w:rsidR="00663A0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663A04">
              <w:rPr>
                <w:rFonts w:ascii="Times New Roman" w:hAnsi="Times New Roman"/>
                <w:sz w:val="24"/>
                <w:szCs w:val="24"/>
              </w:rPr>
              <w:t xml:space="preserve">                 лее  –  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ГАУ</w:t>
            </w:r>
            <w:r w:rsidR="00DE46E2">
              <w:rPr>
                <w:rFonts w:ascii="Times New Roman" w:hAnsi="Times New Roman"/>
                <w:sz w:val="24"/>
                <w:szCs w:val="24"/>
              </w:rPr>
              <w:t>)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в Управление Фед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ральной налоговой службы по Республике Тыва</w:t>
            </w:r>
          </w:p>
        </w:tc>
        <w:tc>
          <w:tcPr>
            <w:tcW w:w="2530" w:type="dxa"/>
          </w:tcPr>
          <w:p w:rsidR="00E754BB" w:rsidRPr="00C151AD" w:rsidRDefault="00E754BB" w:rsidP="0030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AD">
              <w:rPr>
                <w:rFonts w:ascii="Times New Roman" w:hAnsi="Times New Roman"/>
                <w:sz w:val="24"/>
                <w:szCs w:val="24"/>
              </w:rPr>
              <w:t>в течение трех раб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чих дней с момента вступления в силу н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стоящего постановл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400" w:type="dxa"/>
          </w:tcPr>
          <w:p w:rsidR="00E754BB" w:rsidRPr="00C151AD" w:rsidRDefault="00E754BB" w:rsidP="0030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AD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Тыва, ГАУ Р</w:t>
            </w:r>
            <w:r w:rsidR="00663A0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Т</w:t>
            </w:r>
            <w:r w:rsidR="00663A04">
              <w:rPr>
                <w:rFonts w:ascii="Times New Roman" w:hAnsi="Times New Roman"/>
                <w:sz w:val="24"/>
                <w:szCs w:val="24"/>
              </w:rPr>
              <w:t>ы</w:t>
            </w:r>
            <w:r w:rsidR="00663A0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 xml:space="preserve"> «Редакция газеты «</w:t>
            </w:r>
            <w:proofErr w:type="gramStart"/>
            <w:r w:rsidRPr="00C151AD">
              <w:rPr>
                <w:rFonts w:ascii="Times New Roman" w:hAnsi="Times New Roman"/>
                <w:sz w:val="24"/>
                <w:szCs w:val="24"/>
              </w:rPr>
              <w:t>Тувинская</w:t>
            </w:r>
            <w:proofErr w:type="gram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в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да», «Редакция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Шын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», «Реда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к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Сылдысчыгаш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», «Редакция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Тыванын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аныяктары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663A04">
              <w:rPr>
                <w:rFonts w:ascii="Times New Roman" w:hAnsi="Times New Roman"/>
                <w:sz w:val="24"/>
                <w:szCs w:val="24"/>
              </w:rPr>
              <w:t>«Р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к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ция журнала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Башкы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54BB" w:rsidRPr="00C151AD" w:rsidTr="00DE46E2">
        <w:tc>
          <w:tcPr>
            <w:tcW w:w="3298" w:type="dxa"/>
          </w:tcPr>
          <w:p w:rsidR="00E754BB" w:rsidRPr="00C151AD" w:rsidRDefault="00E754BB" w:rsidP="0030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 xml:space="preserve">Размещение уведомления о реорганизации ГАУ в </w:t>
            </w:r>
            <w:r w:rsidR="00663A04">
              <w:rPr>
                <w:rFonts w:ascii="Times New Roman" w:hAnsi="Times New Roman"/>
                <w:sz w:val="24"/>
                <w:szCs w:val="24"/>
              </w:rPr>
              <w:t>средс</w:t>
            </w:r>
            <w:r w:rsidR="00663A04">
              <w:rPr>
                <w:rFonts w:ascii="Times New Roman" w:hAnsi="Times New Roman"/>
                <w:sz w:val="24"/>
                <w:szCs w:val="24"/>
              </w:rPr>
              <w:t>т</w:t>
            </w:r>
            <w:r w:rsidR="00663A04">
              <w:rPr>
                <w:rFonts w:ascii="Times New Roman" w:hAnsi="Times New Roman"/>
                <w:sz w:val="24"/>
                <w:szCs w:val="24"/>
              </w:rPr>
              <w:t>вах массовой информации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, публикующих сведения о г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сударственной регистрации</w:t>
            </w:r>
            <w:r w:rsidR="00663A04">
              <w:rPr>
                <w:rFonts w:ascii="Times New Roman" w:hAnsi="Times New Roman"/>
                <w:sz w:val="24"/>
                <w:szCs w:val="24"/>
              </w:rPr>
              <w:t>,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</w:t>
            </w:r>
          </w:p>
        </w:tc>
        <w:tc>
          <w:tcPr>
            <w:tcW w:w="2530" w:type="dxa"/>
          </w:tcPr>
          <w:p w:rsidR="00E754BB" w:rsidRPr="00C151AD" w:rsidRDefault="00E754BB" w:rsidP="0030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AD">
              <w:rPr>
                <w:rFonts w:ascii="Times New Roman" w:hAnsi="Times New Roman"/>
                <w:sz w:val="24"/>
                <w:szCs w:val="24"/>
              </w:rPr>
              <w:t xml:space="preserve">после внесения в </w:t>
            </w:r>
            <w:r w:rsidR="00DE46E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ЕГРЮЛ записи о н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чале реорганизации, периодичностью один раз в месяц два мес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я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ца</w:t>
            </w:r>
          </w:p>
        </w:tc>
        <w:tc>
          <w:tcPr>
            <w:tcW w:w="4400" w:type="dxa"/>
          </w:tcPr>
          <w:p w:rsidR="00E754BB" w:rsidRPr="00C151AD" w:rsidRDefault="00E754BB" w:rsidP="0030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AD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Тыва, ГАУ Р</w:t>
            </w:r>
            <w:r w:rsidR="00663A0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Т</w:t>
            </w:r>
            <w:r w:rsidR="00663A04">
              <w:rPr>
                <w:rFonts w:ascii="Times New Roman" w:hAnsi="Times New Roman"/>
                <w:sz w:val="24"/>
                <w:szCs w:val="24"/>
              </w:rPr>
              <w:t>ы</w:t>
            </w:r>
            <w:r w:rsidR="00663A0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 xml:space="preserve"> «Редакция газеты «</w:t>
            </w:r>
            <w:proofErr w:type="gramStart"/>
            <w:r w:rsidRPr="00C151AD">
              <w:rPr>
                <w:rFonts w:ascii="Times New Roman" w:hAnsi="Times New Roman"/>
                <w:sz w:val="24"/>
                <w:szCs w:val="24"/>
              </w:rPr>
              <w:t>Тувинская</w:t>
            </w:r>
            <w:proofErr w:type="gram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в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да», «Редакция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Шын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», «Реда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к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Сылдысчыгаш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», «Редакция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Тыванын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аныяктары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663A04">
              <w:rPr>
                <w:rFonts w:ascii="Times New Roman" w:hAnsi="Times New Roman"/>
                <w:sz w:val="24"/>
                <w:szCs w:val="24"/>
              </w:rPr>
              <w:t>«Р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к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ция журнала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Башкы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54BB" w:rsidRPr="00C151AD" w:rsidTr="00DE46E2">
        <w:tc>
          <w:tcPr>
            <w:tcW w:w="3298" w:type="dxa"/>
          </w:tcPr>
          <w:p w:rsidR="00E754BB" w:rsidRPr="00C151AD" w:rsidRDefault="00E754BB" w:rsidP="0030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Уведомление кредиторов и постоянных контрагентов о начале реорганизации ГАУ</w:t>
            </w:r>
          </w:p>
        </w:tc>
        <w:tc>
          <w:tcPr>
            <w:tcW w:w="2530" w:type="dxa"/>
          </w:tcPr>
          <w:p w:rsidR="00E754BB" w:rsidRPr="00C151AD" w:rsidRDefault="00663A04" w:rsidP="0030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754BB" w:rsidRPr="00C151AD">
              <w:rPr>
                <w:rFonts w:ascii="Times New Roman" w:hAnsi="Times New Roman"/>
                <w:sz w:val="24"/>
                <w:szCs w:val="24"/>
              </w:rPr>
              <w:t xml:space="preserve"> течение 5 рабочих дней после даты ув</w:t>
            </w:r>
            <w:r w:rsidR="00E754BB" w:rsidRPr="00C151AD">
              <w:rPr>
                <w:rFonts w:ascii="Times New Roman" w:hAnsi="Times New Roman"/>
                <w:sz w:val="24"/>
                <w:szCs w:val="24"/>
              </w:rPr>
              <w:t>е</w:t>
            </w:r>
            <w:r w:rsidR="00E754BB" w:rsidRPr="00C151AD">
              <w:rPr>
                <w:rFonts w:ascii="Times New Roman" w:hAnsi="Times New Roman"/>
                <w:sz w:val="24"/>
                <w:szCs w:val="24"/>
              </w:rPr>
              <w:t>домления о начале процедуры реорган</w:t>
            </w:r>
            <w:r w:rsidR="00E754BB" w:rsidRPr="00C151AD">
              <w:rPr>
                <w:rFonts w:ascii="Times New Roman" w:hAnsi="Times New Roman"/>
                <w:sz w:val="24"/>
                <w:szCs w:val="24"/>
              </w:rPr>
              <w:t>и</w:t>
            </w:r>
            <w:r w:rsidR="00E754BB" w:rsidRPr="00C151AD">
              <w:rPr>
                <w:rFonts w:ascii="Times New Roman" w:hAnsi="Times New Roman"/>
                <w:sz w:val="24"/>
                <w:szCs w:val="24"/>
              </w:rPr>
              <w:t>зации У</w:t>
            </w:r>
            <w:r>
              <w:rPr>
                <w:rFonts w:ascii="Times New Roman" w:hAnsi="Times New Roman"/>
                <w:sz w:val="24"/>
                <w:szCs w:val="24"/>
              </w:rPr>
              <w:t>правлени</w:t>
            </w:r>
            <w:r w:rsidR="00DE46E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4BB" w:rsidRPr="00C151AD">
              <w:rPr>
                <w:rFonts w:ascii="Times New Roman" w:hAnsi="Times New Roman"/>
                <w:sz w:val="24"/>
                <w:szCs w:val="24"/>
              </w:rPr>
              <w:t>ФНС по Республике Тыва</w:t>
            </w:r>
          </w:p>
        </w:tc>
        <w:tc>
          <w:tcPr>
            <w:tcW w:w="4400" w:type="dxa"/>
          </w:tcPr>
          <w:p w:rsidR="00E754BB" w:rsidRPr="00C151AD" w:rsidRDefault="00E754BB" w:rsidP="0030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AD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Тыва, ГАУ Р</w:t>
            </w:r>
            <w:r w:rsidR="00663A0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Т</w:t>
            </w:r>
            <w:r w:rsidR="00663A04">
              <w:rPr>
                <w:rFonts w:ascii="Times New Roman" w:hAnsi="Times New Roman"/>
                <w:sz w:val="24"/>
                <w:szCs w:val="24"/>
              </w:rPr>
              <w:t>ы</w:t>
            </w:r>
            <w:r w:rsidR="00663A0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 xml:space="preserve"> «Редакция газеты «</w:t>
            </w:r>
            <w:proofErr w:type="gramStart"/>
            <w:r w:rsidRPr="00C151AD">
              <w:rPr>
                <w:rFonts w:ascii="Times New Roman" w:hAnsi="Times New Roman"/>
                <w:sz w:val="24"/>
                <w:szCs w:val="24"/>
              </w:rPr>
              <w:t>Тувинская</w:t>
            </w:r>
            <w:proofErr w:type="gram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в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да», «Редакция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Шын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», «Реда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к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Сылдысчыгаш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», «Редакция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Тыванын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аныяктары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E46E2">
              <w:rPr>
                <w:rFonts w:ascii="Times New Roman" w:hAnsi="Times New Roman"/>
                <w:sz w:val="24"/>
                <w:szCs w:val="24"/>
              </w:rPr>
              <w:t>«Р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к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ция журнала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Башкы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54BB" w:rsidRPr="00C151AD" w:rsidTr="00DE46E2">
        <w:tc>
          <w:tcPr>
            <w:tcW w:w="3298" w:type="dxa"/>
          </w:tcPr>
          <w:p w:rsidR="00E754BB" w:rsidRPr="00C151AD" w:rsidRDefault="00E754BB" w:rsidP="0030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Уведомление сотрудников ГАУ о реорганизации</w:t>
            </w:r>
          </w:p>
        </w:tc>
        <w:tc>
          <w:tcPr>
            <w:tcW w:w="2530" w:type="dxa"/>
          </w:tcPr>
          <w:p w:rsidR="00E754BB" w:rsidRPr="00C151AD" w:rsidRDefault="00DE46E2" w:rsidP="0030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754BB" w:rsidRPr="00C151AD">
              <w:rPr>
                <w:rFonts w:ascii="Times New Roman" w:hAnsi="Times New Roman"/>
                <w:sz w:val="24"/>
                <w:szCs w:val="24"/>
              </w:rPr>
              <w:t>е позднее, чем за два месяца до момента изменений сущес</w:t>
            </w:r>
            <w:r w:rsidR="00E754BB" w:rsidRPr="00C151AD">
              <w:rPr>
                <w:rFonts w:ascii="Times New Roman" w:hAnsi="Times New Roman"/>
                <w:sz w:val="24"/>
                <w:szCs w:val="24"/>
              </w:rPr>
              <w:t>т</w:t>
            </w:r>
            <w:r w:rsidR="00E754BB" w:rsidRPr="00C151AD">
              <w:rPr>
                <w:rFonts w:ascii="Times New Roman" w:hAnsi="Times New Roman"/>
                <w:sz w:val="24"/>
                <w:szCs w:val="24"/>
              </w:rPr>
              <w:t>венных условия дог</w:t>
            </w:r>
            <w:r w:rsidR="00E754BB" w:rsidRPr="00C151AD">
              <w:rPr>
                <w:rFonts w:ascii="Times New Roman" w:hAnsi="Times New Roman"/>
                <w:sz w:val="24"/>
                <w:szCs w:val="24"/>
              </w:rPr>
              <w:t>о</w:t>
            </w:r>
            <w:r w:rsidR="00E754BB" w:rsidRPr="00C151AD">
              <w:rPr>
                <w:rFonts w:ascii="Times New Roman" w:hAnsi="Times New Roman"/>
                <w:sz w:val="24"/>
                <w:szCs w:val="24"/>
              </w:rPr>
              <w:t>вора</w:t>
            </w:r>
          </w:p>
        </w:tc>
        <w:tc>
          <w:tcPr>
            <w:tcW w:w="4400" w:type="dxa"/>
          </w:tcPr>
          <w:p w:rsidR="00E754BB" w:rsidRPr="00C151AD" w:rsidRDefault="00E754BB" w:rsidP="0030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AD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Тыва, ГАУ Р</w:t>
            </w:r>
            <w:r w:rsidR="00DE46E2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Т</w:t>
            </w:r>
            <w:r w:rsidR="00DE46E2">
              <w:rPr>
                <w:rFonts w:ascii="Times New Roman" w:hAnsi="Times New Roman"/>
                <w:sz w:val="24"/>
                <w:szCs w:val="24"/>
              </w:rPr>
              <w:t>ы</w:t>
            </w:r>
            <w:r w:rsidR="00DE46E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 xml:space="preserve"> «Редакция газеты «</w:t>
            </w:r>
            <w:proofErr w:type="gramStart"/>
            <w:r w:rsidRPr="00C151AD">
              <w:rPr>
                <w:rFonts w:ascii="Times New Roman" w:hAnsi="Times New Roman"/>
                <w:sz w:val="24"/>
                <w:szCs w:val="24"/>
              </w:rPr>
              <w:t>Тувинская</w:t>
            </w:r>
            <w:proofErr w:type="gram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в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да», «Редакция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Шын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», «Реда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к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Сылдысчыгаш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», «Редакция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Тыванын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аныяктары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E46E2">
              <w:rPr>
                <w:rFonts w:ascii="Times New Roman" w:hAnsi="Times New Roman"/>
                <w:sz w:val="24"/>
                <w:szCs w:val="24"/>
              </w:rPr>
              <w:t>«Р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к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ция журнала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Башкы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754BB" w:rsidRDefault="00E754BB"/>
    <w:p w:rsidR="00E754BB" w:rsidRDefault="00E754BB" w:rsidP="00E754BB">
      <w:pPr>
        <w:spacing w:after="0" w:line="240" w:lineRule="auto"/>
      </w:pPr>
    </w:p>
    <w:p w:rsidR="00DE46E2" w:rsidRDefault="00DE46E2" w:rsidP="00E754BB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8"/>
        <w:gridCol w:w="2640"/>
        <w:gridCol w:w="4400"/>
      </w:tblGrid>
      <w:tr w:rsidR="00E754BB" w:rsidRPr="00C151AD" w:rsidTr="00F92E95">
        <w:tc>
          <w:tcPr>
            <w:tcW w:w="3188" w:type="dxa"/>
          </w:tcPr>
          <w:p w:rsidR="00E754BB" w:rsidRPr="00C151AD" w:rsidRDefault="00E754BB" w:rsidP="00F92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1A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40" w:type="dxa"/>
          </w:tcPr>
          <w:p w:rsidR="00E754BB" w:rsidRPr="00C151AD" w:rsidRDefault="00E754BB" w:rsidP="00F92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1AD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4400" w:type="dxa"/>
          </w:tcPr>
          <w:p w:rsidR="00E754BB" w:rsidRPr="00C151AD" w:rsidRDefault="00E754BB" w:rsidP="00F92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1A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E754BB" w:rsidRPr="00C151AD" w:rsidTr="00E754BB">
        <w:tc>
          <w:tcPr>
            <w:tcW w:w="3188" w:type="dxa"/>
          </w:tcPr>
          <w:p w:rsidR="00E754BB" w:rsidRPr="00C151AD" w:rsidRDefault="00E754BB" w:rsidP="00DE4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Составление промеж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у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точных балансов ГАУ в объеме форм годовой отче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640" w:type="dxa"/>
          </w:tcPr>
          <w:p w:rsidR="00E754BB" w:rsidRPr="00C151AD" w:rsidRDefault="00E754BB" w:rsidP="00DE4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AD">
              <w:rPr>
                <w:rFonts w:ascii="Times New Roman" w:hAnsi="Times New Roman"/>
                <w:sz w:val="24"/>
                <w:szCs w:val="24"/>
              </w:rPr>
              <w:t>по окончании срока для предъявления тр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бований кредиторов</w:t>
            </w:r>
          </w:p>
        </w:tc>
        <w:tc>
          <w:tcPr>
            <w:tcW w:w="4400" w:type="dxa"/>
          </w:tcPr>
          <w:p w:rsidR="00E754BB" w:rsidRPr="00C151AD" w:rsidRDefault="00E754BB" w:rsidP="0030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AD">
              <w:rPr>
                <w:rFonts w:ascii="Times New Roman" w:hAnsi="Times New Roman"/>
                <w:sz w:val="24"/>
                <w:szCs w:val="24"/>
              </w:rPr>
              <w:t xml:space="preserve">Министерство информатизации и связи Республики Тыва, ГАУ </w:t>
            </w:r>
            <w:r w:rsidR="00DE46E2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="00DE46E2">
              <w:rPr>
                <w:rFonts w:ascii="Times New Roman" w:hAnsi="Times New Roman"/>
                <w:sz w:val="24"/>
                <w:szCs w:val="24"/>
              </w:rPr>
              <w:t>ы</w:t>
            </w:r>
            <w:r w:rsidR="00DE46E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 xml:space="preserve"> «Редакция газеты «</w:t>
            </w:r>
            <w:proofErr w:type="gramStart"/>
            <w:r w:rsidRPr="00C151AD">
              <w:rPr>
                <w:rFonts w:ascii="Times New Roman" w:hAnsi="Times New Roman"/>
                <w:sz w:val="24"/>
                <w:szCs w:val="24"/>
              </w:rPr>
              <w:t>Тувинская</w:t>
            </w:r>
            <w:proofErr w:type="gram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в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да», «Редакция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Шын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», «Реда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к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Сылдысчыгаш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», «Редакция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Тыванын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аныяктары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E46E2">
              <w:rPr>
                <w:rFonts w:ascii="Times New Roman" w:hAnsi="Times New Roman"/>
                <w:sz w:val="24"/>
                <w:szCs w:val="24"/>
              </w:rPr>
              <w:t>«Р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к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ция журнала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Башкы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54BB" w:rsidRPr="00C151AD" w:rsidTr="00E754BB">
        <w:tc>
          <w:tcPr>
            <w:tcW w:w="3188" w:type="dxa"/>
          </w:tcPr>
          <w:p w:rsidR="00E754BB" w:rsidRPr="00C151AD" w:rsidRDefault="00E754BB" w:rsidP="00DE4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Инвентаризация имущ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ства, обязательств, всех в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дов расчетов, в том числе по налогам и сборам и прочим платежам</w:t>
            </w:r>
            <w:r w:rsidR="00DE46E2">
              <w:rPr>
                <w:rFonts w:ascii="Times New Roman" w:hAnsi="Times New Roman"/>
                <w:sz w:val="24"/>
                <w:szCs w:val="24"/>
              </w:rPr>
              <w:t>,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 xml:space="preserve"> в бюджет и вн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2640" w:type="dxa"/>
          </w:tcPr>
          <w:p w:rsidR="00E754BB" w:rsidRPr="00C151AD" w:rsidRDefault="00E754BB" w:rsidP="00DE4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AD">
              <w:rPr>
                <w:rFonts w:ascii="Times New Roman" w:hAnsi="Times New Roman"/>
                <w:sz w:val="24"/>
                <w:szCs w:val="24"/>
              </w:rPr>
              <w:t>не позднее, чем в двухмесячный срок после окончания срока для предъявления тр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бований кредиторов</w:t>
            </w:r>
          </w:p>
        </w:tc>
        <w:tc>
          <w:tcPr>
            <w:tcW w:w="4400" w:type="dxa"/>
          </w:tcPr>
          <w:p w:rsidR="00E754BB" w:rsidRPr="00C151AD" w:rsidRDefault="00E754BB" w:rsidP="00DE4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AD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Тыва, ГАУ Р</w:t>
            </w:r>
            <w:r w:rsidR="00DE46E2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Т</w:t>
            </w:r>
            <w:r w:rsidR="00DE46E2">
              <w:rPr>
                <w:rFonts w:ascii="Times New Roman" w:hAnsi="Times New Roman"/>
                <w:sz w:val="24"/>
                <w:szCs w:val="24"/>
              </w:rPr>
              <w:t>ы</w:t>
            </w:r>
            <w:r w:rsidR="00DE46E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 xml:space="preserve"> «Редакция газеты «</w:t>
            </w:r>
            <w:proofErr w:type="gramStart"/>
            <w:r w:rsidRPr="00C151AD">
              <w:rPr>
                <w:rFonts w:ascii="Times New Roman" w:hAnsi="Times New Roman"/>
                <w:sz w:val="24"/>
                <w:szCs w:val="24"/>
              </w:rPr>
              <w:t>Тувинская</w:t>
            </w:r>
            <w:proofErr w:type="gram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в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да», «Редакция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Шын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», «Реда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к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Сылдысчыгаш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», «Редакция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Тыванын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аныяктары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», редакция журнала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Башкы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54BB" w:rsidRPr="00C151AD" w:rsidTr="00E754BB">
        <w:tc>
          <w:tcPr>
            <w:tcW w:w="3188" w:type="dxa"/>
          </w:tcPr>
          <w:p w:rsidR="00E754BB" w:rsidRPr="00C151AD" w:rsidRDefault="00E754BB" w:rsidP="00DE4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Составление и утвержд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ние передаточного акта. П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редача имущества, прочих активов, включая нематер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альные, прав и обязанностей учреждению-преемнику</w:t>
            </w:r>
          </w:p>
        </w:tc>
        <w:tc>
          <w:tcPr>
            <w:tcW w:w="2640" w:type="dxa"/>
          </w:tcPr>
          <w:p w:rsidR="00E754BB" w:rsidRPr="00C151AD" w:rsidRDefault="00E754BB" w:rsidP="00DE4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AD">
              <w:rPr>
                <w:rFonts w:ascii="Times New Roman" w:hAnsi="Times New Roman"/>
                <w:sz w:val="24"/>
                <w:szCs w:val="24"/>
              </w:rPr>
              <w:t>не позднее, чем в двухмесячный срок после окончания срока для предъявления тр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бований кредиторов</w:t>
            </w:r>
          </w:p>
        </w:tc>
        <w:tc>
          <w:tcPr>
            <w:tcW w:w="4400" w:type="dxa"/>
          </w:tcPr>
          <w:p w:rsidR="00E754BB" w:rsidRPr="00C151AD" w:rsidRDefault="00E754BB" w:rsidP="00DE4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AD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Тыва, ГАУ Р</w:t>
            </w:r>
            <w:r w:rsidR="00DE46E2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Т</w:t>
            </w:r>
            <w:r w:rsidR="00DE46E2">
              <w:rPr>
                <w:rFonts w:ascii="Times New Roman" w:hAnsi="Times New Roman"/>
                <w:sz w:val="24"/>
                <w:szCs w:val="24"/>
              </w:rPr>
              <w:t>ы</w:t>
            </w:r>
            <w:r w:rsidR="00DE46E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 xml:space="preserve"> «Редакция газеты «</w:t>
            </w:r>
            <w:proofErr w:type="gramStart"/>
            <w:r w:rsidRPr="00C151AD">
              <w:rPr>
                <w:rFonts w:ascii="Times New Roman" w:hAnsi="Times New Roman"/>
                <w:sz w:val="24"/>
                <w:szCs w:val="24"/>
              </w:rPr>
              <w:t>Тувинская</w:t>
            </w:r>
            <w:proofErr w:type="gram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в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да», «Редакция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Шын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», «Реда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к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Сылдысчыгаш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», «Редакция газеты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Тыванын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аныяктары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E46E2">
              <w:rPr>
                <w:rFonts w:ascii="Times New Roman" w:hAnsi="Times New Roman"/>
                <w:sz w:val="24"/>
                <w:szCs w:val="24"/>
              </w:rPr>
              <w:t>«Р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к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ция журнала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Башкы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54BB" w:rsidRPr="00C151AD" w:rsidTr="00E754BB">
        <w:tc>
          <w:tcPr>
            <w:tcW w:w="3188" w:type="dxa"/>
          </w:tcPr>
          <w:p w:rsidR="00E754BB" w:rsidRPr="00C151AD" w:rsidRDefault="00E754BB" w:rsidP="00DE4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Получение ЕГРЮЛ</w:t>
            </w:r>
            <w:r w:rsidR="00DE46E2">
              <w:rPr>
                <w:rFonts w:ascii="Times New Roman" w:hAnsi="Times New Roman"/>
                <w:sz w:val="24"/>
                <w:szCs w:val="24"/>
              </w:rPr>
              <w:t>,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р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мирование бюджетной о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четности, утверждение у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с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 xml:space="preserve">тава созданного ГАУ и его регистрация в </w:t>
            </w:r>
            <w:r w:rsidR="00DE46E2">
              <w:rPr>
                <w:rFonts w:ascii="Times New Roman" w:hAnsi="Times New Roman"/>
                <w:sz w:val="24"/>
                <w:szCs w:val="24"/>
              </w:rPr>
              <w:t xml:space="preserve">Управлении 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УФНС по Республике Тыва, установление государстве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н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ного задания</w:t>
            </w:r>
          </w:p>
        </w:tc>
        <w:tc>
          <w:tcPr>
            <w:tcW w:w="2640" w:type="dxa"/>
          </w:tcPr>
          <w:p w:rsidR="00E754BB" w:rsidRPr="00C151AD" w:rsidRDefault="00E754BB" w:rsidP="00DE4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AD">
              <w:rPr>
                <w:rFonts w:ascii="Times New Roman" w:hAnsi="Times New Roman"/>
                <w:sz w:val="24"/>
                <w:szCs w:val="24"/>
              </w:rPr>
              <w:t>не позднее месяца п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сле вступления в силу настоящего постано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в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ления</w:t>
            </w:r>
            <w:bookmarkStart w:id="0" w:name="_GoBack"/>
            <w:bookmarkEnd w:id="0"/>
          </w:p>
        </w:tc>
        <w:tc>
          <w:tcPr>
            <w:tcW w:w="4400" w:type="dxa"/>
          </w:tcPr>
          <w:p w:rsidR="00E754BB" w:rsidRPr="00C151AD" w:rsidRDefault="00E754BB" w:rsidP="00DE4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AD">
              <w:rPr>
                <w:rFonts w:ascii="Times New Roman" w:hAnsi="Times New Roman"/>
                <w:sz w:val="24"/>
                <w:szCs w:val="24"/>
              </w:rPr>
              <w:t xml:space="preserve">Министерство информатизации и связи Республики Тыва, </w:t>
            </w:r>
            <w:r w:rsidR="00DE46E2">
              <w:rPr>
                <w:rFonts w:ascii="Times New Roman" w:hAnsi="Times New Roman"/>
                <w:sz w:val="24"/>
                <w:szCs w:val="24"/>
              </w:rPr>
              <w:t>ГАУ Республики Т</w:t>
            </w:r>
            <w:r w:rsidR="00DE46E2">
              <w:rPr>
                <w:rFonts w:ascii="Times New Roman" w:hAnsi="Times New Roman"/>
                <w:sz w:val="24"/>
                <w:szCs w:val="24"/>
              </w:rPr>
              <w:t>ы</w:t>
            </w:r>
            <w:r w:rsidR="00DE46E2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«Издательский дом «</w:t>
            </w:r>
            <w:proofErr w:type="spellStart"/>
            <w:r w:rsidRPr="00C151AD">
              <w:rPr>
                <w:rFonts w:ascii="Times New Roman" w:hAnsi="Times New Roman"/>
                <w:sz w:val="24"/>
                <w:szCs w:val="24"/>
              </w:rPr>
              <w:t>Тывамедиа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г</w:t>
            </w:r>
            <w:r w:rsidRPr="00C151AD">
              <w:rPr>
                <w:rFonts w:ascii="Times New Roman" w:hAnsi="Times New Roman"/>
                <w:sz w:val="24"/>
                <w:szCs w:val="24"/>
              </w:rPr>
              <w:t>рупп</w:t>
            </w:r>
            <w:proofErr w:type="spellEnd"/>
            <w:r w:rsidRPr="00C151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E3A3D" w:rsidRDefault="009E3A3D" w:rsidP="009E3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4BB" w:rsidRDefault="00E754BB" w:rsidP="009E3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4BB" w:rsidRDefault="00E754BB" w:rsidP="009E3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4BB" w:rsidRDefault="00E754BB" w:rsidP="00E75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</w:p>
    <w:p w:rsidR="00E754BB" w:rsidRPr="009E3A3D" w:rsidRDefault="00E754BB" w:rsidP="00E75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754BB" w:rsidRPr="009E3A3D" w:rsidSect="00E754BB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27" w:rsidRDefault="00722427" w:rsidP="00E754BB">
      <w:pPr>
        <w:spacing w:after="0" w:line="240" w:lineRule="auto"/>
      </w:pPr>
      <w:r>
        <w:separator/>
      </w:r>
    </w:p>
  </w:endnote>
  <w:endnote w:type="continuationSeparator" w:id="0">
    <w:p w:rsidR="00722427" w:rsidRDefault="00722427" w:rsidP="00E7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27" w:rsidRDefault="00722427" w:rsidP="00E754BB">
      <w:pPr>
        <w:spacing w:after="0" w:line="240" w:lineRule="auto"/>
      </w:pPr>
      <w:r>
        <w:separator/>
      </w:r>
    </w:p>
  </w:footnote>
  <w:footnote w:type="continuationSeparator" w:id="0">
    <w:p w:rsidR="00722427" w:rsidRDefault="00722427" w:rsidP="00E7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BB" w:rsidRDefault="00517B47" w:rsidP="00E754BB">
    <w:pPr>
      <w:pStyle w:val="ab"/>
      <w:jc w:val="right"/>
    </w:pPr>
    <w:r>
      <w:rPr>
        <w:noProof/>
      </w:rPr>
      <w:pict>
        <v:rect id="AryanRegN" o:spid="_x0000_s2054" style="position:absolute;left:0;text-align:left;margin-left:288.3pt;margin-top:-17.45pt;width:200pt;height:10pt;z-index:251657728" filled="f" stroked="f">
          <v:textbox inset="0,0,0,0">
            <w:txbxContent>
              <w:p w:rsidR="00D73ADC" w:rsidRPr="00D73ADC" w:rsidRDefault="00D73ADC" w:rsidP="00D73ADC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620200080/19270(3)</w:t>
                </w:r>
              </w:p>
            </w:txbxContent>
          </v:textbox>
        </v:rect>
      </w:pict>
    </w:r>
    <w:fldSimple w:instr=" PAGE   \* MERGEFORMAT ">
      <w:r w:rsidR="00FD4F0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0B53"/>
    <w:multiLevelType w:val="hybridMultilevel"/>
    <w:tmpl w:val="A212F7C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4F5"/>
    <w:multiLevelType w:val="hybridMultilevel"/>
    <w:tmpl w:val="8502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31F8F"/>
    <w:multiLevelType w:val="hybridMultilevel"/>
    <w:tmpl w:val="AD3ED210"/>
    <w:lvl w:ilvl="0" w:tplc="A8BCB5D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E5F13"/>
    <w:multiLevelType w:val="multilevel"/>
    <w:tmpl w:val="5AEE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928A5"/>
    <w:multiLevelType w:val="hybridMultilevel"/>
    <w:tmpl w:val="C4E03FC0"/>
    <w:lvl w:ilvl="0" w:tplc="8F7AC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12C8A"/>
    <w:multiLevelType w:val="hybridMultilevel"/>
    <w:tmpl w:val="178466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44B8A"/>
    <w:multiLevelType w:val="hybridMultilevel"/>
    <w:tmpl w:val="DCF4F730"/>
    <w:lvl w:ilvl="0" w:tplc="31421B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1662F5"/>
    <w:multiLevelType w:val="multilevel"/>
    <w:tmpl w:val="3E2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20460A"/>
    <w:multiLevelType w:val="multilevel"/>
    <w:tmpl w:val="E1FC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3fd2c96-a704-4609-8998-361f72627acd"/>
  </w:docVars>
  <w:rsids>
    <w:rsidRoot w:val="00093DA4"/>
    <w:rsid w:val="000215E6"/>
    <w:rsid w:val="00093DA4"/>
    <w:rsid w:val="000C21D9"/>
    <w:rsid w:val="000D030D"/>
    <w:rsid w:val="000F1D56"/>
    <w:rsid w:val="000F33E9"/>
    <w:rsid w:val="00103A51"/>
    <w:rsid w:val="00110164"/>
    <w:rsid w:val="00135157"/>
    <w:rsid w:val="00142E4F"/>
    <w:rsid w:val="001876FC"/>
    <w:rsid w:val="001A79EE"/>
    <w:rsid w:val="001F25B6"/>
    <w:rsid w:val="00200362"/>
    <w:rsid w:val="00220222"/>
    <w:rsid w:val="0022045B"/>
    <w:rsid w:val="0024328C"/>
    <w:rsid w:val="00263594"/>
    <w:rsid w:val="00264771"/>
    <w:rsid w:val="00282398"/>
    <w:rsid w:val="002B56F2"/>
    <w:rsid w:val="002D65CF"/>
    <w:rsid w:val="002F1387"/>
    <w:rsid w:val="002F50D6"/>
    <w:rsid w:val="0030545B"/>
    <w:rsid w:val="00331A86"/>
    <w:rsid w:val="003613FB"/>
    <w:rsid w:val="00382D29"/>
    <w:rsid w:val="0039280B"/>
    <w:rsid w:val="003B0E45"/>
    <w:rsid w:val="003B2CC3"/>
    <w:rsid w:val="003B2F83"/>
    <w:rsid w:val="003B39C4"/>
    <w:rsid w:val="003C607E"/>
    <w:rsid w:val="004026B5"/>
    <w:rsid w:val="00414502"/>
    <w:rsid w:val="004252DB"/>
    <w:rsid w:val="00425ACC"/>
    <w:rsid w:val="00426B83"/>
    <w:rsid w:val="00440003"/>
    <w:rsid w:val="00446D24"/>
    <w:rsid w:val="00454054"/>
    <w:rsid w:val="00486193"/>
    <w:rsid w:val="004B44BF"/>
    <w:rsid w:val="004D465D"/>
    <w:rsid w:val="004D6D5E"/>
    <w:rsid w:val="004D7B56"/>
    <w:rsid w:val="00500B53"/>
    <w:rsid w:val="00517B47"/>
    <w:rsid w:val="005321DD"/>
    <w:rsid w:val="005360D4"/>
    <w:rsid w:val="00544619"/>
    <w:rsid w:val="00545385"/>
    <w:rsid w:val="005F61EC"/>
    <w:rsid w:val="00604863"/>
    <w:rsid w:val="006072B5"/>
    <w:rsid w:val="00663A04"/>
    <w:rsid w:val="0067470A"/>
    <w:rsid w:val="0068075D"/>
    <w:rsid w:val="00695D08"/>
    <w:rsid w:val="0069671E"/>
    <w:rsid w:val="006A3E9D"/>
    <w:rsid w:val="006B4476"/>
    <w:rsid w:val="006C4E04"/>
    <w:rsid w:val="0071129B"/>
    <w:rsid w:val="007118C9"/>
    <w:rsid w:val="00722427"/>
    <w:rsid w:val="0073073E"/>
    <w:rsid w:val="00734334"/>
    <w:rsid w:val="00740A85"/>
    <w:rsid w:val="00745578"/>
    <w:rsid w:val="007653C2"/>
    <w:rsid w:val="007951B6"/>
    <w:rsid w:val="00796E38"/>
    <w:rsid w:val="007A53E0"/>
    <w:rsid w:val="007D4083"/>
    <w:rsid w:val="007D40F1"/>
    <w:rsid w:val="007F28A7"/>
    <w:rsid w:val="008201A7"/>
    <w:rsid w:val="008443B0"/>
    <w:rsid w:val="00862E0B"/>
    <w:rsid w:val="00864F10"/>
    <w:rsid w:val="008C45E2"/>
    <w:rsid w:val="008D20D3"/>
    <w:rsid w:val="008D5082"/>
    <w:rsid w:val="008E062B"/>
    <w:rsid w:val="009204E2"/>
    <w:rsid w:val="0092194D"/>
    <w:rsid w:val="00927BA9"/>
    <w:rsid w:val="00954B4C"/>
    <w:rsid w:val="00985A31"/>
    <w:rsid w:val="009878C2"/>
    <w:rsid w:val="009B6670"/>
    <w:rsid w:val="009E3A3D"/>
    <w:rsid w:val="00A24BF0"/>
    <w:rsid w:val="00A3287C"/>
    <w:rsid w:val="00A54169"/>
    <w:rsid w:val="00A57291"/>
    <w:rsid w:val="00A60A17"/>
    <w:rsid w:val="00A755F7"/>
    <w:rsid w:val="00A83CBE"/>
    <w:rsid w:val="00A90DDC"/>
    <w:rsid w:val="00AA6255"/>
    <w:rsid w:val="00B1454A"/>
    <w:rsid w:val="00B471DD"/>
    <w:rsid w:val="00B54B16"/>
    <w:rsid w:val="00B62BCA"/>
    <w:rsid w:val="00B71654"/>
    <w:rsid w:val="00BC26BC"/>
    <w:rsid w:val="00BE3ACD"/>
    <w:rsid w:val="00C01445"/>
    <w:rsid w:val="00C151AD"/>
    <w:rsid w:val="00C674D0"/>
    <w:rsid w:val="00CA1341"/>
    <w:rsid w:val="00CA63F4"/>
    <w:rsid w:val="00CB5B87"/>
    <w:rsid w:val="00CD4CBB"/>
    <w:rsid w:val="00CD7C43"/>
    <w:rsid w:val="00CE28CE"/>
    <w:rsid w:val="00D03F3F"/>
    <w:rsid w:val="00D04977"/>
    <w:rsid w:val="00D11820"/>
    <w:rsid w:val="00D36818"/>
    <w:rsid w:val="00D37FE7"/>
    <w:rsid w:val="00D715B1"/>
    <w:rsid w:val="00D73ADC"/>
    <w:rsid w:val="00D946D4"/>
    <w:rsid w:val="00D95396"/>
    <w:rsid w:val="00DA62AB"/>
    <w:rsid w:val="00DE46E2"/>
    <w:rsid w:val="00E06855"/>
    <w:rsid w:val="00E201A8"/>
    <w:rsid w:val="00E376B3"/>
    <w:rsid w:val="00E42358"/>
    <w:rsid w:val="00E70E75"/>
    <w:rsid w:val="00E71CF9"/>
    <w:rsid w:val="00E72DAD"/>
    <w:rsid w:val="00E754BB"/>
    <w:rsid w:val="00E86DC1"/>
    <w:rsid w:val="00EF5F3D"/>
    <w:rsid w:val="00F16FBC"/>
    <w:rsid w:val="00F43A79"/>
    <w:rsid w:val="00F73702"/>
    <w:rsid w:val="00F76B90"/>
    <w:rsid w:val="00F92E95"/>
    <w:rsid w:val="00FB0666"/>
    <w:rsid w:val="00FD4CF6"/>
    <w:rsid w:val="00FD4F0B"/>
    <w:rsid w:val="00FE2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26B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F61E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DA4"/>
    <w:rPr>
      <w:b/>
      <w:bCs/>
    </w:rPr>
  </w:style>
  <w:style w:type="table" w:styleId="a4">
    <w:name w:val="Table Grid"/>
    <w:basedOn w:val="a1"/>
    <w:uiPriority w:val="59"/>
    <w:rsid w:val="00CA63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7C43"/>
    <w:rPr>
      <w:color w:val="0000FF"/>
      <w:u w:val="single"/>
    </w:rPr>
  </w:style>
  <w:style w:type="paragraph" w:customStyle="1" w:styleId="rtejustify">
    <w:name w:val="rtejustify"/>
    <w:basedOn w:val="a"/>
    <w:rsid w:val="00CD7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E28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FE28A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F61E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5F6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F6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5F6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nk">
    <w:name w:val="link"/>
    <w:basedOn w:val="a0"/>
    <w:rsid w:val="005F61EC"/>
  </w:style>
  <w:style w:type="paragraph" w:customStyle="1" w:styleId="s16">
    <w:name w:val="s_16"/>
    <w:basedOn w:val="a"/>
    <w:rsid w:val="005F6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5F6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getext">
    <w:name w:val="pagetext"/>
    <w:basedOn w:val="a0"/>
    <w:rsid w:val="005F61EC"/>
  </w:style>
  <w:style w:type="character" w:customStyle="1" w:styleId="copyrighttext">
    <w:name w:val="copyrighttext"/>
    <w:basedOn w:val="a0"/>
    <w:rsid w:val="005F61EC"/>
  </w:style>
  <w:style w:type="paragraph" w:styleId="a8">
    <w:name w:val="Balloon Text"/>
    <w:basedOn w:val="a"/>
    <w:link w:val="a9"/>
    <w:uiPriority w:val="99"/>
    <w:semiHidden/>
    <w:unhideWhenUsed/>
    <w:rsid w:val="005F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1EC"/>
    <w:rPr>
      <w:rFonts w:ascii="Tahoma" w:hAnsi="Tahoma" w:cs="Tahoma"/>
      <w:sz w:val="16"/>
      <w:szCs w:val="16"/>
    </w:rPr>
  </w:style>
  <w:style w:type="character" w:customStyle="1" w:styleId="c16">
    <w:name w:val="c16"/>
    <w:basedOn w:val="a0"/>
    <w:rsid w:val="00A3287C"/>
  </w:style>
  <w:style w:type="paragraph" w:styleId="aa">
    <w:name w:val="List Paragraph"/>
    <w:basedOn w:val="a"/>
    <w:uiPriority w:val="34"/>
    <w:qFormat/>
    <w:rsid w:val="008D20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2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754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54BB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E75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754B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1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http://www.pravo.gov.ru)/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PrincevaIP</dc:creator>
  <cp:lastModifiedBy>KardiMB</cp:lastModifiedBy>
  <cp:revision>3</cp:revision>
  <cp:lastPrinted>2018-11-29T05:34:00Z</cp:lastPrinted>
  <dcterms:created xsi:type="dcterms:W3CDTF">2018-11-29T07:20:00Z</dcterms:created>
  <dcterms:modified xsi:type="dcterms:W3CDTF">2018-11-29T07:21:00Z</dcterms:modified>
</cp:coreProperties>
</file>